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7EFCE" w14:textId="4B4462A6" w:rsidR="00085361" w:rsidRDefault="001C6CC2" w:rsidP="001D5919">
      <w:pPr>
        <w:spacing w:line="360" w:lineRule="auto"/>
        <w:jc w:val="center"/>
        <w:rPr>
          <w:b/>
          <w:bCs/>
        </w:rPr>
      </w:pPr>
      <w:r>
        <w:rPr>
          <w:b/>
          <w:bCs/>
        </w:rPr>
        <w:t xml:space="preserve">  </w:t>
      </w:r>
      <w:r w:rsidR="001D5919">
        <w:rPr>
          <w:b/>
          <w:bCs/>
        </w:rPr>
        <w:t>НАЦИСТСКИЙ ТЕРРОР НА ТЕРРИТОРИИ КУРСКОЙ ОБЛАСТИ</w:t>
      </w:r>
    </w:p>
    <w:p w14:paraId="2F32631F" w14:textId="2133467C" w:rsidR="001D5919" w:rsidRDefault="001D5919" w:rsidP="001D5919">
      <w:pPr>
        <w:spacing w:line="360" w:lineRule="auto"/>
        <w:jc w:val="center"/>
        <w:rPr>
          <w:b/>
          <w:bCs/>
        </w:rPr>
      </w:pPr>
      <w:r>
        <w:rPr>
          <w:b/>
          <w:bCs/>
        </w:rPr>
        <w:t>В ПЕРИОД ОТСТУПЛЕНИЯ НЕМЕЦКО-ФАШИСТСКИХ ЗАХВАТЧИКОВ В ЯНВАРЕ – МАРТЕ 1943 г.</w:t>
      </w:r>
    </w:p>
    <w:p w14:paraId="1C554C80" w14:textId="77777777" w:rsidR="000E228A" w:rsidRDefault="000E228A" w:rsidP="001D5919">
      <w:pPr>
        <w:spacing w:line="360" w:lineRule="auto"/>
        <w:jc w:val="center"/>
        <w:rPr>
          <w:b/>
          <w:bCs/>
          <w:lang w:val="en-US"/>
        </w:rPr>
      </w:pPr>
      <w:r>
        <w:rPr>
          <w:b/>
          <w:bCs/>
          <w:lang w:val="en-US"/>
        </w:rPr>
        <w:t xml:space="preserve">NAZI TERROR IN THE KURSK REGION </w:t>
      </w:r>
    </w:p>
    <w:p w14:paraId="4318854B" w14:textId="77777777" w:rsidR="000E228A" w:rsidRPr="000E228A" w:rsidRDefault="000E228A" w:rsidP="000E228A">
      <w:pPr>
        <w:spacing w:line="360" w:lineRule="auto"/>
        <w:jc w:val="center"/>
        <w:rPr>
          <w:b/>
          <w:bCs/>
          <w:lang w:val="en-US"/>
        </w:rPr>
      </w:pPr>
      <w:r>
        <w:rPr>
          <w:b/>
          <w:bCs/>
          <w:lang w:val="en-US"/>
        </w:rPr>
        <w:t>DURING THE RETREAT OF THE NAZI</w:t>
      </w:r>
      <w:r w:rsidRPr="000E228A">
        <w:rPr>
          <w:b/>
          <w:bCs/>
          <w:lang w:val="en-US"/>
        </w:rPr>
        <w:t xml:space="preserve"> </w:t>
      </w:r>
      <w:r>
        <w:rPr>
          <w:b/>
          <w:bCs/>
          <w:lang w:val="en-US"/>
        </w:rPr>
        <w:t xml:space="preserve">INVADERS </w:t>
      </w:r>
    </w:p>
    <w:p w14:paraId="0E1A1A34" w14:textId="1EBE71C1" w:rsidR="000E228A" w:rsidRPr="000E228A" w:rsidRDefault="000E228A" w:rsidP="000E228A">
      <w:pPr>
        <w:spacing w:line="360" w:lineRule="auto"/>
        <w:jc w:val="center"/>
        <w:rPr>
          <w:b/>
          <w:bCs/>
          <w:lang w:val="en-US"/>
        </w:rPr>
      </w:pPr>
      <w:bookmarkStart w:id="0" w:name="_GoBack"/>
      <w:bookmarkEnd w:id="0"/>
      <w:r>
        <w:rPr>
          <w:b/>
          <w:bCs/>
          <w:lang w:val="en-US"/>
        </w:rPr>
        <w:t xml:space="preserve">IN JANUARY – MARCH 1943 </w:t>
      </w:r>
    </w:p>
    <w:p w14:paraId="4723C535" w14:textId="64AD0D96" w:rsidR="001D5919" w:rsidRPr="000E228A" w:rsidRDefault="001D5919" w:rsidP="001D5919">
      <w:pPr>
        <w:spacing w:line="360" w:lineRule="auto"/>
        <w:jc w:val="center"/>
        <w:rPr>
          <w:lang w:val="en-US"/>
        </w:rPr>
      </w:pPr>
      <w:r>
        <w:t>Аргунов</w:t>
      </w:r>
      <w:r w:rsidRPr="000E228A">
        <w:rPr>
          <w:lang w:val="en-US"/>
        </w:rPr>
        <w:t xml:space="preserve"> </w:t>
      </w:r>
      <w:r>
        <w:t>Олег</w:t>
      </w:r>
      <w:r w:rsidRPr="000E228A">
        <w:rPr>
          <w:lang w:val="en-US"/>
        </w:rPr>
        <w:t xml:space="preserve"> </w:t>
      </w:r>
      <w:r>
        <w:t>Николаевич</w:t>
      </w:r>
    </w:p>
    <w:p w14:paraId="5DEF144C" w14:textId="743F2798" w:rsidR="001D5919" w:rsidRPr="00880898" w:rsidRDefault="001D5919" w:rsidP="001D5919">
      <w:pPr>
        <w:spacing w:line="360" w:lineRule="auto"/>
        <w:jc w:val="center"/>
      </w:pPr>
      <w:proofErr w:type="spellStart"/>
      <w:r>
        <w:rPr>
          <w:lang w:val="en-US"/>
        </w:rPr>
        <w:t>Argunov</w:t>
      </w:r>
      <w:proofErr w:type="spellEnd"/>
      <w:r w:rsidRPr="00880898">
        <w:t xml:space="preserve"> </w:t>
      </w:r>
      <w:r>
        <w:rPr>
          <w:lang w:val="en-US"/>
        </w:rPr>
        <w:t>Oleg</w:t>
      </w:r>
      <w:r w:rsidRPr="00880898">
        <w:t xml:space="preserve"> </w:t>
      </w:r>
      <w:proofErr w:type="spellStart"/>
      <w:r>
        <w:rPr>
          <w:lang w:val="en-US"/>
        </w:rPr>
        <w:t>Nikolaevich</w:t>
      </w:r>
      <w:proofErr w:type="spellEnd"/>
    </w:p>
    <w:p w14:paraId="35DEDB58" w14:textId="063C8086" w:rsidR="001D5919" w:rsidRPr="001D5919" w:rsidRDefault="001D5919" w:rsidP="001D5919">
      <w:pPr>
        <w:spacing w:line="360" w:lineRule="auto"/>
        <w:jc w:val="center"/>
        <w:rPr>
          <w:sz w:val="24"/>
          <w:szCs w:val="24"/>
        </w:rPr>
      </w:pPr>
      <w:r w:rsidRPr="001D5919">
        <w:rPr>
          <w:sz w:val="24"/>
          <w:szCs w:val="24"/>
        </w:rPr>
        <w:t>Кандидат исторических наук</w:t>
      </w:r>
    </w:p>
    <w:p w14:paraId="5A1B3592" w14:textId="29EA29E2" w:rsidR="001D5919" w:rsidRDefault="001D5919" w:rsidP="001D5919">
      <w:pPr>
        <w:spacing w:line="360" w:lineRule="auto"/>
        <w:jc w:val="center"/>
        <w:rPr>
          <w:sz w:val="24"/>
          <w:szCs w:val="24"/>
        </w:rPr>
      </w:pPr>
      <w:r w:rsidRPr="001D5919">
        <w:rPr>
          <w:sz w:val="24"/>
          <w:szCs w:val="24"/>
        </w:rPr>
        <w:t>Государственный архив Курской области</w:t>
      </w:r>
    </w:p>
    <w:p w14:paraId="22EE9C40" w14:textId="619A7164" w:rsidR="001D5919" w:rsidRDefault="001D5919" w:rsidP="001D5919">
      <w:pPr>
        <w:spacing w:line="360" w:lineRule="auto"/>
        <w:jc w:val="center"/>
        <w:rPr>
          <w:rFonts w:cs="Times New Roman"/>
          <w:sz w:val="24"/>
          <w:szCs w:val="24"/>
          <w:lang w:val="en-US"/>
        </w:rPr>
      </w:pPr>
      <w:r>
        <w:rPr>
          <w:rFonts w:cs="Times New Roman"/>
          <w:sz w:val="24"/>
          <w:szCs w:val="24"/>
          <w:lang w:val="en-US"/>
        </w:rPr>
        <w:t>Candidate of Science (History)</w:t>
      </w:r>
    </w:p>
    <w:p w14:paraId="7CFD0628" w14:textId="2F6DCC6A" w:rsidR="001D5919" w:rsidRDefault="001D5919" w:rsidP="001D5919">
      <w:pPr>
        <w:spacing w:line="360" w:lineRule="auto"/>
        <w:jc w:val="center"/>
        <w:rPr>
          <w:rFonts w:cs="Times New Roman"/>
          <w:sz w:val="24"/>
          <w:szCs w:val="24"/>
          <w:lang w:val="en-US"/>
        </w:rPr>
      </w:pPr>
      <w:r w:rsidRPr="001D5919">
        <w:rPr>
          <w:rFonts w:cs="Times New Roman"/>
          <w:sz w:val="24"/>
          <w:szCs w:val="24"/>
          <w:lang w:val="en-US"/>
        </w:rPr>
        <w:t>The State Archive of Kursk Region</w:t>
      </w:r>
    </w:p>
    <w:p w14:paraId="2247BF66" w14:textId="2E7980BE" w:rsidR="001D5919" w:rsidRPr="001D5919" w:rsidRDefault="001D5919" w:rsidP="001D5919">
      <w:pPr>
        <w:spacing w:line="360" w:lineRule="auto"/>
        <w:jc w:val="center"/>
        <w:rPr>
          <w:rFonts w:cs="Times New Roman"/>
          <w:sz w:val="24"/>
          <w:szCs w:val="24"/>
          <w:lang w:val="en-US"/>
        </w:rPr>
      </w:pPr>
      <w:r>
        <w:rPr>
          <w:rFonts w:cs="Times New Roman"/>
          <w:sz w:val="24"/>
          <w:szCs w:val="24"/>
          <w:lang w:val="en-US"/>
        </w:rPr>
        <w:t>e-mail: argunovoleg-poet@mail.ru</w:t>
      </w:r>
    </w:p>
    <w:p w14:paraId="064CC022" w14:textId="5706A294" w:rsidR="001D5919" w:rsidRDefault="001D5919" w:rsidP="001D5919">
      <w:pPr>
        <w:spacing w:line="360" w:lineRule="auto"/>
        <w:jc w:val="center"/>
        <w:rPr>
          <w:rFonts w:cs="Times New Roman"/>
          <w:sz w:val="24"/>
          <w:szCs w:val="24"/>
          <w:lang w:val="en-US"/>
        </w:rPr>
      </w:pPr>
    </w:p>
    <w:p w14:paraId="32F18A41" w14:textId="024BDB1E" w:rsidR="001D5919" w:rsidRPr="00A7140E" w:rsidRDefault="001D5919" w:rsidP="001D5919">
      <w:pPr>
        <w:spacing w:line="360" w:lineRule="auto"/>
        <w:ind w:firstLine="709"/>
        <w:rPr>
          <w:rFonts w:cs="Times New Roman"/>
          <w:sz w:val="24"/>
          <w:szCs w:val="24"/>
        </w:rPr>
      </w:pPr>
      <w:r>
        <w:rPr>
          <w:rFonts w:cs="Times New Roman"/>
          <w:b/>
          <w:sz w:val="24"/>
          <w:szCs w:val="24"/>
        </w:rPr>
        <w:t xml:space="preserve">Аннотация. </w:t>
      </w:r>
      <w:r w:rsidR="00A7140E" w:rsidRPr="00A7140E">
        <w:rPr>
          <w:rFonts w:cs="Times New Roman"/>
          <w:sz w:val="24"/>
          <w:szCs w:val="24"/>
        </w:rPr>
        <w:t>Несколько месяцев, в течение которых шло освобождение частями Красной Армии большей части Курской области, стали одними из самых страшных страниц истории региона. При отступлении немецко-фашистские захватчики и их пособники не только уводили людей в рабство и грабили мирное население, но и сжигали населенные пункты, уничтожая и их жителей, оставляя после себя выжженную землю. Освещению ключевых преступлений, совершенных нацистами в январе – марте 1943 г. в Курской области и посвящена настоящая работа.</w:t>
      </w:r>
    </w:p>
    <w:p w14:paraId="7751AAC3" w14:textId="309CD635" w:rsidR="001D5919" w:rsidRDefault="001D5919" w:rsidP="001D5919">
      <w:pPr>
        <w:spacing w:line="360" w:lineRule="auto"/>
        <w:ind w:firstLine="709"/>
        <w:rPr>
          <w:rFonts w:cs="Times New Roman"/>
          <w:sz w:val="24"/>
          <w:szCs w:val="24"/>
        </w:rPr>
      </w:pPr>
      <w:r>
        <w:rPr>
          <w:rFonts w:cs="Times New Roman"/>
          <w:b/>
          <w:sz w:val="24"/>
          <w:szCs w:val="24"/>
        </w:rPr>
        <w:t>Ключевые слова.</w:t>
      </w:r>
      <w:r>
        <w:rPr>
          <w:rFonts w:cs="Times New Roman"/>
          <w:sz w:val="24"/>
          <w:szCs w:val="24"/>
        </w:rPr>
        <w:t xml:space="preserve"> </w:t>
      </w:r>
      <w:r w:rsidR="00A7140E">
        <w:rPr>
          <w:rFonts w:cs="Times New Roman"/>
          <w:sz w:val="24"/>
          <w:szCs w:val="24"/>
        </w:rPr>
        <w:t>Курская область, оккупация, террор, злодеяния, Великая Отечественная война, освобождение.</w:t>
      </w:r>
    </w:p>
    <w:p w14:paraId="1311022A" w14:textId="3FC891A8" w:rsidR="001D5919" w:rsidRPr="000E228A" w:rsidRDefault="001D5919" w:rsidP="000E228A">
      <w:pPr>
        <w:spacing w:line="360" w:lineRule="auto"/>
        <w:ind w:firstLine="709"/>
        <w:rPr>
          <w:rFonts w:cs="Times New Roman"/>
          <w:sz w:val="24"/>
          <w:szCs w:val="24"/>
          <w:lang w:val="en-US"/>
        </w:rPr>
      </w:pPr>
      <w:r>
        <w:rPr>
          <w:rFonts w:cs="Times New Roman"/>
          <w:b/>
          <w:sz w:val="24"/>
          <w:szCs w:val="24"/>
          <w:lang w:val="en-US"/>
        </w:rPr>
        <w:t>Abstract</w:t>
      </w:r>
      <w:r w:rsidRPr="00880898">
        <w:rPr>
          <w:rFonts w:cs="Times New Roman"/>
          <w:b/>
          <w:sz w:val="24"/>
          <w:szCs w:val="24"/>
        </w:rPr>
        <w:t>.</w:t>
      </w:r>
      <w:r w:rsidRPr="00880898">
        <w:rPr>
          <w:rFonts w:cs="Times New Roman"/>
          <w:sz w:val="24"/>
          <w:szCs w:val="24"/>
        </w:rPr>
        <w:t xml:space="preserve"> </w:t>
      </w:r>
      <w:r w:rsidR="000E228A">
        <w:rPr>
          <w:rFonts w:cs="Times New Roman"/>
          <w:sz w:val="24"/>
          <w:szCs w:val="24"/>
          <w:lang w:val="en-US"/>
        </w:rPr>
        <w:t xml:space="preserve">The Red Army liberated most of Kursk region during several months. This time became one of the most terrible pages in the history of the region. During the retreat the Nazi invaders and their accomplices not only took people into slavery and robbed the civilian population, but also burned settlements, destroyed their inhabitants and left scorched earth behind. This work is devoted to the coverage of the main crimes committed by the Nazis </w:t>
      </w:r>
      <w:r w:rsidR="000E228A">
        <w:rPr>
          <w:rFonts w:cs="Times New Roman"/>
          <w:sz w:val="24"/>
          <w:szCs w:val="24"/>
          <w:lang w:val="en-US"/>
        </w:rPr>
        <w:t>in Kursk region in January</w:t>
      </w:r>
      <w:r w:rsidR="000E228A" w:rsidRPr="000E228A">
        <w:rPr>
          <w:rFonts w:cs="Times New Roman"/>
          <w:sz w:val="24"/>
          <w:szCs w:val="24"/>
          <w:lang w:val="en-US"/>
        </w:rPr>
        <w:t xml:space="preserve"> – </w:t>
      </w:r>
      <w:r w:rsidR="000E228A">
        <w:rPr>
          <w:rFonts w:cs="Times New Roman"/>
          <w:sz w:val="24"/>
          <w:szCs w:val="24"/>
          <w:lang w:val="en-US"/>
        </w:rPr>
        <w:t>March 1943.</w:t>
      </w:r>
    </w:p>
    <w:p w14:paraId="3497F4A3" w14:textId="6B11A2F3" w:rsidR="001D5919" w:rsidRPr="000E228A" w:rsidRDefault="001D5919" w:rsidP="001D5919">
      <w:pPr>
        <w:spacing w:line="360" w:lineRule="auto"/>
        <w:ind w:firstLine="708"/>
        <w:rPr>
          <w:rFonts w:cs="Times New Roman"/>
          <w:sz w:val="24"/>
          <w:szCs w:val="24"/>
          <w:lang w:val="en-US"/>
        </w:rPr>
      </w:pPr>
      <w:proofErr w:type="gramStart"/>
      <w:r>
        <w:rPr>
          <w:rFonts w:cs="Times New Roman"/>
          <w:b/>
          <w:sz w:val="24"/>
          <w:szCs w:val="24"/>
          <w:lang w:val="en-US"/>
        </w:rPr>
        <w:t>Key</w:t>
      </w:r>
      <w:r w:rsidRPr="000E228A">
        <w:rPr>
          <w:rFonts w:cs="Times New Roman"/>
          <w:b/>
          <w:sz w:val="24"/>
          <w:szCs w:val="24"/>
          <w:lang w:val="en-US"/>
        </w:rPr>
        <w:t xml:space="preserve"> </w:t>
      </w:r>
      <w:r>
        <w:rPr>
          <w:rFonts w:cs="Times New Roman"/>
          <w:b/>
          <w:sz w:val="24"/>
          <w:szCs w:val="24"/>
          <w:lang w:val="en-US"/>
        </w:rPr>
        <w:t>words</w:t>
      </w:r>
      <w:r w:rsidRPr="000E228A">
        <w:rPr>
          <w:rFonts w:cs="Times New Roman"/>
          <w:b/>
          <w:sz w:val="24"/>
          <w:szCs w:val="24"/>
          <w:lang w:val="en-US"/>
        </w:rPr>
        <w:t>.</w:t>
      </w:r>
      <w:proofErr w:type="gramEnd"/>
      <w:r w:rsidR="000E228A" w:rsidRPr="000E228A">
        <w:rPr>
          <w:rFonts w:cs="Times New Roman"/>
          <w:b/>
          <w:sz w:val="24"/>
          <w:szCs w:val="24"/>
          <w:lang w:val="en-US"/>
        </w:rPr>
        <w:t xml:space="preserve"> </w:t>
      </w:r>
      <w:proofErr w:type="gramStart"/>
      <w:r w:rsidR="000E228A">
        <w:rPr>
          <w:rFonts w:cs="Times New Roman"/>
          <w:sz w:val="24"/>
          <w:szCs w:val="24"/>
          <w:lang w:val="en-US"/>
        </w:rPr>
        <w:t>Kursk region, occupation, terror, atrocities, Great Patriotic War, liberation.</w:t>
      </w:r>
      <w:proofErr w:type="gramEnd"/>
    </w:p>
    <w:p w14:paraId="42AB50E2" w14:textId="77777777" w:rsidR="001D5919" w:rsidRPr="000E228A" w:rsidRDefault="001D5919">
      <w:pPr>
        <w:rPr>
          <w:sz w:val="24"/>
          <w:szCs w:val="24"/>
          <w:lang w:val="en-US"/>
        </w:rPr>
      </w:pPr>
    </w:p>
    <w:p w14:paraId="6C8ADDA3" w14:textId="23593234" w:rsidR="00F60AFE" w:rsidRDefault="00C528D4" w:rsidP="00F60AFE">
      <w:pPr>
        <w:spacing w:line="360" w:lineRule="auto"/>
        <w:ind w:firstLine="708"/>
      </w:pPr>
      <w:r>
        <w:t>Победа в битве под Сталинградом стала не только одной из самых ярких страниц военной истории нашей страны, но и прологом к широкомасштабному наступлению Красной Армии</w:t>
      </w:r>
      <w:r w:rsidR="0070426C">
        <w:t xml:space="preserve"> (</w:t>
      </w:r>
      <w:proofErr w:type="spellStart"/>
      <w:r w:rsidR="0070426C">
        <w:t>Воронежско</w:t>
      </w:r>
      <w:proofErr w:type="spellEnd"/>
      <w:r w:rsidR="0070426C">
        <w:t xml:space="preserve">-Харьковская стратегическая </w:t>
      </w:r>
      <w:r w:rsidR="0070426C">
        <w:lastRenderedPageBreak/>
        <w:t>наступательная операция)</w:t>
      </w:r>
      <w:r>
        <w:t>, в ходе которого были освобождены от оккупантов значительные территории Советского Союза</w:t>
      </w:r>
      <w:r w:rsidR="0070426C">
        <w:t>, в том числе крупные областные центры: Воронеж</w:t>
      </w:r>
      <w:r w:rsidR="008255AC">
        <w:t xml:space="preserve"> (25 января 1943 г.)</w:t>
      </w:r>
      <w:r w:rsidR="0070426C">
        <w:t>, Курск</w:t>
      </w:r>
      <w:r w:rsidR="008255AC">
        <w:t xml:space="preserve"> (8 февраля 1943 г.)</w:t>
      </w:r>
      <w:r w:rsidR="0070426C">
        <w:t>, Харьков</w:t>
      </w:r>
      <w:r w:rsidR="008255AC">
        <w:t xml:space="preserve"> (16 февраля 1943 г.) (16 марта</w:t>
      </w:r>
      <w:r w:rsidR="0070426C">
        <w:t xml:space="preserve"> был снова захвачен противником)</w:t>
      </w:r>
      <w:r w:rsidR="00880898">
        <w:t xml:space="preserve"> </w:t>
      </w:r>
      <w:r w:rsidR="00880898" w:rsidRPr="00880898">
        <w:t>[</w:t>
      </w:r>
      <w:r w:rsidR="00E02706">
        <w:t>13</w:t>
      </w:r>
      <w:r w:rsidR="008255AC">
        <w:t>, с. 72, 138, 249–250</w:t>
      </w:r>
      <w:r w:rsidR="00880898" w:rsidRPr="00880898">
        <w:t>]</w:t>
      </w:r>
      <w:r w:rsidR="0070426C">
        <w:t>.</w:t>
      </w:r>
      <w:r w:rsidR="00F60AFE">
        <w:t xml:space="preserve"> Это позволило</w:t>
      </w:r>
      <w:r w:rsidR="00475038">
        <w:t xml:space="preserve"> частям</w:t>
      </w:r>
      <w:r w:rsidR="00F60AFE">
        <w:t xml:space="preserve"> Красной Армии не только на значительный период времени перехватить стратегическую инициативу, но и освободить миллионы совет</w:t>
      </w:r>
      <w:r w:rsidR="00475038">
        <w:t>ских граждан, находившихся на</w:t>
      </w:r>
      <w:r w:rsidR="00F60AFE">
        <w:t xml:space="preserve"> оккупированных территориях</w:t>
      </w:r>
      <w:r w:rsidR="00475038">
        <w:t>. Однако радость освобождения была омрачена всплеском террора по отношению к мирным г</w:t>
      </w:r>
      <w:r w:rsidR="001C6CC2">
        <w:t>ражданам со стороны оккупантов. Событиям тех страшных дней и посвящена настоящая работа.</w:t>
      </w:r>
    </w:p>
    <w:p w14:paraId="1AE50690" w14:textId="2E25FF19" w:rsidR="001C6CC2" w:rsidRDefault="001C6CC2" w:rsidP="00F60AFE">
      <w:pPr>
        <w:spacing w:line="360" w:lineRule="auto"/>
        <w:ind w:firstLine="708"/>
      </w:pPr>
      <w:r>
        <w:t>Говоря о нацистском терроре, захлестнувшем районы Курской области в январе – марте 1943 г., нельзя не сказать о том, что это было вовсе не спонтанное мероприятие. Все действия немецких военных и их пособников были частью целенаправленной государственной политики Третьего Рейха по уничтожению мирных гражд</w:t>
      </w:r>
      <w:r w:rsidR="00921A81">
        <w:t xml:space="preserve">ан Советского Союза, что вполне подпадает под определение геноцида </w:t>
      </w:r>
      <w:r w:rsidR="00921A81" w:rsidRPr="00921A81">
        <w:t>[</w:t>
      </w:r>
      <w:r w:rsidR="00E02706" w:rsidRPr="00E02706">
        <w:t>11</w:t>
      </w:r>
      <w:r w:rsidR="00CB2D1E" w:rsidRPr="00E02706">
        <w:t>, с. 32–36</w:t>
      </w:r>
      <w:r w:rsidR="00921A81" w:rsidRPr="00921A81">
        <w:t>]</w:t>
      </w:r>
      <w:r w:rsidR="00921A81">
        <w:t xml:space="preserve">. Стоит упомянуть, что действия немецко-фашистских войск, нацеленные на уничтожение мирных советских граждан, были характерны для всех оккупированных территорий, о чем свидетельствуют архивные документы, опубликованные в многотомном издании «Без срока давности: </w:t>
      </w:r>
      <w:r w:rsidR="00921A81" w:rsidRPr="00531D01">
        <w:t>преступления нацистов и их пособников против мирного населения</w:t>
      </w:r>
      <w:r w:rsidR="00921A81">
        <w:t xml:space="preserve"> </w:t>
      </w:r>
      <w:r w:rsidR="00921A81" w:rsidRPr="00531D01">
        <w:t>на оккупированной территории РСФСР в г</w:t>
      </w:r>
      <w:r w:rsidR="00921A81">
        <w:t>оды Великой Отечественной войны».</w:t>
      </w:r>
      <w:r w:rsidR="00CB2D1E">
        <w:t xml:space="preserve"> Каждый документ, представленный в этих книгах, это прямое свидетельство геноцида советского народа немецко-фашистскими захватчиками</w:t>
      </w:r>
      <w:r w:rsidR="005B721C">
        <w:t>, количество жертв которого исчисляется миллионами людских жизней.</w:t>
      </w:r>
    </w:p>
    <w:p w14:paraId="781CB580" w14:textId="1FDC7939" w:rsidR="005B721C" w:rsidRDefault="005B721C" w:rsidP="00F60AFE">
      <w:pPr>
        <w:spacing w:line="360" w:lineRule="auto"/>
        <w:ind w:firstLine="708"/>
      </w:pPr>
      <w:proofErr w:type="gramStart"/>
      <w:r>
        <w:t xml:space="preserve">Итак, несмотря на то, что немецкие оккупанты, их союзники и пособники вели целенаправленную политику уничтожения мирных советских граждан в течение всего периода своего пребывания на территории Курской области (оккупация районов региона продолжалась от 7-и до 23-х месяцев и длилась с октября 1941 по 2 сентября 1943 г. </w:t>
      </w:r>
      <w:r w:rsidRPr="005B721C">
        <w:t>[</w:t>
      </w:r>
      <w:r w:rsidR="00E02706">
        <w:t>16</w:t>
      </w:r>
      <w:r w:rsidRPr="00E02706">
        <w:t>, с. 834–841</w:t>
      </w:r>
      <w:r w:rsidRPr="005B721C">
        <w:t>]</w:t>
      </w:r>
      <w:r>
        <w:t>), особый размах эти преступления приобрели на завершающем э</w:t>
      </w:r>
      <w:r w:rsidR="008150AE">
        <w:t>тапе оккупации.</w:t>
      </w:r>
      <w:proofErr w:type="gramEnd"/>
      <w:r w:rsidR="008150AE">
        <w:t xml:space="preserve"> Это объясняется </w:t>
      </w:r>
      <w:r w:rsidR="008150AE">
        <w:lastRenderedPageBreak/>
        <w:t>желанием нанести не только максимальный ущерб хозяйству страны, но и психологически воздействовать на наступающие части Красной Армии. Отчасти противник достиг своей «цели»: бойцы Красной Армии, видя следы нацистских преступлений и злодеяний, еще отчаяннее боролись с ненавистным врагом.</w:t>
      </w:r>
      <w:r w:rsidR="008C3710">
        <w:t xml:space="preserve"> Также стоит отметить, что данные преступления носили преимущественно массовый характер.</w:t>
      </w:r>
    </w:p>
    <w:p w14:paraId="20F5EFEB" w14:textId="7F8FD51E" w:rsidR="000D785E" w:rsidRDefault="000D785E" w:rsidP="00F60AFE">
      <w:pPr>
        <w:spacing w:line="360" w:lineRule="auto"/>
        <w:ind w:firstLine="708"/>
      </w:pPr>
      <w:r>
        <w:t>Одними из первых, кто столкнулся с немецким террором в период зимнего наступления Красной Армии</w:t>
      </w:r>
      <w:r w:rsidR="006D50CA">
        <w:t xml:space="preserve">, были жители восточных районов области. Так, 5 февраля 1943 г. в селе </w:t>
      </w:r>
      <w:proofErr w:type="spellStart"/>
      <w:r w:rsidR="006D50CA">
        <w:t>Ефросимовке</w:t>
      </w:r>
      <w:proofErr w:type="spellEnd"/>
      <w:r w:rsidR="006D50CA">
        <w:t xml:space="preserve"> Советского района немцы зверски замучили 15 человек, выкалывая жертвам глаза, вспарывая животы, отрезая пальцы, уши и носы. В тот же день фашистами была облита бензином и заживо сожжена 65-летняя колхозница М. А. Голубятникова, а 70-летнюю М. П. Барановскую изуверы раздели и голую закопали в снег.</w:t>
      </w:r>
      <w:r w:rsidR="00632935">
        <w:t xml:space="preserve"> После всех этих расправ фашисты подожгли село, оставив 132 семьи без крыши над головой и каких-либо средств существования </w:t>
      </w:r>
      <w:r w:rsidR="00632935" w:rsidRPr="00632935">
        <w:t>[</w:t>
      </w:r>
      <w:r w:rsidR="00E02706">
        <w:t xml:space="preserve">9, л. 19–19 </w:t>
      </w:r>
      <w:proofErr w:type="gramStart"/>
      <w:r w:rsidR="00E02706">
        <w:t>об</w:t>
      </w:r>
      <w:proofErr w:type="gramEnd"/>
      <w:r w:rsidR="00E02706">
        <w:t>.</w:t>
      </w:r>
      <w:r w:rsidR="00632935" w:rsidRPr="00632935">
        <w:t>]</w:t>
      </w:r>
      <w:r w:rsidR="00632935">
        <w:t>.</w:t>
      </w:r>
      <w:r w:rsidR="006D50CA">
        <w:t xml:space="preserve"> В селе Гнилое </w:t>
      </w:r>
      <w:proofErr w:type="spellStart"/>
      <w:r w:rsidR="006D50CA">
        <w:t>Тимского</w:t>
      </w:r>
      <w:proofErr w:type="spellEnd"/>
      <w:r w:rsidR="006D50CA">
        <w:t xml:space="preserve"> района, где в начале февраля 1943 г. немецкая машина </w:t>
      </w:r>
      <w:r w:rsidR="00B636F0">
        <w:t>подо</w:t>
      </w:r>
      <w:r w:rsidR="006D50CA">
        <w:t xml:space="preserve">рвалась на мине, </w:t>
      </w:r>
      <w:r w:rsidR="00B636F0">
        <w:t>фашисты</w:t>
      </w:r>
      <w:r w:rsidR="006D50CA">
        <w:t xml:space="preserve"> учинили кровавую расправу, за несколько часов уничтожив более ста человек, среди которых было много детей </w:t>
      </w:r>
      <w:r w:rsidR="006D50CA" w:rsidRPr="006D50CA">
        <w:t>[</w:t>
      </w:r>
      <w:r w:rsidR="00E02706">
        <w:t>15, л. 47–49</w:t>
      </w:r>
      <w:r w:rsidR="006D50CA" w:rsidRPr="006D50CA">
        <w:t>]</w:t>
      </w:r>
      <w:r w:rsidR="006D50CA">
        <w:t>.</w:t>
      </w:r>
    </w:p>
    <w:p w14:paraId="07568533" w14:textId="5AD32CC7" w:rsidR="0068160D" w:rsidRDefault="008D2414" w:rsidP="0011448A">
      <w:pPr>
        <w:spacing w:line="360" w:lineRule="auto"/>
        <w:ind w:firstLine="708"/>
      </w:pPr>
      <w:r>
        <w:t xml:space="preserve">3 февраля 1943 г. немецкие части, вошедшие в село Старое Роговое </w:t>
      </w:r>
      <w:proofErr w:type="spellStart"/>
      <w:r>
        <w:t>Горшеченского</w:t>
      </w:r>
      <w:proofErr w:type="spellEnd"/>
      <w:r>
        <w:t xml:space="preserve"> района, собрали все население населенного пункта и вывели их на передовую, где прикрывались ими как живыми щитами, после чего на глазах у красноармейцев расстреляли </w:t>
      </w:r>
      <w:r w:rsidRPr="008D2414">
        <w:t>[</w:t>
      </w:r>
      <w:r w:rsidR="00E02706">
        <w:t>6, л. 26</w:t>
      </w:r>
      <w:r w:rsidRPr="008D2414">
        <w:t>]</w:t>
      </w:r>
      <w:r w:rsidR="0011448A">
        <w:t>.</w:t>
      </w:r>
    </w:p>
    <w:p w14:paraId="1D40AB2E" w14:textId="62275CAD" w:rsidR="0068160D" w:rsidRDefault="0068160D" w:rsidP="00F60AFE">
      <w:pPr>
        <w:spacing w:line="360" w:lineRule="auto"/>
        <w:ind w:firstLine="708"/>
      </w:pPr>
      <w:r>
        <w:t xml:space="preserve">После себя фашисты стремились оставить выжженную землю, поэтому уничтожали все, что могло помочь советским гражданам и бойцам Красной Армии в войне. Так, с 3 по 6 февраля 1943 г. немцы практически непрерывно бомбили Казанского совхоза </w:t>
      </w:r>
      <w:proofErr w:type="spellStart"/>
      <w:r>
        <w:t>Золотухинского</w:t>
      </w:r>
      <w:proofErr w:type="spellEnd"/>
      <w:r>
        <w:t xml:space="preserve"> района, уничтожив не только практически все жилые и хозяйственные постройки, но и свыше 50 га перво</w:t>
      </w:r>
      <w:r w:rsidR="0006439D">
        <w:t>классного яблоневого сада. Ж</w:t>
      </w:r>
      <w:r>
        <w:t>ителей совхоза, которые не были уничтожены в ходе бомбежек и обстрелов, немецкие</w:t>
      </w:r>
      <w:r w:rsidR="0006439D">
        <w:t xml:space="preserve"> солдаты и их пособники, среди которых было немало коллаборантов, пытали и издевались над ними. По </w:t>
      </w:r>
      <w:r w:rsidR="0006439D">
        <w:lastRenderedPageBreak/>
        <w:t xml:space="preserve">личному приказу местного коменданта Дорна нечеловеческим пыткам подвергся 16-летний мальчик, имя которого установить так и не удалось. Его в течение нескольких дней били до бессознательного состояния палками, после чего расстреляли </w:t>
      </w:r>
      <w:r w:rsidR="0006439D" w:rsidRPr="0006439D">
        <w:t>[</w:t>
      </w:r>
      <w:r w:rsidR="00E02706">
        <w:t>1, л. 35–39</w:t>
      </w:r>
      <w:r w:rsidR="0006439D" w:rsidRPr="0006439D">
        <w:t>]</w:t>
      </w:r>
      <w:r w:rsidR="0006439D">
        <w:t>.</w:t>
      </w:r>
    </w:p>
    <w:p w14:paraId="11082506" w14:textId="0F27537E" w:rsidR="0011448A" w:rsidRPr="00E64D80" w:rsidRDefault="0011448A" w:rsidP="00F60AFE">
      <w:pPr>
        <w:spacing w:line="360" w:lineRule="auto"/>
        <w:ind w:firstLine="708"/>
      </w:pPr>
      <w:r>
        <w:t>Стоит отметить, что немецкие злодеи занимались убийствами мирных советских граждан буквально до последних дней своего пребывания на захваченных территориях. Так, последние массовые казни</w:t>
      </w:r>
      <w:r w:rsidR="00C74906">
        <w:t xml:space="preserve"> жителей города Курска произошли 6 февраля 1943 г., то есть буквально за несколько дней до освобождения города частями Красной Армии. Местами массовых казней стали песчаный карьер у деревни Щетинка и урочище Солянка. В обоих случаях эти места и раньше использовались фашистами для массовых убийств, однако в отношении казни в урочище Солянка у фашистов был особый расчет. Убийство было проведено вдалеке от города на заливном острове, именно поэтому трупы убитых и замученных граждан палачи лишь слегка прикрыли смесью травы и опавших листьев, рассчитывая на то, что половодье смоет трупы в реку и не оставит следов преступления. Однако весной 1943 г. половодья на этом участке реки почти не было, поэтому уже в</w:t>
      </w:r>
      <w:r w:rsidR="00E64D80">
        <w:t xml:space="preserve"> апреле место преступления обнаружили. Работниками Управления НКВД по Курской области было найдено 45 трупов преимущественно стариков и детей, со следами пыток и истязаний, из которых удалось опознать только 25 человек </w:t>
      </w:r>
      <w:r w:rsidR="00E64D80" w:rsidRPr="00E64D80">
        <w:t>[</w:t>
      </w:r>
      <w:r w:rsidR="00E02706">
        <w:t>3, л. 64</w:t>
      </w:r>
      <w:r w:rsidR="00E64D80" w:rsidRPr="00E64D80">
        <w:t>]</w:t>
      </w:r>
      <w:r w:rsidR="00E64D80">
        <w:t>.</w:t>
      </w:r>
    </w:p>
    <w:p w14:paraId="60E30F24" w14:textId="2E1BE703" w:rsidR="00287C51" w:rsidRPr="00930EB5" w:rsidRDefault="00287C51" w:rsidP="00F60AFE">
      <w:pPr>
        <w:spacing w:line="360" w:lineRule="auto"/>
        <w:ind w:firstLine="708"/>
      </w:pPr>
      <w:r>
        <w:t xml:space="preserve">18 февраля 1943 г. отступающие немецко-финские воинские формирования ворвались в деревню </w:t>
      </w:r>
      <w:proofErr w:type="spellStart"/>
      <w:r>
        <w:t>Некрасово</w:t>
      </w:r>
      <w:proofErr w:type="spellEnd"/>
      <w:r>
        <w:t xml:space="preserve"> Рыльского района. Собрав 115 человек во дворе колхозника А. М. </w:t>
      </w:r>
      <w:proofErr w:type="spellStart"/>
      <w:r>
        <w:t>Рассомакина</w:t>
      </w:r>
      <w:proofErr w:type="spellEnd"/>
      <w:r>
        <w:t xml:space="preserve">, фашисты уложили всех на снег и начали расстреливать, после чего трупами был обложен амбар, облит горючей жидкостью и подожжен </w:t>
      </w:r>
      <w:r w:rsidRPr="00287C51">
        <w:t>[</w:t>
      </w:r>
      <w:r w:rsidR="00E02706">
        <w:t>5, л. 15–16</w:t>
      </w:r>
      <w:r w:rsidRPr="00287C51">
        <w:t>]</w:t>
      </w:r>
      <w:r>
        <w:t xml:space="preserve">. Аналогичные расстрелы в подобных масштабах проходили и в других населенных пунктах Рыльского района. Так, в период с 4 по 13 марта в деревне </w:t>
      </w:r>
      <w:proofErr w:type="spellStart"/>
      <w:r>
        <w:t>Ишутино</w:t>
      </w:r>
      <w:proofErr w:type="spellEnd"/>
      <w:r>
        <w:t xml:space="preserve"> нацисты расстреляли 45 человек, в селе </w:t>
      </w:r>
      <w:proofErr w:type="spellStart"/>
      <w:r>
        <w:t>Артюшково</w:t>
      </w:r>
      <w:proofErr w:type="spellEnd"/>
      <w:r>
        <w:t xml:space="preserve"> 50 человек и пр. </w:t>
      </w:r>
      <w:r w:rsidRPr="00930EB5">
        <w:t>[</w:t>
      </w:r>
      <w:r w:rsidR="00E02706">
        <w:t xml:space="preserve">4, л. 14–14 </w:t>
      </w:r>
      <w:proofErr w:type="gramStart"/>
      <w:r w:rsidR="00E02706">
        <w:t>об</w:t>
      </w:r>
      <w:proofErr w:type="gramEnd"/>
      <w:r w:rsidR="00E02706">
        <w:t>.</w:t>
      </w:r>
      <w:r w:rsidRPr="00930EB5">
        <w:t>]</w:t>
      </w:r>
      <w:r>
        <w:t xml:space="preserve">. </w:t>
      </w:r>
      <w:r w:rsidR="00930EB5">
        <w:t xml:space="preserve">Только по одному </w:t>
      </w:r>
      <w:proofErr w:type="spellStart"/>
      <w:r w:rsidR="00930EB5">
        <w:t>Волобуевскому</w:t>
      </w:r>
      <w:proofErr w:type="spellEnd"/>
      <w:r w:rsidR="00930EB5">
        <w:t xml:space="preserve"> сельсовету Рыльского района за первые дни марта 1943 г. были расстреляны 173 человека </w:t>
      </w:r>
      <w:r w:rsidR="00930EB5" w:rsidRPr="00930EB5">
        <w:t>[</w:t>
      </w:r>
      <w:r w:rsidR="00E02706">
        <w:t>7, л. 1</w:t>
      </w:r>
      <w:r w:rsidR="00930EB5" w:rsidRPr="00930EB5">
        <w:t>]</w:t>
      </w:r>
      <w:r w:rsidR="00E64D80">
        <w:t>.</w:t>
      </w:r>
    </w:p>
    <w:p w14:paraId="545DF41A" w14:textId="4FACA25C" w:rsidR="008255AC" w:rsidRDefault="00B636F0" w:rsidP="00E64D80">
      <w:pPr>
        <w:spacing w:line="360" w:lineRule="auto"/>
        <w:ind w:firstLine="708"/>
      </w:pPr>
      <w:r>
        <w:lastRenderedPageBreak/>
        <w:t>Отступая под ударами Красной Армии немецкие войска 24 февраля 1943 г. подошли к городу Льгову, где в течение нескольких дней занимались «отловом» советских граждан, которых помещали в местную тюрьму, где их пытали и истязали. Всего за период с 24 по 28 февраля были замучены и убиты 37 человек, среди которых преимущественно были дети и женщины</w:t>
      </w:r>
      <w:r w:rsidR="0068160D">
        <w:t xml:space="preserve"> </w:t>
      </w:r>
      <w:r w:rsidR="0068160D" w:rsidRPr="0068160D">
        <w:t>[</w:t>
      </w:r>
      <w:r w:rsidR="00E02706">
        <w:t>14, л. 193–194</w:t>
      </w:r>
      <w:r w:rsidR="0068160D" w:rsidRPr="0068160D">
        <w:t>]</w:t>
      </w:r>
      <w:r w:rsidR="00E64D80">
        <w:t>.</w:t>
      </w:r>
    </w:p>
    <w:p w14:paraId="336A7F29" w14:textId="4F09BDED" w:rsidR="008255AC" w:rsidRDefault="008255AC" w:rsidP="00F60AFE">
      <w:pPr>
        <w:spacing w:line="360" w:lineRule="auto"/>
        <w:ind w:firstLine="708"/>
      </w:pPr>
      <w:r>
        <w:t>Наиболее трагичными</w:t>
      </w:r>
      <w:r w:rsidR="007950FA">
        <w:t xml:space="preserve"> для жителей Курской области были двадцатые числа февраля 1943 г., когда в различных ее частях истребления мирных граждан достигли своего апогея.</w:t>
      </w:r>
    </w:p>
    <w:p w14:paraId="43C8194B" w14:textId="1414CC00" w:rsidR="007950FA" w:rsidRDefault="007950FA" w:rsidP="00F60AFE">
      <w:pPr>
        <w:spacing w:line="360" w:lineRule="auto"/>
        <w:ind w:firstLine="708"/>
      </w:pPr>
      <w:r>
        <w:t xml:space="preserve">25 февраля 1943 г. отступающие по территории Беловского района формирования СС провели несколько карательных операций в ряде населенных пунктов района. Наибольшее число жертв оказалось в хуторе Кучеров, где фашисты жестоко расправились с 24-я жителями, а более десятка угнали в плен, и их судьба так и осталась неизвестной </w:t>
      </w:r>
      <w:r w:rsidRPr="007950FA">
        <w:t>[</w:t>
      </w:r>
      <w:r w:rsidR="00E02706">
        <w:t>2, л. 1а – 4</w:t>
      </w:r>
      <w:r w:rsidRPr="007950FA">
        <w:t>]</w:t>
      </w:r>
      <w:r>
        <w:t xml:space="preserve">. </w:t>
      </w:r>
    </w:p>
    <w:p w14:paraId="5638988A" w14:textId="66E19135" w:rsidR="002726EF" w:rsidRDefault="002726EF" w:rsidP="00F60AFE">
      <w:pPr>
        <w:spacing w:line="360" w:lineRule="auto"/>
        <w:ind w:firstLine="708"/>
      </w:pPr>
      <w:r>
        <w:t>Звериной</w:t>
      </w:r>
      <w:r w:rsidR="007950FA">
        <w:t xml:space="preserve"> жестокостью отличи</w:t>
      </w:r>
      <w:r>
        <w:t xml:space="preserve">лись солдаты 596-го гренадерского полка, которые по приказу генерал-лейтенанта Ф. А. </w:t>
      </w:r>
      <w:proofErr w:type="spellStart"/>
      <w:r>
        <w:t>Вайнкнехта</w:t>
      </w:r>
      <w:proofErr w:type="spellEnd"/>
      <w:r>
        <w:t xml:space="preserve"> осуществляли массовый террор на территории </w:t>
      </w:r>
      <w:proofErr w:type="spellStart"/>
      <w:r>
        <w:t>Суджанского</w:t>
      </w:r>
      <w:proofErr w:type="spellEnd"/>
      <w:r>
        <w:t xml:space="preserve"> района Курской области в конце февраля – начале марта 1943 г. Особый размах зверства немецких солдат имели место в </w:t>
      </w:r>
      <w:proofErr w:type="spellStart"/>
      <w:r>
        <w:t>Ивницком</w:t>
      </w:r>
      <w:proofErr w:type="spellEnd"/>
      <w:r>
        <w:t xml:space="preserve"> сельсовете. Так, 28 февраля отступающие фашистские войска вошли в деревню </w:t>
      </w:r>
      <w:proofErr w:type="spellStart"/>
      <w:r>
        <w:t>Генераловка</w:t>
      </w:r>
      <w:proofErr w:type="spellEnd"/>
      <w:r>
        <w:t xml:space="preserve">, где тут же согнали всех мирных жителей, преимущественно стариков, женщин и детей, в один дом, где в течение суток не давали ни есть, ни пить, а потом стали выводить мужчин группами по 6–7 человек, которых расстреливали в овраге недалеко от деревни. </w:t>
      </w:r>
      <w:r w:rsidR="00B30F03">
        <w:t xml:space="preserve">При этом каждую следующую партию заставляли сбрасывать трупы в реку </w:t>
      </w:r>
      <w:proofErr w:type="spellStart"/>
      <w:r w:rsidR="00B30F03">
        <w:t>Копань</w:t>
      </w:r>
      <w:proofErr w:type="spellEnd"/>
      <w:r w:rsidR="00B30F03">
        <w:t xml:space="preserve">, которая протекала по дну оврага, после чего и их самих также расстреливали. Преимущественно среди </w:t>
      </w:r>
      <w:proofErr w:type="gramStart"/>
      <w:r w:rsidR="00B30F03">
        <w:t>расстреливаемых</w:t>
      </w:r>
      <w:proofErr w:type="gramEnd"/>
      <w:r w:rsidR="00B30F03">
        <w:t xml:space="preserve"> были подростки и старики. </w:t>
      </w:r>
      <w:r>
        <w:t xml:space="preserve">Женскую же часть населения деревни немцы угнали в соседнее село, где их удалось освободить. Всего за 1 марта 1943 г. в деревне </w:t>
      </w:r>
      <w:proofErr w:type="spellStart"/>
      <w:r>
        <w:t>Генераловка</w:t>
      </w:r>
      <w:proofErr w:type="spellEnd"/>
      <w:r>
        <w:t xml:space="preserve"> были расстреляны 75 мужчин </w:t>
      </w:r>
      <w:r w:rsidRPr="002726EF">
        <w:t>[</w:t>
      </w:r>
      <w:r w:rsidR="00E02706">
        <w:t xml:space="preserve">10, л. 56–56 </w:t>
      </w:r>
      <w:proofErr w:type="gramStart"/>
      <w:r w:rsidR="00E02706">
        <w:t>об</w:t>
      </w:r>
      <w:proofErr w:type="gramEnd"/>
      <w:r w:rsidR="00E02706">
        <w:t>.</w:t>
      </w:r>
      <w:r w:rsidRPr="002726EF">
        <w:t>]</w:t>
      </w:r>
      <w:r w:rsidR="00B30F03">
        <w:t>.</w:t>
      </w:r>
    </w:p>
    <w:p w14:paraId="4FE6BAF3" w14:textId="3F474489" w:rsidR="0070426C" w:rsidRDefault="00B30F03" w:rsidP="001D5919">
      <w:pPr>
        <w:spacing w:line="360" w:lineRule="auto"/>
        <w:ind w:firstLine="708"/>
      </w:pPr>
      <w:r>
        <w:lastRenderedPageBreak/>
        <w:t xml:space="preserve">В тот же день (28 февраля) немецкие войска вошли в село </w:t>
      </w:r>
      <w:proofErr w:type="spellStart"/>
      <w:r>
        <w:t>Ивница</w:t>
      </w:r>
      <w:proofErr w:type="spellEnd"/>
      <w:r>
        <w:t xml:space="preserve">, где в здании бывшего сельсовета расстреляли 48 человек, после чего строение подожгли. Многие жители, пытаясь спасти от расправы, прятались в погребах и подвалах своих домов, которые немецкие солдаты забрасывали гранатами. Тех, кто пытался бежать, каратели расстреливали из автоматов. В ночь с 1-го на 2-е марта 1943 г. солдаты 3-го батальона 596-го гренадерского полка согнали в один амбар 14 жителей деревни Машкиной </w:t>
      </w:r>
      <w:proofErr w:type="spellStart"/>
      <w:r>
        <w:t>Ивницкого</w:t>
      </w:r>
      <w:proofErr w:type="spellEnd"/>
      <w:r>
        <w:t xml:space="preserve"> сельсовета, после чего амбар подожгли, и люди, преимущественно женщины и дети, сгорели в нем заживо.</w:t>
      </w:r>
    </w:p>
    <w:p w14:paraId="4A411ECC" w14:textId="2E6C5469" w:rsidR="00B30F03" w:rsidRDefault="00B30F03" w:rsidP="001D5919">
      <w:pPr>
        <w:spacing w:line="360" w:lineRule="auto"/>
        <w:ind w:firstLine="708"/>
      </w:pPr>
      <w:r>
        <w:t xml:space="preserve">В общей сложности за период с 28 февраля по 2 марта 1943 г. в </w:t>
      </w:r>
      <w:proofErr w:type="spellStart"/>
      <w:r>
        <w:t>Ивницком</w:t>
      </w:r>
      <w:proofErr w:type="spellEnd"/>
      <w:r>
        <w:t xml:space="preserve"> сельсовете немецкими солдатами были уничтожены – расстреляны, забросаны гранатами и сожжены – 183 человека</w:t>
      </w:r>
      <w:r w:rsidR="00FF1E29">
        <w:t>, из которых 107</w:t>
      </w:r>
      <w:r>
        <w:t xml:space="preserve"> мужчин,</w:t>
      </w:r>
      <w:r w:rsidR="00FF1E29">
        <w:t xml:space="preserve"> 45 женщин и 31 ребенок </w:t>
      </w:r>
      <w:r w:rsidR="00FF1E29" w:rsidRPr="00FF1E29">
        <w:t>[</w:t>
      </w:r>
      <w:r w:rsidR="00E02706">
        <w:t>12, л. 110–111</w:t>
      </w:r>
      <w:r w:rsidR="00FF1E29" w:rsidRPr="00FF1E29">
        <w:t>]</w:t>
      </w:r>
      <w:r w:rsidR="001C191C">
        <w:t>.</w:t>
      </w:r>
    </w:p>
    <w:p w14:paraId="04493F72" w14:textId="48802FDA" w:rsidR="001C191C" w:rsidRDefault="001C191C" w:rsidP="001D5919">
      <w:pPr>
        <w:spacing w:line="360" w:lineRule="auto"/>
        <w:ind w:firstLine="708"/>
      </w:pPr>
      <w:r>
        <w:t xml:space="preserve">Аналогичное по своему размаху преступление произошло в селе </w:t>
      </w:r>
      <w:proofErr w:type="spellStart"/>
      <w:r>
        <w:t>Кожля</w:t>
      </w:r>
      <w:proofErr w:type="spellEnd"/>
      <w:r>
        <w:t xml:space="preserve"> </w:t>
      </w:r>
      <w:proofErr w:type="spellStart"/>
      <w:r>
        <w:t>Иванинского</w:t>
      </w:r>
      <w:proofErr w:type="spellEnd"/>
      <w:r>
        <w:t xml:space="preserve"> района, куда отступающие немецкие войска вошли 21 февраля 1943 г. Под предлогом расчистки от снежных заносов местных дорог, фашисты забрали из деревни всех мужчин, всего 52 человека, которых увели в лес, где, пытая, убили. На трупах несчастных были обнаружены многочисленные следы изуверств, переломы, раны и пр. </w:t>
      </w:r>
      <w:r w:rsidRPr="00632935">
        <w:t>[</w:t>
      </w:r>
      <w:r w:rsidR="00E02706">
        <w:t>17</w:t>
      </w:r>
      <w:r w:rsidRPr="00632935">
        <w:t>]</w:t>
      </w:r>
      <w:r w:rsidR="003C64A4">
        <w:t>.</w:t>
      </w:r>
    </w:p>
    <w:p w14:paraId="3DBF50DA" w14:textId="37A81921" w:rsidR="003C64A4" w:rsidRDefault="003C64A4" w:rsidP="001D5919">
      <w:pPr>
        <w:spacing w:line="360" w:lineRule="auto"/>
        <w:ind w:firstLine="708"/>
      </w:pPr>
      <w:r>
        <w:t xml:space="preserve">Отступая, немецкие войска минировали жилые дома и объекты жизнеобеспечения. Так, при отступлении в марте 1943 г. с территории </w:t>
      </w:r>
      <w:proofErr w:type="spellStart"/>
      <w:r>
        <w:t>Коренвского</w:t>
      </w:r>
      <w:proofErr w:type="spellEnd"/>
      <w:r>
        <w:t xml:space="preserve"> района фашисты полностью сожгли село Коренево, оставив в целости только здание школы, где и разместились практически все жители села, оставшиеся без крыши над головой. Здание оказалось заминированным, а детонатор располагался в одной из печей. Когда 10 марта, на второй день после освобождения, эту печь впервые растопили, прогремел взрыв, </w:t>
      </w:r>
      <w:r w:rsidR="00287C51">
        <w:t xml:space="preserve">уничтоживший все здание и унесший жизни 16-и человек, в том числе 6-и детей </w:t>
      </w:r>
      <w:r w:rsidR="00287C51" w:rsidRPr="00287C51">
        <w:t>[</w:t>
      </w:r>
      <w:r w:rsidR="00E02706">
        <w:t>8, л. 364–364 </w:t>
      </w:r>
      <w:proofErr w:type="gramStart"/>
      <w:r w:rsidR="00E02706">
        <w:t>об</w:t>
      </w:r>
      <w:proofErr w:type="gramEnd"/>
      <w:r w:rsidR="00E02706">
        <w:t>.</w:t>
      </w:r>
      <w:r w:rsidR="00287C51" w:rsidRPr="00287C51">
        <w:t>]</w:t>
      </w:r>
      <w:r w:rsidR="00287C51">
        <w:t>.</w:t>
      </w:r>
    </w:p>
    <w:p w14:paraId="220240FF" w14:textId="77777777" w:rsidR="00784F12" w:rsidRDefault="00E64D80" w:rsidP="001D5919">
      <w:pPr>
        <w:spacing w:line="360" w:lineRule="auto"/>
        <w:ind w:firstLine="708"/>
      </w:pPr>
      <w:r>
        <w:t xml:space="preserve">Как мы видим из приведенных выше примеров, отступая, немецко-фашистские захватчики старались уничтожить как можно больше мирных </w:t>
      </w:r>
      <w:r>
        <w:lastRenderedPageBreak/>
        <w:t>советских граждан, что обернулось настоящей катастрофой для жителей освобождаемых районов. Нацисты убивали всех: от малолетних детей до глубоких стариков, уничтожали жилые дома, забирали продукты питания, угоняли скот, делали все, чтобы жизнь на освобожденных территориях была невозможной</w:t>
      </w:r>
      <w:r w:rsidR="00784F12">
        <w:t xml:space="preserve">. </w:t>
      </w:r>
    </w:p>
    <w:p w14:paraId="383AAB61" w14:textId="3E865A2A" w:rsidR="00E64D80" w:rsidRDefault="00784F12" w:rsidP="001D5919">
      <w:pPr>
        <w:spacing w:line="360" w:lineRule="auto"/>
        <w:ind w:firstLine="708"/>
      </w:pPr>
      <w:proofErr w:type="gramStart"/>
      <w:r w:rsidRPr="004639B6">
        <w:t>357-</w:t>
      </w:r>
      <w:r>
        <w:t>я статья Уголовного кодекса Российской Федерации (в редакции Федерального Закона РФ от 08.12.2003 № 162-ФЗ) понятие «геноцид» определяет следующим образом: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 передаче детей, насильственного переселения либо иного создания жизненных условий, рассчитанных на физическое</w:t>
      </w:r>
      <w:proofErr w:type="gramEnd"/>
      <w:r>
        <w:t xml:space="preserve"> уничтожение членов этой группы» </w:t>
      </w:r>
      <w:r w:rsidRPr="0050199C">
        <w:t>[</w:t>
      </w:r>
      <w:r w:rsidR="00E02706">
        <w:t>18</w:t>
      </w:r>
      <w:r w:rsidRPr="0050199C">
        <w:t>]</w:t>
      </w:r>
      <w:r>
        <w:t xml:space="preserve">. Преступления, приведенные в данной статье, – это лишь малая часть от всего комплекса злодеяний, совершенных немецко-фашистскими захватчиками на курской земле, но даже они полностью подпадают под понятие «геноцида». К сожалению, на современном этапе развития исторической науки данный термин еще не закрепился как основной по отношению к злодеяниям немецко-фашистских захватчиков и их пособников на оккупированных территориях Советского Союза. Поэтому, по нашему мнению, признание фактов геноцида мирных советских граждан немецко-фашистскими захватчиками и распространение </w:t>
      </w:r>
      <w:r w:rsidR="00FC12AD">
        <w:t>информации о них</w:t>
      </w:r>
      <w:r>
        <w:t xml:space="preserve"> является</w:t>
      </w:r>
      <w:r w:rsidR="00FC12AD">
        <w:t xml:space="preserve"> одной из наиболее приоритетных задач для современной исторической науки.</w:t>
      </w:r>
    </w:p>
    <w:p w14:paraId="78BAAA88" w14:textId="77777777" w:rsidR="000C59D8" w:rsidRDefault="000C59D8" w:rsidP="001D5919">
      <w:pPr>
        <w:spacing w:line="360" w:lineRule="auto"/>
        <w:ind w:firstLine="708"/>
      </w:pPr>
    </w:p>
    <w:p w14:paraId="2C2D1573" w14:textId="589CA1EF" w:rsidR="000C59D8" w:rsidRPr="00287C51" w:rsidRDefault="000C59D8" w:rsidP="000C59D8">
      <w:pPr>
        <w:spacing w:line="360" w:lineRule="auto"/>
        <w:jc w:val="center"/>
      </w:pPr>
      <w:r>
        <w:t>СПИСОК ЛИТЕРАТУРЫ</w:t>
      </w:r>
    </w:p>
    <w:p w14:paraId="25948E0E" w14:textId="4F1A77FE" w:rsidR="0070426C" w:rsidRDefault="0070426C" w:rsidP="001D5919">
      <w:pPr>
        <w:spacing w:line="360" w:lineRule="auto"/>
        <w:ind w:firstLine="708"/>
      </w:pPr>
    </w:p>
    <w:p w14:paraId="55FEDD09" w14:textId="3D0CD2A8" w:rsidR="008D2414" w:rsidRPr="000C59D8" w:rsidRDefault="000C59D8" w:rsidP="000C59D8">
      <w:pPr>
        <w:spacing w:line="360" w:lineRule="auto"/>
        <w:ind w:firstLine="709"/>
        <w:rPr>
          <w:sz w:val="24"/>
          <w:szCs w:val="24"/>
        </w:rPr>
      </w:pPr>
      <w:r>
        <w:rPr>
          <w:sz w:val="24"/>
          <w:szCs w:val="24"/>
        </w:rPr>
        <w:t xml:space="preserve">1. </w:t>
      </w:r>
      <w:r w:rsidR="0006439D" w:rsidRPr="000C59D8">
        <w:rPr>
          <w:sz w:val="24"/>
          <w:szCs w:val="24"/>
        </w:rPr>
        <w:t xml:space="preserve">Акт </w:t>
      </w:r>
      <w:proofErr w:type="spellStart"/>
      <w:r w:rsidR="0006439D" w:rsidRPr="000C59D8">
        <w:rPr>
          <w:sz w:val="24"/>
          <w:szCs w:val="24"/>
        </w:rPr>
        <w:t>Золотухинской</w:t>
      </w:r>
      <w:proofErr w:type="spellEnd"/>
      <w:r w:rsidR="0006439D" w:rsidRPr="000C59D8">
        <w:rPr>
          <w:sz w:val="24"/>
          <w:szCs w:val="24"/>
        </w:rPr>
        <w:t xml:space="preserve"> районной комиссии по расследованию злодеяний немецко-фашистских захватчиков об издевательствах оккупантов над населением Казанского совхоза Курской области. 1 июля 1943 г. // </w:t>
      </w:r>
      <w:r>
        <w:rPr>
          <w:sz w:val="24"/>
          <w:szCs w:val="24"/>
        </w:rPr>
        <w:t xml:space="preserve">Государственный архив Курской области (далее </w:t>
      </w:r>
      <w:r w:rsidR="0006439D" w:rsidRPr="000C59D8">
        <w:rPr>
          <w:sz w:val="24"/>
          <w:szCs w:val="24"/>
        </w:rPr>
        <w:t>ГАКО</w:t>
      </w:r>
      <w:r>
        <w:rPr>
          <w:sz w:val="24"/>
          <w:szCs w:val="24"/>
        </w:rPr>
        <w:t>)</w:t>
      </w:r>
      <w:r w:rsidR="00E02706">
        <w:rPr>
          <w:sz w:val="24"/>
          <w:szCs w:val="24"/>
        </w:rPr>
        <w:t>. Ф. Р-3605. Оп. 1. Д. 252.</w:t>
      </w:r>
    </w:p>
    <w:p w14:paraId="07922148" w14:textId="0A6BC888" w:rsidR="00E64D80" w:rsidRPr="000C59D8" w:rsidRDefault="000C59D8" w:rsidP="000C59D8">
      <w:pPr>
        <w:spacing w:line="360" w:lineRule="auto"/>
        <w:ind w:firstLine="709"/>
        <w:rPr>
          <w:sz w:val="24"/>
          <w:szCs w:val="24"/>
        </w:rPr>
      </w:pPr>
      <w:r>
        <w:rPr>
          <w:sz w:val="24"/>
          <w:szCs w:val="24"/>
        </w:rPr>
        <w:lastRenderedPageBreak/>
        <w:t xml:space="preserve">2. </w:t>
      </w:r>
      <w:r w:rsidR="008D2414" w:rsidRPr="000C59D8">
        <w:rPr>
          <w:sz w:val="24"/>
          <w:szCs w:val="24"/>
        </w:rPr>
        <w:t xml:space="preserve">Акт Курской областной комиссии по расследованию злодеяний немецко-фашистских захватчиков о преступлениях в х. </w:t>
      </w:r>
      <w:proofErr w:type="spellStart"/>
      <w:r w:rsidR="008D2414" w:rsidRPr="000C59D8">
        <w:rPr>
          <w:sz w:val="24"/>
          <w:szCs w:val="24"/>
        </w:rPr>
        <w:t>Кучерове</w:t>
      </w:r>
      <w:proofErr w:type="spellEnd"/>
      <w:r w:rsidR="008D2414" w:rsidRPr="000C59D8">
        <w:rPr>
          <w:sz w:val="24"/>
          <w:szCs w:val="24"/>
        </w:rPr>
        <w:t xml:space="preserve"> и в сл. Белой Беловского района Курской области. 8 июля 1943 г. // Государственный архив Российской Федерации. Ф</w:t>
      </w:r>
      <w:r w:rsidR="00E02706">
        <w:rPr>
          <w:sz w:val="24"/>
          <w:szCs w:val="24"/>
        </w:rPr>
        <w:t>. Р-7021. Оп. 29. Д. 3.</w:t>
      </w:r>
    </w:p>
    <w:p w14:paraId="5D681188" w14:textId="63F8CB44" w:rsidR="00930EB5" w:rsidRPr="000C59D8" w:rsidRDefault="000C59D8" w:rsidP="000C59D8">
      <w:pPr>
        <w:spacing w:line="360" w:lineRule="auto"/>
        <w:ind w:firstLine="709"/>
        <w:rPr>
          <w:sz w:val="24"/>
          <w:szCs w:val="24"/>
        </w:rPr>
      </w:pPr>
      <w:r>
        <w:rPr>
          <w:sz w:val="24"/>
          <w:szCs w:val="24"/>
        </w:rPr>
        <w:t xml:space="preserve">3. </w:t>
      </w:r>
      <w:r w:rsidR="00E64D80" w:rsidRPr="000C59D8">
        <w:rPr>
          <w:sz w:val="24"/>
          <w:szCs w:val="24"/>
        </w:rPr>
        <w:t>Акт об уничтожении мирных жителей в урочище Солянка</w:t>
      </w:r>
      <w:r>
        <w:rPr>
          <w:sz w:val="24"/>
          <w:szCs w:val="24"/>
        </w:rPr>
        <w:t>. Не ранее 18 апреля 1943 </w:t>
      </w:r>
      <w:r w:rsidR="00E64D80" w:rsidRPr="000C59D8">
        <w:rPr>
          <w:sz w:val="24"/>
          <w:szCs w:val="24"/>
        </w:rPr>
        <w:t xml:space="preserve">г. // ГАКО. Ф. Р-3605. Оп. 1. Д. 263. </w:t>
      </w:r>
    </w:p>
    <w:p w14:paraId="5588C460" w14:textId="5A9AE2F1" w:rsidR="00287C51" w:rsidRPr="000C59D8" w:rsidRDefault="000C59D8" w:rsidP="000C59D8">
      <w:pPr>
        <w:spacing w:line="360" w:lineRule="auto"/>
        <w:ind w:firstLine="709"/>
        <w:rPr>
          <w:sz w:val="24"/>
          <w:szCs w:val="24"/>
        </w:rPr>
      </w:pPr>
      <w:r>
        <w:rPr>
          <w:sz w:val="24"/>
          <w:szCs w:val="24"/>
        </w:rPr>
        <w:t xml:space="preserve">4. </w:t>
      </w:r>
      <w:r w:rsidR="00930EB5" w:rsidRPr="000C59D8">
        <w:rPr>
          <w:sz w:val="24"/>
          <w:szCs w:val="24"/>
        </w:rPr>
        <w:t xml:space="preserve">Акт о зверствах немецких палачей в дер. </w:t>
      </w:r>
      <w:proofErr w:type="spellStart"/>
      <w:r w:rsidR="00930EB5" w:rsidRPr="000C59D8">
        <w:rPr>
          <w:sz w:val="24"/>
          <w:szCs w:val="24"/>
        </w:rPr>
        <w:t>Ишутино</w:t>
      </w:r>
      <w:proofErr w:type="spellEnd"/>
      <w:r w:rsidR="00930EB5" w:rsidRPr="000C59D8">
        <w:rPr>
          <w:sz w:val="24"/>
          <w:szCs w:val="24"/>
        </w:rPr>
        <w:t xml:space="preserve"> </w:t>
      </w:r>
      <w:proofErr w:type="spellStart"/>
      <w:r w:rsidR="00930EB5" w:rsidRPr="000C59D8">
        <w:rPr>
          <w:sz w:val="24"/>
          <w:szCs w:val="24"/>
        </w:rPr>
        <w:t>Артюшковского</w:t>
      </w:r>
      <w:proofErr w:type="spellEnd"/>
      <w:r w:rsidR="00930EB5" w:rsidRPr="000C59D8">
        <w:rPr>
          <w:sz w:val="24"/>
          <w:szCs w:val="24"/>
        </w:rPr>
        <w:t xml:space="preserve"> сельсовета Рыльского района Курской области. 13 сентября 1943 г. // ГАКО. Ф. Р-3605. Оп. 1. Д. 280. </w:t>
      </w:r>
    </w:p>
    <w:p w14:paraId="5484757B" w14:textId="03011F55" w:rsidR="008D2414" w:rsidRPr="000C59D8" w:rsidRDefault="000C59D8" w:rsidP="000C59D8">
      <w:pPr>
        <w:spacing w:line="360" w:lineRule="auto"/>
        <w:ind w:firstLine="709"/>
        <w:rPr>
          <w:sz w:val="24"/>
          <w:szCs w:val="24"/>
        </w:rPr>
      </w:pPr>
      <w:r>
        <w:rPr>
          <w:sz w:val="24"/>
          <w:szCs w:val="24"/>
        </w:rPr>
        <w:t xml:space="preserve">5. </w:t>
      </w:r>
      <w:r w:rsidR="00287C51" w:rsidRPr="000C59D8">
        <w:rPr>
          <w:sz w:val="24"/>
          <w:szCs w:val="24"/>
        </w:rPr>
        <w:t xml:space="preserve">Акт о зверствах немецких солдат в дер. </w:t>
      </w:r>
      <w:proofErr w:type="spellStart"/>
      <w:r w:rsidR="00287C51" w:rsidRPr="000C59D8">
        <w:rPr>
          <w:sz w:val="24"/>
          <w:szCs w:val="24"/>
        </w:rPr>
        <w:t>Некрасово</w:t>
      </w:r>
      <w:proofErr w:type="spellEnd"/>
      <w:r w:rsidR="00287C51" w:rsidRPr="000C59D8">
        <w:rPr>
          <w:sz w:val="24"/>
          <w:szCs w:val="24"/>
        </w:rPr>
        <w:t xml:space="preserve"> </w:t>
      </w:r>
      <w:proofErr w:type="spellStart"/>
      <w:r w:rsidR="00287C51" w:rsidRPr="000C59D8">
        <w:rPr>
          <w:sz w:val="24"/>
          <w:szCs w:val="24"/>
        </w:rPr>
        <w:t>Волобуевского</w:t>
      </w:r>
      <w:proofErr w:type="spellEnd"/>
      <w:r w:rsidR="00287C51" w:rsidRPr="000C59D8">
        <w:rPr>
          <w:sz w:val="24"/>
          <w:szCs w:val="24"/>
        </w:rPr>
        <w:t xml:space="preserve"> сельсовета Рыльского района Курской области. 11 сентября 1943 г. // ГАКО. Ф. Р-3605. Оп. 1. Д. 280. </w:t>
      </w:r>
    </w:p>
    <w:p w14:paraId="69A4D002" w14:textId="6F9AC5FD" w:rsidR="00930EB5" w:rsidRPr="000C59D8" w:rsidRDefault="000C59D8" w:rsidP="000C59D8">
      <w:pPr>
        <w:spacing w:line="360" w:lineRule="auto"/>
        <w:ind w:firstLine="709"/>
        <w:rPr>
          <w:sz w:val="24"/>
          <w:szCs w:val="24"/>
        </w:rPr>
      </w:pPr>
      <w:r>
        <w:rPr>
          <w:sz w:val="24"/>
          <w:szCs w:val="24"/>
        </w:rPr>
        <w:t xml:space="preserve">6. </w:t>
      </w:r>
      <w:r w:rsidR="008D2414" w:rsidRPr="000C59D8">
        <w:rPr>
          <w:sz w:val="24"/>
          <w:szCs w:val="24"/>
        </w:rPr>
        <w:t xml:space="preserve">Акт о расстрелах гражданских лиц в </w:t>
      </w:r>
      <w:proofErr w:type="gramStart"/>
      <w:r w:rsidR="008D2414" w:rsidRPr="000C59D8">
        <w:rPr>
          <w:sz w:val="24"/>
          <w:szCs w:val="24"/>
        </w:rPr>
        <w:t>с</w:t>
      </w:r>
      <w:proofErr w:type="gramEnd"/>
      <w:r w:rsidR="008D2414" w:rsidRPr="000C59D8">
        <w:rPr>
          <w:sz w:val="24"/>
          <w:szCs w:val="24"/>
        </w:rPr>
        <w:t xml:space="preserve">. Старом Роговом </w:t>
      </w:r>
      <w:proofErr w:type="spellStart"/>
      <w:r w:rsidR="008D2414" w:rsidRPr="000C59D8">
        <w:rPr>
          <w:sz w:val="24"/>
          <w:szCs w:val="24"/>
        </w:rPr>
        <w:t>Горшеченского</w:t>
      </w:r>
      <w:proofErr w:type="spellEnd"/>
      <w:r w:rsidR="008D2414" w:rsidRPr="000C59D8">
        <w:rPr>
          <w:sz w:val="24"/>
          <w:szCs w:val="24"/>
        </w:rPr>
        <w:t xml:space="preserve"> района Курской области при отступлении немецко-фашистских войск</w:t>
      </w:r>
      <w:r w:rsidR="00E02706">
        <w:rPr>
          <w:sz w:val="24"/>
          <w:szCs w:val="24"/>
        </w:rPr>
        <w:t>. 15 июля 1943 г. // ГАКО. Ф. Р-3605. Оп. 1. Д. 248.</w:t>
      </w:r>
    </w:p>
    <w:p w14:paraId="73B20813" w14:textId="5A67E600" w:rsidR="00287C51" w:rsidRPr="000C59D8" w:rsidRDefault="000C59D8" w:rsidP="000C59D8">
      <w:pPr>
        <w:spacing w:line="360" w:lineRule="auto"/>
        <w:ind w:firstLine="709"/>
        <w:rPr>
          <w:sz w:val="24"/>
          <w:szCs w:val="24"/>
        </w:rPr>
      </w:pPr>
      <w:r>
        <w:rPr>
          <w:sz w:val="24"/>
          <w:szCs w:val="24"/>
        </w:rPr>
        <w:t xml:space="preserve">7. </w:t>
      </w:r>
      <w:r w:rsidR="00930EB5" w:rsidRPr="000C59D8">
        <w:rPr>
          <w:sz w:val="24"/>
          <w:szCs w:val="24"/>
        </w:rPr>
        <w:t xml:space="preserve">Акт Рыльской районной комиссии по расследованию злодеяний немецко-фашистских захватчиков о зверствах оккупантов на территории Рыльского района Курской области. 28 ноября 1943 г. // </w:t>
      </w:r>
      <w:r w:rsidR="00E02706">
        <w:rPr>
          <w:sz w:val="24"/>
          <w:szCs w:val="24"/>
        </w:rPr>
        <w:t>ГАКО. Ф. Р-3605. Оп. 1. Д. 281.</w:t>
      </w:r>
    </w:p>
    <w:p w14:paraId="44ED98DD" w14:textId="4B8B5DC0" w:rsidR="0006439D" w:rsidRPr="000C59D8" w:rsidRDefault="000C59D8" w:rsidP="000C59D8">
      <w:pPr>
        <w:spacing w:line="360" w:lineRule="auto"/>
        <w:ind w:firstLine="709"/>
        <w:rPr>
          <w:sz w:val="24"/>
          <w:szCs w:val="24"/>
        </w:rPr>
      </w:pPr>
      <w:r>
        <w:rPr>
          <w:sz w:val="24"/>
          <w:szCs w:val="24"/>
        </w:rPr>
        <w:t xml:space="preserve">8. </w:t>
      </w:r>
      <w:r w:rsidR="00287C51" w:rsidRPr="000C59D8">
        <w:rPr>
          <w:sz w:val="24"/>
          <w:szCs w:val="24"/>
        </w:rPr>
        <w:t xml:space="preserve">Акт сельской комиссии по расследованию злодеяний немецко-фашистских захватчиков о зверствах оккупантов </w:t>
      </w:r>
      <w:proofErr w:type="gramStart"/>
      <w:r w:rsidR="00287C51" w:rsidRPr="000C59D8">
        <w:rPr>
          <w:sz w:val="24"/>
          <w:szCs w:val="24"/>
        </w:rPr>
        <w:t>в</w:t>
      </w:r>
      <w:proofErr w:type="gramEnd"/>
      <w:r w:rsidR="00287C51" w:rsidRPr="000C59D8">
        <w:rPr>
          <w:sz w:val="24"/>
          <w:szCs w:val="24"/>
        </w:rPr>
        <w:t xml:space="preserve"> </w:t>
      </w:r>
      <w:proofErr w:type="gramStart"/>
      <w:r w:rsidR="00287C51" w:rsidRPr="000C59D8">
        <w:rPr>
          <w:sz w:val="24"/>
          <w:szCs w:val="24"/>
        </w:rPr>
        <w:t>с</w:t>
      </w:r>
      <w:proofErr w:type="gramEnd"/>
      <w:r w:rsidR="00287C51" w:rsidRPr="000C59D8">
        <w:rPr>
          <w:sz w:val="24"/>
          <w:szCs w:val="24"/>
        </w:rPr>
        <w:t xml:space="preserve">. Коренево </w:t>
      </w:r>
      <w:proofErr w:type="spellStart"/>
      <w:r w:rsidR="00287C51" w:rsidRPr="000C59D8">
        <w:rPr>
          <w:sz w:val="24"/>
          <w:szCs w:val="24"/>
        </w:rPr>
        <w:t>Кореневского</w:t>
      </w:r>
      <w:proofErr w:type="spellEnd"/>
      <w:r w:rsidR="00287C51" w:rsidRPr="000C59D8">
        <w:rPr>
          <w:sz w:val="24"/>
          <w:szCs w:val="24"/>
        </w:rPr>
        <w:t xml:space="preserve"> района Курской области</w:t>
      </w:r>
      <w:r w:rsidR="00E02706">
        <w:rPr>
          <w:sz w:val="24"/>
          <w:szCs w:val="24"/>
        </w:rPr>
        <w:t>. 30 </w:t>
      </w:r>
      <w:r w:rsidR="00287C51" w:rsidRPr="000C59D8">
        <w:rPr>
          <w:sz w:val="24"/>
          <w:szCs w:val="24"/>
        </w:rPr>
        <w:t xml:space="preserve">июля 1943 г. // </w:t>
      </w:r>
      <w:r w:rsidR="00E02706">
        <w:rPr>
          <w:sz w:val="24"/>
          <w:szCs w:val="24"/>
        </w:rPr>
        <w:t>ГАКО. Ф. Р-3605. Оп. 1. Д. 256.</w:t>
      </w:r>
    </w:p>
    <w:p w14:paraId="350A307F" w14:textId="31457EDF" w:rsidR="00632935" w:rsidRPr="000C59D8" w:rsidRDefault="000C59D8" w:rsidP="000C59D8">
      <w:pPr>
        <w:spacing w:line="360" w:lineRule="auto"/>
        <w:ind w:firstLine="709"/>
        <w:rPr>
          <w:sz w:val="24"/>
          <w:szCs w:val="24"/>
        </w:rPr>
      </w:pPr>
      <w:r>
        <w:rPr>
          <w:sz w:val="24"/>
          <w:szCs w:val="24"/>
        </w:rPr>
        <w:t xml:space="preserve">9. </w:t>
      </w:r>
      <w:r w:rsidR="00632935" w:rsidRPr="000C59D8">
        <w:rPr>
          <w:sz w:val="24"/>
          <w:szCs w:val="24"/>
        </w:rPr>
        <w:t>Акт сельской комиссии по расследованию злодеяний немецко-фашистских захватчиков Советского района Курской области о зверствах оккупантов в дер. </w:t>
      </w:r>
      <w:proofErr w:type="spellStart"/>
      <w:r w:rsidR="00632935" w:rsidRPr="000C59D8">
        <w:rPr>
          <w:sz w:val="24"/>
          <w:szCs w:val="24"/>
        </w:rPr>
        <w:t>Ефросимовке</w:t>
      </w:r>
      <w:proofErr w:type="spellEnd"/>
      <w:r w:rsidR="00632935" w:rsidRPr="000C59D8">
        <w:rPr>
          <w:sz w:val="24"/>
          <w:szCs w:val="24"/>
        </w:rPr>
        <w:t xml:space="preserve">. 3 апреля 1943 г. // </w:t>
      </w:r>
      <w:r w:rsidR="00E02706">
        <w:rPr>
          <w:sz w:val="24"/>
          <w:szCs w:val="24"/>
        </w:rPr>
        <w:t>ГАКО. Ф. Р-3605. Оп. 1. Д. 288.</w:t>
      </w:r>
    </w:p>
    <w:p w14:paraId="21BD53F1" w14:textId="2F4CA12C" w:rsidR="002726EF" w:rsidRPr="000C59D8" w:rsidRDefault="000C59D8" w:rsidP="000C59D8">
      <w:pPr>
        <w:spacing w:line="360" w:lineRule="auto"/>
        <w:ind w:firstLine="709"/>
        <w:rPr>
          <w:sz w:val="24"/>
          <w:szCs w:val="24"/>
        </w:rPr>
      </w:pPr>
      <w:r>
        <w:rPr>
          <w:sz w:val="24"/>
          <w:szCs w:val="24"/>
        </w:rPr>
        <w:t xml:space="preserve">10. </w:t>
      </w:r>
      <w:r w:rsidR="002726EF" w:rsidRPr="000C59D8">
        <w:rPr>
          <w:sz w:val="24"/>
          <w:szCs w:val="24"/>
        </w:rPr>
        <w:t xml:space="preserve">Акт </w:t>
      </w:r>
      <w:proofErr w:type="spellStart"/>
      <w:r w:rsidR="002726EF" w:rsidRPr="000C59D8">
        <w:rPr>
          <w:sz w:val="24"/>
          <w:szCs w:val="24"/>
        </w:rPr>
        <w:t>Суджанской</w:t>
      </w:r>
      <w:proofErr w:type="spellEnd"/>
      <w:r w:rsidR="002726EF" w:rsidRPr="000C59D8">
        <w:rPr>
          <w:sz w:val="24"/>
          <w:szCs w:val="24"/>
        </w:rPr>
        <w:t xml:space="preserve"> районной комиссии по расследованию злодеяний немецко-фашистских захватчиков о зверствах оккупантов в дер. </w:t>
      </w:r>
      <w:proofErr w:type="spellStart"/>
      <w:r w:rsidR="002726EF" w:rsidRPr="000C59D8">
        <w:rPr>
          <w:sz w:val="24"/>
          <w:szCs w:val="24"/>
        </w:rPr>
        <w:t>Генераловке</w:t>
      </w:r>
      <w:proofErr w:type="spellEnd"/>
      <w:r w:rsidR="002726EF" w:rsidRPr="000C59D8">
        <w:rPr>
          <w:sz w:val="24"/>
          <w:szCs w:val="24"/>
        </w:rPr>
        <w:t xml:space="preserve"> </w:t>
      </w:r>
      <w:proofErr w:type="spellStart"/>
      <w:r w:rsidR="002726EF" w:rsidRPr="000C59D8">
        <w:rPr>
          <w:sz w:val="24"/>
          <w:szCs w:val="24"/>
        </w:rPr>
        <w:t>Ивницкого</w:t>
      </w:r>
      <w:proofErr w:type="spellEnd"/>
      <w:r w:rsidR="002726EF" w:rsidRPr="000C59D8">
        <w:rPr>
          <w:sz w:val="24"/>
          <w:szCs w:val="24"/>
        </w:rPr>
        <w:t xml:space="preserve"> сельсовета </w:t>
      </w:r>
      <w:proofErr w:type="spellStart"/>
      <w:r w:rsidR="002726EF" w:rsidRPr="000C59D8">
        <w:rPr>
          <w:sz w:val="24"/>
          <w:szCs w:val="24"/>
        </w:rPr>
        <w:t>Суджанского</w:t>
      </w:r>
      <w:proofErr w:type="spellEnd"/>
      <w:r w:rsidR="002726EF" w:rsidRPr="000C59D8">
        <w:rPr>
          <w:sz w:val="24"/>
          <w:szCs w:val="24"/>
        </w:rPr>
        <w:t xml:space="preserve"> района Курской области. 2 марта 1943 г.</w:t>
      </w:r>
      <w:r>
        <w:rPr>
          <w:sz w:val="24"/>
          <w:szCs w:val="24"/>
        </w:rPr>
        <w:t xml:space="preserve"> // ГАКО</w:t>
      </w:r>
      <w:r w:rsidR="00B30F03" w:rsidRPr="000C59D8">
        <w:rPr>
          <w:sz w:val="24"/>
          <w:szCs w:val="24"/>
        </w:rPr>
        <w:t>. Ф. Р-3605. Оп. 1. Д. 292</w:t>
      </w:r>
      <w:r w:rsidR="00E02706">
        <w:rPr>
          <w:sz w:val="24"/>
          <w:szCs w:val="24"/>
        </w:rPr>
        <w:t>.</w:t>
      </w:r>
    </w:p>
    <w:p w14:paraId="442CC9A1" w14:textId="5906B04E" w:rsidR="00FF1E29" w:rsidRPr="000C59D8" w:rsidRDefault="000C59D8" w:rsidP="000C59D8">
      <w:pPr>
        <w:spacing w:line="360" w:lineRule="auto"/>
        <w:ind w:firstLine="709"/>
        <w:rPr>
          <w:sz w:val="24"/>
          <w:szCs w:val="24"/>
        </w:rPr>
      </w:pPr>
      <w:r>
        <w:rPr>
          <w:sz w:val="24"/>
          <w:szCs w:val="24"/>
        </w:rPr>
        <w:t xml:space="preserve">11. </w:t>
      </w:r>
      <w:r w:rsidR="00921A81" w:rsidRPr="000C59D8">
        <w:rPr>
          <w:sz w:val="24"/>
          <w:szCs w:val="24"/>
        </w:rPr>
        <w:t xml:space="preserve">Аргунов О.Н. Геноцид мирного населения Курской области в период оккупации региона немецко-фашистскими захватчиками: проблема документального подтверждения // Одна на всех трагедия и одна Победа. </w:t>
      </w:r>
      <w:proofErr w:type="spellStart"/>
      <w:r w:rsidR="00921A81" w:rsidRPr="000C59D8">
        <w:rPr>
          <w:sz w:val="24"/>
          <w:szCs w:val="24"/>
        </w:rPr>
        <w:t>Междунар</w:t>
      </w:r>
      <w:proofErr w:type="spellEnd"/>
      <w:r w:rsidR="00921A81" w:rsidRPr="000C59D8">
        <w:rPr>
          <w:sz w:val="24"/>
          <w:szCs w:val="24"/>
        </w:rPr>
        <w:t>. науч</w:t>
      </w:r>
      <w:proofErr w:type="gramStart"/>
      <w:r w:rsidR="00921A81" w:rsidRPr="000C59D8">
        <w:rPr>
          <w:sz w:val="24"/>
          <w:szCs w:val="24"/>
        </w:rPr>
        <w:t>.-</w:t>
      </w:r>
      <w:proofErr w:type="spellStart"/>
      <w:proofErr w:type="gramEnd"/>
      <w:r w:rsidR="00921A81" w:rsidRPr="000C59D8">
        <w:rPr>
          <w:sz w:val="24"/>
          <w:szCs w:val="24"/>
        </w:rPr>
        <w:t>практ</w:t>
      </w:r>
      <w:proofErr w:type="spellEnd"/>
      <w:r w:rsidR="00921A81" w:rsidRPr="000C59D8">
        <w:rPr>
          <w:sz w:val="24"/>
          <w:szCs w:val="24"/>
        </w:rPr>
        <w:t xml:space="preserve">. </w:t>
      </w:r>
      <w:proofErr w:type="spellStart"/>
      <w:r w:rsidR="00921A81" w:rsidRPr="000C59D8">
        <w:rPr>
          <w:sz w:val="24"/>
          <w:szCs w:val="24"/>
        </w:rPr>
        <w:t>конф</w:t>
      </w:r>
      <w:proofErr w:type="spellEnd"/>
      <w:r w:rsidR="00921A81" w:rsidRPr="000C59D8">
        <w:rPr>
          <w:sz w:val="24"/>
          <w:szCs w:val="24"/>
        </w:rPr>
        <w:t>. к 80-летию нача</w:t>
      </w:r>
      <w:r w:rsidR="00CB2D1E" w:rsidRPr="000C59D8">
        <w:rPr>
          <w:sz w:val="24"/>
          <w:szCs w:val="24"/>
        </w:rPr>
        <w:t>ла Великой Отечественной войны. Оренбург, 28–29 мая 2021 г.: сб. стат. / науч. ред. Р. Р. </w:t>
      </w:r>
      <w:proofErr w:type="spellStart"/>
      <w:r w:rsidR="00CB2D1E" w:rsidRPr="000C59D8">
        <w:rPr>
          <w:sz w:val="24"/>
          <w:szCs w:val="24"/>
        </w:rPr>
        <w:t>Хисамутдинова</w:t>
      </w:r>
      <w:proofErr w:type="spellEnd"/>
      <w:r w:rsidR="00CB2D1E" w:rsidRPr="000C59D8">
        <w:rPr>
          <w:sz w:val="24"/>
          <w:szCs w:val="24"/>
        </w:rPr>
        <w:t>. Оренбург: Изд-во ОГПУ, 2021. 340 с.</w:t>
      </w:r>
    </w:p>
    <w:p w14:paraId="2AA34268" w14:textId="662F5C32" w:rsidR="0070426C" w:rsidRPr="000C59D8" w:rsidRDefault="000C59D8" w:rsidP="000C59D8">
      <w:pPr>
        <w:spacing w:line="360" w:lineRule="auto"/>
        <w:ind w:firstLine="709"/>
        <w:rPr>
          <w:sz w:val="24"/>
          <w:szCs w:val="24"/>
        </w:rPr>
      </w:pPr>
      <w:r>
        <w:rPr>
          <w:sz w:val="24"/>
          <w:szCs w:val="24"/>
        </w:rPr>
        <w:t xml:space="preserve">12. </w:t>
      </w:r>
      <w:r w:rsidR="00FF1E29" w:rsidRPr="000C59D8">
        <w:rPr>
          <w:sz w:val="24"/>
          <w:szCs w:val="24"/>
        </w:rPr>
        <w:t>Материалы архивного уголовного дела № 9369 // Архив Управления ФСБ России по Курской о</w:t>
      </w:r>
      <w:r w:rsidR="00E02706">
        <w:rPr>
          <w:sz w:val="24"/>
          <w:szCs w:val="24"/>
        </w:rPr>
        <w:t xml:space="preserve">бласти. </w:t>
      </w:r>
      <w:proofErr w:type="gramStart"/>
      <w:r w:rsidR="00E02706">
        <w:rPr>
          <w:sz w:val="24"/>
          <w:szCs w:val="24"/>
        </w:rPr>
        <w:t>АУД</w:t>
      </w:r>
      <w:proofErr w:type="gramEnd"/>
      <w:r w:rsidR="00E02706">
        <w:rPr>
          <w:sz w:val="24"/>
          <w:szCs w:val="24"/>
        </w:rPr>
        <w:t xml:space="preserve"> № 9369.</w:t>
      </w:r>
    </w:p>
    <w:p w14:paraId="70E1A4FC" w14:textId="21554B01" w:rsidR="0068160D" w:rsidRPr="000C59D8" w:rsidRDefault="000C59D8" w:rsidP="000C59D8">
      <w:pPr>
        <w:spacing w:line="360" w:lineRule="auto"/>
        <w:ind w:firstLine="709"/>
        <w:rPr>
          <w:sz w:val="24"/>
          <w:szCs w:val="24"/>
        </w:rPr>
      </w:pPr>
      <w:r>
        <w:rPr>
          <w:sz w:val="24"/>
          <w:szCs w:val="24"/>
        </w:rPr>
        <w:t xml:space="preserve">13. </w:t>
      </w:r>
      <w:r w:rsidR="0070426C" w:rsidRPr="000C59D8">
        <w:rPr>
          <w:sz w:val="24"/>
          <w:szCs w:val="24"/>
        </w:rPr>
        <w:t>Освобождение городов: Справочник по освобождению городов в период Великой Отечественной войны 1941</w:t>
      </w:r>
      <w:r w:rsidR="005B721C" w:rsidRPr="000C59D8">
        <w:rPr>
          <w:sz w:val="24"/>
          <w:szCs w:val="24"/>
        </w:rPr>
        <w:t>–</w:t>
      </w:r>
      <w:r w:rsidR="0044534D" w:rsidRPr="000C59D8">
        <w:rPr>
          <w:sz w:val="24"/>
          <w:szCs w:val="24"/>
        </w:rPr>
        <w:t>1945</w:t>
      </w:r>
      <w:r w:rsidR="0070426C" w:rsidRPr="000C59D8">
        <w:rPr>
          <w:sz w:val="24"/>
          <w:szCs w:val="24"/>
        </w:rPr>
        <w:t xml:space="preserve"> / М. Л. Дударенко, Ю. Г. </w:t>
      </w:r>
      <w:proofErr w:type="spellStart"/>
      <w:r w:rsidR="0070426C" w:rsidRPr="000C59D8">
        <w:rPr>
          <w:sz w:val="24"/>
          <w:szCs w:val="24"/>
        </w:rPr>
        <w:t>Перечнев</w:t>
      </w:r>
      <w:proofErr w:type="spellEnd"/>
      <w:r w:rsidR="0070426C" w:rsidRPr="000C59D8">
        <w:rPr>
          <w:sz w:val="24"/>
          <w:szCs w:val="24"/>
        </w:rPr>
        <w:t>, В. Т. Елисеев и др. М.: Воениздат, 1985. 598 с</w:t>
      </w:r>
      <w:r w:rsidR="00F60AFE" w:rsidRPr="000C59D8">
        <w:rPr>
          <w:sz w:val="24"/>
          <w:szCs w:val="24"/>
        </w:rPr>
        <w:t>.</w:t>
      </w:r>
    </w:p>
    <w:p w14:paraId="1B178F0E" w14:textId="7A4370E7" w:rsidR="006D50CA" w:rsidRPr="000C59D8" w:rsidRDefault="000C59D8" w:rsidP="000C59D8">
      <w:pPr>
        <w:spacing w:line="360" w:lineRule="auto"/>
        <w:ind w:firstLine="709"/>
        <w:rPr>
          <w:sz w:val="24"/>
          <w:szCs w:val="24"/>
        </w:rPr>
      </w:pPr>
      <w:r>
        <w:rPr>
          <w:sz w:val="24"/>
          <w:szCs w:val="24"/>
        </w:rPr>
        <w:lastRenderedPageBreak/>
        <w:t xml:space="preserve">14. </w:t>
      </w:r>
      <w:proofErr w:type="spellStart"/>
      <w:r w:rsidR="0068160D" w:rsidRPr="000C59D8">
        <w:rPr>
          <w:sz w:val="24"/>
          <w:szCs w:val="24"/>
        </w:rPr>
        <w:t>Политдонесение</w:t>
      </w:r>
      <w:proofErr w:type="spellEnd"/>
      <w:r w:rsidR="0068160D" w:rsidRPr="000C59D8">
        <w:rPr>
          <w:sz w:val="24"/>
          <w:szCs w:val="24"/>
        </w:rPr>
        <w:t xml:space="preserve"> Льговского </w:t>
      </w:r>
      <w:proofErr w:type="spellStart"/>
      <w:r w:rsidR="0068160D" w:rsidRPr="000C59D8">
        <w:rPr>
          <w:sz w:val="24"/>
          <w:szCs w:val="24"/>
        </w:rPr>
        <w:t>райвоенкома</w:t>
      </w:r>
      <w:proofErr w:type="spellEnd"/>
      <w:r w:rsidR="0068160D" w:rsidRPr="000C59D8">
        <w:rPr>
          <w:sz w:val="24"/>
          <w:szCs w:val="24"/>
        </w:rPr>
        <w:t xml:space="preserve"> Курской области начальнику политотдела Курского </w:t>
      </w:r>
      <w:proofErr w:type="spellStart"/>
      <w:r w:rsidR="0068160D" w:rsidRPr="000C59D8">
        <w:rPr>
          <w:sz w:val="24"/>
          <w:szCs w:val="24"/>
        </w:rPr>
        <w:t>облвоенкомата</w:t>
      </w:r>
      <w:proofErr w:type="spellEnd"/>
      <w:r w:rsidR="0068160D" w:rsidRPr="000C59D8">
        <w:rPr>
          <w:sz w:val="24"/>
          <w:szCs w:val="24"/>
        </w:rPr>
        <w:t xml:space="preserve"> о ситуации в районе в период немецко-фашистской оккупации. 7 апреля 1943 г. // </w:t>
      </w:r>
      <w:r>
        <w:rPr>
          <w:sz w:val="24"/>
          <w:szCs w:val="24"/>
        </w:rPr>
        <w:t xml:space="preserve">Государственный архив общественно-политической истории Курской области (далее </w:t>
      </w:r>
      <w:r w:rsidR="0068160D" w:rsidRPr="000C59D8">
        <w:rPr>
          <w:sz w:val="24"/>
          <w:szCs w:val="24"/>
        </w:rPr>
        <w:t>ГАОПИКО</w:t>
      </w:r>
      <w:r>
        <w:rPr>
          <w:sz w:val="24"/>
          <w:szCs w:val="24"/>
        </w:rPr>
        <w:t>)</w:t>
      </w:r>
      <w:r w:rsidR="00E02706">
        <w:rPr>
          <w:sz w:val="24"/>
          <w:szCs w:val="24"/>
        </w:rPr>
        <w:t>. Ф. П-2161. Оп. 1. Д. 85.</w:t>
      </w:r>
    </w:p>
    <w:p w14:paraId="694F734C" w14:textId="2D827C35" w:rsidR="0070426C" w:rsidRPr="000C59D8" w:rsidRDefault="000C59D8" w:rsidP="000C59D8">
      <w:pPr>
        <w:spacing w:line="360" w:lineRule="auto"/>
        <w:ind w:firstLine="709"/>
        <w:rPr>
          <w:sz w:val="24"/>
          <w:szCs w:val="24"/>
        </w:rPr>
      </w:pPr>
      <w:r>
        <w:rPr>
          <w:sz w:val="24"/>
          <w:szCs w:val="24"/>
        </w:rPr>
        <w:t xml:space="preserve">15. </w:t>
      </w:r>
      <w:r w:rsidR="00C16F53" w:rsidRPr="000C59D8">
        <w:rPr>
          <w:sz w:val="24"/>
          <w:szCs w:val="24"/>
        </w:rPr>
        <w:t xml:space="preserve">Справка секретно-политического отдела Управления НКВД по Курской области о расправах фашистских захватчиков над мирным населением в оккупированных районах Курской области. 30 марта 1943 г. // </w:t>
      </w:r>
      <w:r w:rsidR="00E02706">
        <w:rPr>
          <w:sz w:val="24"/>
          <w:szCs w:val="24"/>
        </w:rPr>
        <w:t>ГАОПИКО. Ф. П-2. Оп. 1. Д. 218.</w:t>
      </w:r>
    </w:p>
    <w:p w14:paraId="08AADE25" w14:textId="2BEC227F" w:rsidR="001C191C" w:rsidRPr="000C59D8" w:rsidRDefault="000C59D8" w:rsidP="000C59D8">
      <w:pPr>
        <w:spacing w:line="360" w:lineRule="auto"/>
        <w:ind w:firstLine="709"/>
        <w:rPr>
          <w:sz w:val="24"/>
          <w:szCs w:val="24"/>
        </w:rPr>
      </w:pPr>
      <w:r>
        <w:rPr>
          <w:sz w:val="24"/>
          <w:szCs w:val="24"/>
        </w:rPr>
        <w:t xml:space="preserve">16. </w:t>
      </w:r>
      <w:proofErr w:type="gramStart"/>
      <w:r w:rsidR="005B721C" w:rsidRPr="000C59D8">
        <w:rPr>
          <w:sz w:val="24"/>
          <w:szCs w:val="24"/>
        </w:rPr>
        <w:t>Суровая</w:t>
      </w:r>
      <w:proofErr w:type="gramEnd"/>
      <w:r w:rsidR="005B721C" w:rsidRPr="000C59D8">
        <w:rPr>
          <w:sz w:val="24"/>
          <w:szCs w:val="24"/>
        </w:rPr>
        <w:t xml:space="preserve"> правда войны. 1943–1945 гг. на Курской земле в документах архивов. Часть </w:t>
      </w:r>
      <w:r w:rsidR="005B721C" w:rsidRPr="000C59D8">
        <w:rPr>
          <w:sz w:val="24"/>
          <w:szCs w:val="24"/>
          <w:lang w:val="en-US"/>
        </w:rPr>
        <w:t>III</w:t>
      </w:r>
      <w:r w:rsidR="005B721C" w:rsidRPr="000C59D8">
        <w:rPr>
          <w:sz w:val="24"/>
          <w:szCs w:val="24"/>
        </w:rPr>
        <w:t>. Сб. док-тов. Курск: ОАО «ИПП «Курск», 2007. 880 с.</w:t>
      </w:r>
    </w:p>
    <w:p w14:paraId="14DB95D0" w14:textId="60041F1F" w:rsidR="00784F12" w:rsidRPr="000C59D8" w:rsidRDefault="000C59D8" w:rsidP="000C59D8">
      <w:pPr>
        <w:spacing w:line="360" w:lineRule="auto"/>
        <w:ind w:firstLine="709"/>
        <w:rPr>
          <w:sz w:val="24"/>
          <w:szCs w:val="24"/>
        </w:rPr>
      </w:pPr>
      <w:r>
        <w:rPr>
          <w:sz w:val="24"/>
          <w:szCs w:val="24"/>
        </w:rPr>
        <w:t xml:space="preserve">17. </w:t>
      </w:r>
      <w:r w:rsidR="001C191C" w:rsidRPr="000C59D8">
        <w:rPr>
          <w:sz w:val="24"/>
          <w:szCs w:val="24"/>
        </w:rPr>
        <w:t xml:space="preserve">Трагедия в </w:t>
      </w:r>
      <w:proofErr w:type="spellStart"/>
      <w:r w:rsidR="001C191C" w:rsidRPr="000C59D8">
        <w:rPr>
          <w:sz w:val="24"/>
          <w:szCs w:val="24"/>
        </w:rPr>
        <w:t>Кожле</w:t>
      </w:r>
      <w:proofErr w:type="spellEnd"/>
      <w:r w:rsidR="001C191C" w:rsidRPr="000C59D8">
        <w:rPr>
          <w:sz w:val="24"/>
          <w:szCs w:val="24"/>
        </w:rPr>
        <w:t xml:space="preserve"> //</w:t>
      </w:r>
      <w:r w:rsidR="000D785E" w:rsidRPr="000C59D8">
        <w:rPr>
          <w:sz w:val="24"/>
          <w:szCs w:val="24"/>
        </w:rPr>
        <w:t xml:space="preserve"> </w:t>
      </w:r>
      <w:proofErr w:type="gramStart"/>
      <w:r w:rsidR="000D785E" w:rsidRPr="000C59D8">
        <w:rPr>
          <w:sz w:val="24"/>
          <w:szCs w:val="24"/>
        </w:rPr>
        <w:t>Курская</w:t>
      </w:r>
      <w:proofErr w:type="gramEnd"/>
      <w:r w:rsidR="000D785E" w:rsidRPr="000C59D8">
        <w:rPr>
          <w:sz w:val="24"/>
          <w:szCs w:val="24"/>
        </w:rPr>
        <w:t xml:space="preserve"> правда. 1943. 7 марта.</w:t>
      </w:r>
    </w:p>
    <w:p w14:paraId="297803A8" w14:textId="192ACE9E" w:rsidR="00784F12" w:rsidRPr="000C59D8" w:rsidRDefault="000C59D8" w:rsidP="000C59D8">
      <w:pPr>
        <w:spacing w:line="360" w:lineRule="auto"/>
        <w:ind w:firstLine="709"/>
        <w:rPr>
          <w:sz w:val="24"/>
          <w:szCs w:val="24"/>
        </w:rPr>
      </w:pPr>
      <w:r>
        <w:rPr>
          <w:sz w:val="24"/>
          <w:szCs w:val="24"/>
        </w:rPr>
        <w:t xml:space="preserve">18. </w:t>
      </w:r>
      <w:r w:rsidR="00784F12" w:rsidRPr="000C59D8">
        <w:rPr>
          <w:sz w:val="24"/>
          <w:szCs w:val="24"/>
        </w:rPr>
        <w:t xml:space="preserve">Уголовный кодекс Российской Федерации (в ред. Федерального Закона РФ от 30.12.2020 № 543-ФЗ) [Электронный ресурс] // </w:t>
      </w:r>
      <w:r w:rsidR="00784F12" w:rsidRPr="000C59D8">
        <w:rPr>
          <w:sz w:val="24"/>
          <w:szCs w:val="24"/>
          <w:lang w:val="en-US"/>
        </w:rPr>
        <w:t>URL</w:t>
      </w:r>
      <w:r w:rsidR="00784F12" w:rsidRPr="000C59D8">
        <w:rPr>
          <w:sz w:val="24"/>
          <w:szCs w:val="24"/>
        </w:rPr>
        <w:t>: http://www.consultant.ru/document/cons_doc_LAW_10699/ (дата обращения: 29.06.2021 г.).</w:t>
      </w:r>
    </w:p>
    <w:p w14:paraId="470F1A7D" w14:textId="77777777" w:rsidR="00784F12" w:rsidRPr="005B721C" w:rsidRDefault="00784F12" w:rsidP="001D5919">
      <w:pPr>
        <w:spacing w:line="360" w:lineRule="auto"/>
        <w:ind w:firstLine="708"/>
      </w:pPr>
    </w:p>
    <w:sectPr w:rsidR="00784F12" w:rsidRPr="005B721C" w:rsidSect="001D59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6F"/>
    <w:rsid w:val="0006439D"/>
    <w:rsid w:val="0007076F"/>
    <w:rsid w:val="00085361"/>
    <w:rsid w:val="000C59D8"/>
    <w:rsid w:val="000D785E"/>
    <w:rsid w:val="000E228A"/>
    <w:rsid w:val="0011448A"/>
    <w:rsid w:val="001C191C"/>
    <w:rsid w:val="001C6CC2"/>
    <w:rsid w:val="001D5919"/>
    <w:rsid w:val="002726EF"/>
    <w:rsid w:val="00287C51"/>
    <w:rsid w:val="003C64A4"/>
    <w:rsid w:val="0044534D"/>
    <w:rsid w:val="00475038"/>
    <w:rsid w:val="004A394B"/>
    <w:rsid w:val="005B721C"/>
    <w:rsid w:val="00632935"/>
    <w:rsid w:val="0068160D"/>
    <w:rsid w:val="006D50CA"/>
    <w:rsid w:val="0070426C"/>
    <w:rsid w:val="00784F12"/>
    <w:rsid w:val="00791102"/>
    <w:rsid w:val="007950FA"/>
    <w:rsid w:val="008150AE"/>
    <w:rsid w:val="008255AC"/>
    <w:rsid w:val="00880898"/>
    <w:rsid w:val="008C3710"/>
    <w:rsid w:val="008D2414"/>
    <w:rsid w:val="00921A81"/>
    <w:rsid w:val="00930EB5"/>
    <w:rsid w:val="00A7140E"/>
    <w:rsid w:val="00B30F03"/>
    <w:rsid w:val="00B636F0"/>
    <w:rsid w:val="00C16F53"/>
    <w:rsid w:val="00C528D4"/>
    <w:rsid w:val="00C74906"/>
    <w:rsid w:val="00CB2D1E"/>
    <w:rsid w:val="00E02706"/>
    <w:rsid w:val="00E64D80"/>
    <w:rsid w:val="00F60AFE"/>
    <w:rsid w:val="00FC12AD"/>
    <w:rsid w:val="00FF1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426C"/>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919"/>
    <w:rPr>
      <w:color w:val="0563C1" w:themeColor="hyperlink"/>
      <w:u w:val="single"/>
    </w:rPr>
  </w:style>
  <w:style w:type="character" w:customStyle="1" w:styleId="UnresolvedMention">
    <w:name w:val="Unresolved Mention"/>
    <w:basedOn w:val="a0"/>
    <w:uiPriority w:val="99"/>
    <w:semiHidden/>
    <w:unhideWhenUsed/>
    <w:rsid w:val="001D5919"/>
    <w:rPr>
      <w:color w:val="605E5C"/>
      <w:shd w:val="clear" w:color="auto" w:fill="E1DFDD"/>
    </w:rPr>
  </w:style>
  <w:style w:type="character" w:customStyle="1" w:styleId="10">
    <w:name w:val="Заголовок 1 Знак"/>
    <w:basedOn w:val="a0"/>
    <w:link w:val="1"/>
    <w:uiPriority w:val="9"/>
    <w:rsid w:val="0070426C"/>
    <w:rPr>
      <w:rFonts w:eastAsia="Times New Roman" w:cs="Times New Roman"/>
      <w:b/>
      <w:bCs/>
      <w:kern w:val="36"/>
      <w:sz w:val="48"/>
      <w:szCs w:val="48"/>
      <w:lang w:eastAsia="ru-RU"/>
    </w:rPr>
  </w:style>
  <w:style w:type="paragraph" w:styleId="a4">
    <w:name w:val="List Paragraph"/>
    <w:basedOn w:val="a"/>
    <w:uiPriority w:val="34"/>
    <w:qFormat/>
    <w:rsid w:val="000C5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426C"/>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919"/>
    <w:rPr>
      <w:color w:val="0563C1" w:themeColor="hyperlink"/>
      <w:u w:val="single"/>
    </w:rPr>
  </w:style>
  <w:style w:type="character" w:customStyle="1" w:styleId="UnresolvedMention">
    <w:name w:val="Unresolved Mention"/>
    <w:basedOn w:val="a0"/>
    <w:uiPriority w:val="99"/>
    <w:semiHidden/>
    <w:unhideWhenUsed/>
    <w:rsid w:val="001D5919"/>
    <w:rPr>
      <w:color w:val="605E5C"/>
      <w:shd w:val="clear" w:color="auto" w:fill="E1DFDD"/>
    </w:rPr>
  </w:style>
  <w:style w:type="character" w:customStyle="1" w:styleId="10">
    <w:name w:val="Заголовок 1 Знак"/>
    <w:basedOn w:val="a0"/>
    <w:link w:val="1"/>
    <w:uiPriority w:val="9"/>
    <w:rsid w:val="0070426C"/>
    <w:rPr>
      <w:rFonts w:eastAsia="Times New Roman" w:cs="Times New Roman"/>
      <w:b/>
      <w:bCs/>
      <w:kern w:val="36"/>
      <w:sz w:val="48"/>
      <w:szCs w:val="48"/>
      <w:lang w:eastAsia="ru-RU"/>
    </w:rPr>
  </w:style>
  <w:style w:type="paragraph" w:styleId="a4">
    <w:name w:val="List Paragraph"/>
    <w:basedOn w:val="a"/>
    <w:uiPriority w:val="34"/>
    <w:qFormat/>
    <w:rsid w:val="000C5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4782">
      <w:bodyDiv w:val="1"/>
      <w:marLeft w:val="0"/>
      <w:marRight w:val="0"/>
      <w:marTop w:val="0"/>
      <w:marBottom w:val="0"/>
      <w:divBdr>
        <w:top w:val="none" w:sz="0" w:space="0" w:color="auto"/>
        <w:left w:val="none" w:sz="0" w:space="0" w:color="auto"/>
        <w:bottom w:val="none" w:sz="0" w:space="0" w:color="auto"/>
        <w:right w:val="none" w:sz="0" w:space="0" w:color="auto"/>
      </w:divBdr>
    </w:div>
    <w:div w:id="660041809">
      <w:bodyDiv w:val="1"/>
      <w:marLeft w:val="0"/>
      <w:marRight w:val="0"/>
      <w:marTop w:val="0"/>
      <w:marBottom w:val="0"/>
      <w:divBdr>
        <w:top w:val="none" w:sz="0" w:space="0" w:color="auto"/>
        <w:left w:val="none" w:sz="0" w:space="0" w:color="auto"/>
        <w:bottom w:val="none" w:sz="0" w:space="0" w:color="auto"/>
        <w:right w:val="none" w:sz="0" w:space="0" w:color="auto"/>
      </w:divBdr>
    </w:div>
    <w:div w:id="17766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F5CB-3F23-4956-AC8B-AB156DCD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9</Pages>
  <Words>2442</Words>
  <Characters>14657</Characters>
  <Application>Microsoft Office Word</Application>
  <DocSecurity>0</DocSecurity>
  <Lines>261</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Олег</dc:creator>
  <cp:keywords/>
  <dc:description/>
  <cp:lastModifiedBy>Аргунов Олег Николаевич</cp:lastModifiedBy>
  <cp:revision>17</cp:revision>
  <cp:lastPrinted>2021-06-29T14:45:00Z</cp:lastPrinted>
  <dcterms:created xsi:type="dcterms:W3CDTF">2021-06-10T17:18:00Z</dcterms:created>
  <dcterms:modified xsi:type="dcterms:W3CDTF">2021-06-30T12:11:00Z</dcterms:modified>
</cp:coreProperties>
</file>