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A3C94" w14:textId="4DE1AAC2" w:rsidR="00663827" w:rsidRPr="00B1626C" w:rsidRDefault="00062E7E" w:rsidP="00062E7E">
      <w:pPr>
        <w:spacing w:line="360" w:lineRule="auto"/>
      </w:pPr>
      <w:r>
        <w:t>УДК</w:t>
      </w:r>
      <w:r w:rsidR="00B1626C">
        <w:t xml:space="preserve"> 94 (470.323) </w:t>
      </w:r>
      <w:r w:rsidR="00B1626C">
        <w:rPr>
          <w:lang w:val="en-US"/>
        </w:rPr>
        <w:t>“</w:t>
      </w:r>
      <w:r w:rsidR="00B1626C">
        <w:t>19</w:t>
      </w:r>
      <w:r w:rsidR="00B1626C">
        <w:rPr>
          <w:lang w:val="en-US"/>
        </w:rPr>
        <w:t>”</w:t>
      </w:r>
    </w:p>
    <w:p w14:paraId="7A42E31D" w14:textId="77777777" w:rsidR="00062E7E" w:rsidRDefault="00062E7E" w:rsidP="00062E7E">
      <w:pPr>
        <w:spacing w:line="360" w:lineRule="auto"/>
      </w:pPr>
      <w:r>
        <w:t>Аргунов Олег Николаевич, кандидат исторических наук</w:t>
      </w:r>
    </w:p>
    <w:p w14:paraId="730FB835" w14:textId="77777777" w:rsidR="00062E7E" w:rsidRDefault="00062E7E" w:rsidP="00062E7E">
      <w:pPr>
        <w:spacing w:line="360" w:lineRule="auto"/>
      </w:pPr>
      <w:r>
        <w:t>ОКУ «Государственный архив Курской области»</w:t>
      </w:r>
    </w:p>
    <w:p w14:paraId="3D1AC004" w14:textId="77777777" w:rsidR="00062E7E" w:rsidRDefault="00062E7E" w:rsidP="00062E7E">
      <w:pPr>
        <w:spacing w:line="360" w:lineRule="auto"/>
      </w:pPr>
      <w:proofErr w:type="spellStart"/>
      <w:r w:rsidRPr="00154C33">
        <w:rPr>
          <w:lang w:val="en-US"/>
        </w:rPr>
        <w:t>argunovoleg</w:t>
      </w:r>
      <w:proofErr w:type="spellEnd"/>
      <w:r w:rsidRPr="00154C33">
        <w:t>-</w:t>
      </w:r>
      <w:r w:rsidRPr="00154C33">
        <w:rPr>
          <w:lang w:val="en-US"/>
        </w:rPr>
        <w:t>poet</w:t>
      </w:r>
      <w:r w:rsidRPr="00154C33">
        <w:t>@</w:t>
      </w:r>
      <w:r w:rsidRPr="00154C33">
        <w:rPr>
          <w:lang w:val="en-US"/>
        </w:rPr>
        <w:t>mail</w:t>
      </w:r>
      <w:r w:rsidRPr="00154C33">
        <w:t>.</w:t>
      </w:r>
      <w:proofErr w:type="spellStart"/>
      <w:r w:rsidRPr="00154C33">
        <w:rPr>
          <w:lang w:val="en-US"/>
        </w:rPr>
        <w:t>ru</w:t>
      </w:r>
      <w:proofErr w:type="spellEnd"/>
    </w:p>
    <w:p w14:paraId="46452F8C" w14:textId="77777777" w:rsidR="00062E7E" w:rsidRDefault="00062E7E" w:rsidP="00062E7E">
      <w:pPr>
        <w:spacing w:line="360" w:lineRule="auto"/>
      </w:pPr>
    </w:p>
    <w:p w14:paraId="673DDC62" w14:textId="77777777" w:rsidR="00062E7E" w:rsidRPr="00062E7E" w:rsidRDefault="00660BD1" w:rsidP="00062E7E">
      <w:pPr>
        <w:spacing w:line="360" w:lineRule="auto"/>
        <w:rPr>
          <w:b/>
        </w:rPr>
      </w:pPr>
      <w:r>
        <w:rPr>
          <w:b/>
        </w:rPr>
        <w:t>Предатели</w:t>
      </w:r>
      <w:r w:rsidR="00513134">
        <w:rPr>
          <w:b/>
        </w:rPr>
        <w:t xml:space="preserve"> </w:t>
      </w:r>
      <w:r w:rsidR="00062E7E" w:rsidRPr="00062E7E">
        <w:rPr>
          <w:b/>
        </w:rPr>
        <w:t xml:space="preserve">на скамье подсудимых: о некоторых вопросах преследования </w:t>
      </w:r>
      <w:r>
        <w:rPr>
          <w:b/>
        </w:rPr>
        <w:t>коллаборационистов</w:t>
      </w:r>
      <w:r w:rsidR="00062E7E" w:rsidRPr="00062E7E">
        <w:rPr>
          <w:b/>
        </w:rPr>
        <w:t xml:space="preserve"> в освобожденной Курской области</w:t>
      </w:r>
    </w:p>
    <w:p w14:paraId="4B3C833A" w14:textId="77777777" w:rsidR="00062E7E" w:rsidRPr="00062E7E" w:rsidRDefault="00062E7E" w:rsidP="00062E7E">
      <w:pPr>
        <w:spacing w:line="360" w:lineRule="auto"/>
        <w:rPr>
          <w:b/>
          <w:bCs/>
        </w:rPr>
      </w:pPr>
    </w:p>
    <w:p w14:paraId="6B8329ED" w14:textId="63C0EC03" w:rsidR="00062E7E" w:rsidRPr="00B726D0" w:rsidRDefault="00062E7E" w:rsidP="00062E7E">
      <w:pPr>
        <w:spacing w:line="360" w:lineRule="auto"/>
      </w:pPr>
      <w:r>
        <w:rPr>
          <w:b/>
          <w:bCs/>
        </w:rPr>
        <w:t xml:space="preserve">Аннотация. </w:t>
      </w:r>
      <w:r w:rsidR="00B726D0">
        <w:rPr>
          <w:bCs/>
        </w:rPr>
        <w:t xml:space="preserve">Проблема коллаборационизма на территории Курской области была одной из основных как в военные, так и послевоенные годы. Сотни пособников врагов не только остались проживать в регионе, </w:t>
      </w:r>
      <w:r w:rsidR="00B1626C">
        <w:rPr>
          <w:bCs/>
        </w:rPr>
        <w:t>но и большинство</w:t>
      </w:r>
      <w:r w:rsidR="00B726D0">
        <w:rPr>
          <w:bCs/>
        </w:rPr>
        <w:t xml:space="preserve"> из них начали вести открытую антисоветскую агитацию, подрывную деятельность восхвалять вражеские войска и порядки. </w:t>
      </w:r>
      <w:r w:rsidR="00B1626C">
        <w:rPr>
          <w:bCs/>
        </w:rPr>
        <w:t>Эти</w:t>
      </w:r>
      <w:r w:rsidR="00B726D0">
        <w:rPr>
          <w:bCs/>
        </w:rPr>
        <w:t xml:space="preserve"> обстоятельства во многом обуславливают стремление советских органов безопасности как можно скорее нейтрализовать деятельность подобного рода граждан. Говоря о Курской области, стоит отметить, что основная часть данной работы была проведена еще в 1943 г., однако некоторые коллаборационисты давали о себе знать и в послевоенные годы.</w:t>
      </w:r>
    </w:p>
    <w:p w14:paraId="21EC4B7B" w14:textId="77777777" w:rsidR="00062E7E" w:rsidRDefault="00062E7E" w:rsidP="00062E7E">
      <w:pPr>
        <w:spacing w:line="360" w:lineRule="auto"/>
      </w:pPr>
      <w:r>
        <w:rPr>
          <w:b/>
          <w:bCs/>
        </w:rPr>
        <w:t xml:space="preserve">Ключевые слова: </w:t>
      </w:r>
      <w:r w:rsidR="00B726D0" w:rsidRPr="00B726D0">
        <w:rPr>
          <w:bCs/>
        </w:rPr>
        <w:t>Курская</w:t>
      </w:r>
      <w:r w:rsidR="00B726D0">
        <w:rPr>
          <w:bCs/>
        </w:rPr>
        <w:t xml:space="preserve"> область, Великая Отечественная война, НКВД, коллаборационизм, предательство.</w:t>
      </w:r>
    </w:p>
    <w:p w14:paraId="01187432" w14:textId="77777777" w:rsidR="00062E7E" w:rsidRDefault="00062E7E" w:rsidP="00062E7E">
      <w:pPr>
        <w:spacing w:line="360" w:lineRule="auto"/>
      </w:pPr>
    </w:p>
    <w:p w14:paraId="222E52B8" w14:textId="0C49B8AA" w:rsidR="00D639CB" w:rsidRDefault="00D639CB" w:rsidP="00062E7E">
      <w:pPr>
        <w:spacing w:line="360" w:lineRule="auto"/>
      </w:pPr>
      <w:r>
        <w:tab/>
        <w:t>Преследование пособников немецко-фашистских оккупантов советскими органами правопорядка является закономерным следствием их заведомо преступной и антигосударственной деятельности. Вполне естественно, что за годы войны таких людей стало довольно много: у некоторых были идеологические претензии к советской власти, некоторые имели личные сч</w:t>
      </w:r>
      <w:r w:rsidR="00B1626C">
        <w:t>еты с представителями партийных и государственных работников</w:t>
      </w:r>
      <w:r>
        <w:t xml:space="preserve">, а некоторые </w:t>
      </w:r>
      <w:r w:rsidR="00B1626C">
        <w:t>оказались</w:t>
      </w:r>
      <w:r>
        <w:t xml:space="preserve"> завербованы заранее, осуществляя свою подрывную деятельность еще задолго до начала Великой Отечественной войны, чему есть множество подтверждений</w:t>
      </w:r>
      <w:r w:rsidR="00752D8E">
        <w:t xml:space="preserve">. </w:t>
      </w:r>
      <w:proofErr w:type="gramStart"/>
      <w:r w:rsidR="00752D8E">
        <w:t xml:space="preserve">К примеру, перед началом войны в Курском паровозном депо </w:t>
      </w:r>
      <w:r w:rsidR="00752D8E">
        <w:lastRenderedPageBreak/>
        <w:t>работал М. Н. Кох</w:t>
      </w:r>
      <w:r w:rsidR="00B1626C">
        <w:t xml:space="preserve"> (</w:t>
      </w:r>
      <w:r w:rsidR="00B1626C">
        <w:t>с 1928 г. по последний де</w:t>
      </w:r>
      <w:r w:rsidR="00B1626C">
        <w:t>нь перед оккупацией города – 30 </w:t>
      </w:r>
      <w:r w:rsidR="00B1626C">
        <w:t>октября 1941 г.</w:t>
      </w:r>
      <w:r w:rsidR="00B1626C">
        <w:t>)</w:t>
      </w:r>
      <w:r w:rsidR="00752D8E">
        <w:t>, урожденный немец, в 1915 г. вместе с отцом прибывший в Курск как эвакуированные из Брест-</w:t>
      </w:r>
      <w:proofErr w:type="spellStart"/>
      <w:r w:rsidR="00752D8E">
        <w:t>Литовска</w:t>
      </w:r>
      <w:proofErr w:type="spellEnd"/>
      <w:r w:rsidR="00752D8E">
        <w:t xml:space="preserve">. </w:t>
      </w:r>
      <w:r w:rsidR="00FB74AE">
        <w:t>5 ноября 1941 г. он уже был назначен заместителем, а с декабря 1942 г. начальником полиции 4-го (Ямского) райо</w:t>
      </w:r>
      <w:r w:rsidR="00B1626C">
        <w:t>на</w:t>
      </w:r>
      <w:proofErr w:type="gramEnd"/>
      <w:r w:rsidR="00B1626C">
        <w:t xml:space="preserve"> Курска. На этой должности </w:t>
      </w:r>
      <w:r w:rsidR="00FB74AE">
        <w:t>проявил себя</w:t>
      </w:r>
      <w:r w:rsidR="00B1626C">
        <w:t>,</w:t>
      </w:r>
      <w:r w:rsidR="00FB74AE">
        <w:t xml:space="preserve"> как жестокий палач, отличный помощник разведывательных германских спецслужб, чья агентурная сеть распространялась на весь город </w:t>
      </w:r>
      <w:r w:rsidR="00FB74AE" w:rsidRPr="00FB74AE">
        <w:t>[</w:t>
      </w:r>
      <w:r w:rsidR="007858B7">
        <w:t>1, л. 9, 43; 13, с. 137</w:t>
      </w:r>
      <w:r w:rsidR="00FB74AE" w:rsidRPr="00FB74AE">
        <w:t>]</w:t>
      </w:r>
      <w:r w:rsidR="00FB74AE">
        <w:t>. И по</w:t>
      </w:r>
      <w:r w:rsidR="00B1626C">
        <w:t>хожих</w:t>
      </w:r>
      <w:r w:rsidR="00FB74AE">
        <w:t xml:space="preserve"> примеров по всем оккупированным территориям СССР были тысячи. Естественно, выявление подобных людей и суд над ними являлись важнейшими задачами советского руководства в период после освобождения от оккупации Курской области.</w:t>
      </w:r>
    </w:p>
    <w:p w14:paraId="66282B4B" w14:textId="77777777" w:rsidR="00404A1F" w:rsidRDefault="00FB74AE" w:rsidP="00062E7E">
      <w:pPr>
        <w:spacing w:line="360" w:lineRule="auto"/>
      </w:pPr>
      <w:r>
        <w:tab/>
        <w:t xml:space="preserve">Понимая, что данной проблемы не избежать, в первый же день войны </w:t>
      </w:r>
      <w:r w:rsidR="00404A1F">
        <w:t>Указом Президиума Верховног</w:t>
      </w:r>
      <w:r>
        <w:t>о Совета СССР в регионах</w:t>
      </w:r>
      <w:r w:rsidR="00404A1F">
        <w:t>, объявленных на военном положении</w:t>
      </w:r>
      <w:r>
        <w:t xml:space="preserve">, к которым относилась и Курская область </w:t>
      </w:r>
      <w:r w:rsidRPr="00D21047">
        <w:t>[</w:t>
      </w:r>
      <w:r w:rsidR="007858B7">
        <w:t>2</w:t>
      </w:r>
      <w:r w:rsidRPr="00D21047">
        <w:t>]</w:t>
      </w:r>
      <w:r w:rsidR="00404A1F">
        <w:t>, и в районах военных действий вводились военные трибуналы. Среди их функционала можно выде</w:t>
      </w:r>
      <w:r w:rsidR="007222C6">
        <w:t>лить рассмотрение уголовных дел об измене Родине, шпионаже, террористических актах и диверсиях</w:t>
      </w:r>
      <w:r w:rsidR="00404A1F">
        <w:t xml:space="preserve"> </w:t>
      </w:r>
      <w:r w:rsidR="00404A1F" w:rsidRPr="007222C6">
        <w:t>[</w:t>
      </w:r>
      <w:r w:rsidR="007858B7">
        <w:t>3, л.</w:t>
      </w:r>
      <w:r w:rsidR="00404A1F">
        <w:t xml:space="preserve"> 174–177</w:t>
      </w:r>
      <w:r w:rsidR="007222C6">
        <w:t>, 484</w:t>
      </w:r>
      <w:r w:rsidR="00404A1F" w:rsidRPr="007222C6">
        <w:t>]</w:t>
      </w:r>
      <w:r w:rsidR="00590476">
        <w:t xml:space="preserve">. В дальнейшем последовала серия директив руководства НКВД СССР, которые регламентировали то, как должно было осуществляться преследование пособников фашистов </w:t>
      </w:r>
      <w:r w:rsidR="00590476" w:rsidRPr="00590476">
        <w:t>[</w:t>
      </w:r>
      <w:r w:rsidR="007858B7">
        <w:t>10</w:t>
      </w:r>
      <w:r w:rsidR="00590476">
        <w:t>, с. 48–49</w:t>
      </w:r>
      <w:r w:rsidR="00590476" w:rsidRPr="00590476">
        <w:t>]</w:t>
      </w:r>
      <w:r w:rsidR="00590476">
        <w:t>. Большая их часть подлежала наказанию в соответствии со статьей 58-й Уголовного кодекса РСФСР (далее – УК РСФСР)</w:t>
      </w:r>
      <w:r w:rsidR="00A03B8A">
        <w:t>, чаще всего применялся</w:t>
      </w:r>
      <w:r w:rsidR="00590476">
        <w:t xml:space="preserve"> пункт  1а – измена Родине.</w:t>
      </w:r>
      <w:r w:rsidR="00A03B8A">
        <w:t xml:space="preserve"> Однако по отношению к данным категориям преступников термин «преступление» практически не применялся, в большинстве случаев использовались термины «зверства» и «злодеяния», усиливавшие эмоциональный окрас совершенных данными гражданами деяний </w:t>
      </w:r>
      <w:r w:rsidR="00A03B8A" w:rsidRPr="00A03B8A">
        <w:t>[</w:t>
      </w:r>
      <w:r w:rsidR="007858B7">
        <w:t>8</w:t>
      </w:r>
      <w:r w:rsidR="00A03B8A">
        <w:t>, с. 12</w:t>
      </w:r>
      <w:r w:rsidR="00A03B8A" w:rsidRPr="00A03B8A">
        <w:t>]</w:t>
      </w:r>
      <w:r w:rsidR="00A03B8A">
        <w:t>.</w:t>
      </w:r>
    </w:p>
    <w:p w14:paraId="2E11C868" w14:textId="77777777" w:rsidR="009874C2" w:rsidRDefault="009874C2" w:rsidP="00062E7E">
      <w:pPr>
        <w:spacing w:line="360" w:lineRule="auto"/>
      </w:pPr>
      <w:r>
        <w:tab/>
        <w:t xml:space="preserve">Своеобразной «вершиной» советского законодательства в деле преследования бывших коллаборационистов был Указ Президиума Верховного Совета СССР от 19 апреля 1943 г., когда всех предателей и пособников поставили в один ряд с захватчиками: теперь они несли равную </w:t>
      </w:r>
      <w:r>
        <w:lastRenderedPageBreak/>
        <w:t xml:space="preserve">ответственность за военные преступления. Наказание за убийства, издевательства, зверства в отношении советских граждан карались публичным повешением осужденных </w:t>
      </w:r>
      <w:r w:rsidRPr="009874C2">
        <w:t>[</w:t>
      </w:r>
      <w:r w:rsidR="007858B7">
        <w:t>10</w:t>
      </w:r>
      <w:r>
        <w:t>, с. 52</w:t>
      </w:r>
      <w:r w:rsidRPr="009874C2">
        <w:t>]</w:t>
      </w:r>
      <w:r>
        <w:t>.</w:t>
      </w:r>
    </w:p>
    <w:p w14:paraId="7B420C01" w14:textId="586FC458" w:rsidR="009874C2" w:rsidRDefault="009874C2" w:rsidP="00062E7E">
      <w:pPr>
        <w:spacing w:line="360" w:lineRule="auto"/>
      </w:pPr>
      <w:r>
        <w:tab/>
      </w:r>
      <w:proofErr w:type="gramStart"/>
      <w:r>
        <w:t>Так совпало, что освобождение значительной части Курской области от оккупантов с последующим выявлением коллаборационистов на ее территории хронологически происходило в одно и то же время с началом применения Указа от 19 апреля 1943 г.</w:t>
      </w:r>
      <w:r w:rsidR="00AB179D">
        <w:t xml:space="preserve"> Хотя в большинств</w:t>
      </w:r>
      <w:r w:rsidR="00B1626C">
        <w:t>е случаев в отношении предателей и пособников</w:t>
      </w:r>
      <w:r w:rsidR="00AB179D">
        <w:t xml:space="preserve"> продолжала применять</w:t>
      </w:r>
      <w:r w:rsidR="00C14528">
        <w:t>ся</w:t>
      </w:r>
      <w:r w:rsidR="00AB179D">
        <w:t xml:space="preserve"> статья 58 УК РСФСР, так как людей</w:t>
      </w:r>
      <w:r w:rsidR="00D119BE">
        <w:t>,</w:t>
      </w:r>
      <w:r w:rsidR="00AB179D">
        <w:t xml:space="preserve"> активно участвовавших в карательных операциях, убийствах</w:t>
      </w:r>
      <w:r w:rsidR="00C14528">
        <w:t xml:space="preserve"> и издевательствах</w:t>
      </w:r>
      <w:proofErr w:type="gramEnd"/>
      <w:r w:rsidR="00C14528">
        <w:t xml:space="preserve"> над мирным населением было</w:t>
      </w:r>
      <w:r w:rsidR="00B1626C">
        <w:t xml:space="preserve"> </w:t>
      </w:r>
      <w:r w:rsidR="00B1626C">
        <w:t>не так много</w:t>
      </w:r>
      <w:r w:rsidR="00C14528">
        <w:t xml:space="preserve"> относительно общего числа арестованных.</w:t>
      </w:r>
    </w:p>
    <w:p w14:paraId="2FD3747B" w14:textId="56D93A30" w:rsidR="00C14528" w:rsidRDefault="00C14528" w:rsidP="00062E7E">
      <w:pPr>
        <w:spacing w:line="360" w:lineRule="auto"/>
      </w:pPr>
      <w:r>
        <w:tab/>
        <w:t>По имеющимся в нашем распоряжении сведениям, только за первые месяцы после освобождения области были арестованы 12 654 человека, которых подозревали в связях с оккупационными властями</w:t>
      </w:r>
      <w:r w:rsidR="00E628B2">
        <w:t xml:space="preserve"> </w:t>
      </w:r>
      <w:r w:rsidR="00E628B2" w:rsidRPr="00E628B2">
        <w:t>[</w:t>
      </w:r>
      <w:r w:rsidR="007858B7">
        <w:t>4, л</w:t>
      </w:r>
      <w:r w:rsidR="00E628B2">
        <w:t>. 13</w:t>
      </w:r>
      <w:r w:rsidR="00E628B2" w:rsidRPr="00E628B2">
        <w:t>]</w:t>
      </w:r>
      <w:r w:rsidR="00E628B2">
        <w:t>. К сожалению, документов, подтверждающих, какое количество из данного числа приговорили к высшей мере наказания и реальным срокам, выявить не удалось. Однако имеющиеся материалы позволяют говорить о том, что</w:t>
      </w:r>
      <w:r w:rsidR="005D60B8">
        <w:t xml:space="preserve"> </w:t>
      </w:r>
      <w:r w:rsidR="00B1626C">
        <w:t>расплата</w:t>
      </w:r>
      <w:r w:rsidR="005D60B8">
        <w:t xml:space="preserve"> за предатель</w:t>
      </w:r>
      <w:r w:rsidR="00B1626C">
        <w:t>ство и пособничество немцам</w:t>
      </w:r>
      <w:r w:rsidR="00B1626C" w:rsidRPr="00B1626C">
        <w:t xml:space="preserve"> </w:t>
      </w:r>
      <w:r w:rsidR="00B1626C">
        <w:t>в большинстве своем</w:t>
      </w:r>
      <w:r w:rsidR="00B1626C">
        <w:t xml:space="preserve"> была весьма сурова</w:t>
      </w:r>
      <w:r w:rsidR="005D60B8">
        <w:t>.</w:t>
      </w:r>
    </w:p>
    <w:p w14:paraId="5E285EBC" w14:textId="675ED8D0" w:rsidR="005068FA" w:rsidRDefault="005D60B8" w:rsidP="00062E7E">
      <w:pPr>
        <w:spacing w:line="360" w:lineRule="auto"/>
      </w:pPr>
      <w:r>
        <w:tab/>
        <w:t>Так, показательный процесс прошел 8 и 9 сентября 1943 г. в городе Дмитриеве, где судили большую группу предателей, которые напрямую были связаны с казнью</w:t>
      </w:r>
      <w:r w:rsidR="00B1626C">
        <w:t>,</w:t>
      </w:r>
      <w:r>
        <w:t xml:space="preserve"> осенью 1942 г.</w:t>
      </w:r>
      <w:r w:rsidR="00B1626C">
        <w:t>,</w:t>
      </w:r>
      <w:r>
        <w:t xml:space="preserve"> местной партизанки В</w:t>
      </w:r>
      <w:r w:rsidR="00B1626C">
        <w:t>еры Терещенко, посмертно ставшей</w:t>
      </w:r>
      <w:r>
        <w:t xml:space="preserve"> символом советского сопротивления оккупантам на территории Курской области. Всего на скамье подсудимых оказались 11 человек: Т. Е. Скрипкин, Ф. Д. </w:t>
      </w:r>
      <w:proofErr w:type="spellStart"/>
      <w:r>
        <w:t>Калиткин</w:t>
      </w:r>
      <w:proofErr w:type="spellEnd"/>
      <w:r>
        <w:t xml:space="preserve">, Д. Т. </w:t>
      </w:r>
      <w:proofErr w:type="spellStart"/>
      <w:r>
        <w:t>Рябыкин</w:t>
      </w:r>
      <w:proofErr w:type="spellEnd"/>
      <w:r>
        <w:t xml:space="preserve">, Г.С. </w:t>
      </w:r>
      <w:proofErr w:type="spellStart"/>
      <w:r>
        <w:t>Негуляев</w:t>
      </w:r>
      <w:proofErr w:type="spellEnd"/>
      <w:r>
        <w:t>, П. Я. </w:t>
      </w:r>
      <w:proofErr w:type="spellStart"/>
      <w:r>
        <w:t>Половинкин</w:t>
      </w:r>
      <w:proofErr w:type="spellEnd"/>
      <w:r>
        <w:t xml:space="preserve">, М. В. Антипов, М. П. Тарасов, С. Д. Пузанов, В. Т. </w:t>
      </w:r>
      <w:proofErr w:type="spellStart"/>
      <w:r>
        <w:t>Сиухин</w:t>
      </w:r>
      <w:proofErr w:type="spellEnd"/>
      <w:r>
        <w:t>, Д. Н. </w:t>
      </w:r>
      <w:proofErr w:type="spellStart"/>
      <w:r>
        <w:t>Возгрин</w:t>
      </w:r>
      <w:proofErr w:type="spellEnd"/>
      <w:r>
        <w:t xml:space="preserve">, В. Е. Ашурков. В ходе следствия </w:t>
      </w:r>
      <w:r w:rsidR="006C75B5">
        <w:t>все выдвинутые эпизоды обвинения против них были доказаны, что позволило суду вынести следующий вердикт: Скрипкин</w:t>
      </w:r>
      <w:r w:rsidR="00B1626C">
        <w:t>а</w:t>
      </w:r>
      <w:r w:rsidR="006C75B5">
        <w:t xml:space="preserve">, </w:t>
      </w:r>
      <w:proofErr w:type="spellStart"/>
      <w:r w:rsidR="006C75B5">
        <w:t>Калиткин</w:t>
      </w:r>
      <w:r w:rsidR="00B1626C">
        <w:t>а</w:t>
      </w:r>
      <w:proofErr w:type="spellEnd"/>
      <w:r w:rsidR="006C75B5">
        <w:t xml:space="preserve">, </w:t>
      </w:r>
      <w:proofErr w:type="spellStart"/>
      <w:r w:rsidR="006C75B5">
        <w:t>Рябыкин</w:t>
      </w:r>
      <w:r w:rsidR="00B1626C">
        <w:t>а</w:t>
      </w:r>
      <w:proofErr w:type="spellEnd"/>
      <w:r w:rsidR="006C75B5">
        <w:t xml:space="preserve">, </w:t>
      </w:r>
      <w:proofErr w:type="spellStart"/>
      <w:r w:rsidR="006C75B5">
        <w:t>Негуляев</w:t>
      </w:r>
      <w:r w:rsidR="00B1626C">
        <w:t>а</w:t>
      </w:r>
      <w:proofErr w:type="spellEnd"/>
      <w:r w:rsidR="00B1626C">
        <w:t xml:space="preserve"> приговорили</w:t>
      </w:r>
      <w:r w:rsidR="006C75B5">
        <w:t xml:space="preserve"> к смертной казни через повешение; Тарасов, Ашурков </w:t>
      </w:r>
      <w:proofErr w:type="spellStart"/>
      <w:r w:rsidR="006C75B5">
        <w:t>Сиухин</w:t>
      </w:r>
      <w:proofErr w:type="spellEnd"/>
      <w:r w:rsidR="006C75B5">
        <w:t xml:space="preserve"> и </w:t>
      </w:r>
      <w:proofErr w:type="spellStart"/>
      <w:r w:rsidR="006C75B5">
        <w:t>Половинкин</w:t>
      </w:r>
      <w:proofErr w:type="spellEnd"/>
      <w:r w:rsidR="006C75B5">
        <w:t xml:space="preserve"> получили по </w:t>
      </w:r>
      <w:r w:rsidR="006C75B5">
        <w:lastRenderedPageBreak/>
        <w:t xml:space="preserve">20 лет исправительно-трудовых лагерей, а Антипов, Пузанов и </w:t>
      </w:r>
      <w:proofErr w:type="spellStart"/>
      <w:r w:rsidR="006C75B5">
        <w:t>Возгрин</w:t>
      </w:r>
      <w:proofErr w:type="spellEnd"/>
      <w:r w:rsidR="006C75B5">
        <w:t xml:space="preserve"> – по 15 лет</w:t>
      </w:r>
      <w:r w:rsidR="005068FA">
        <w:t>. Приговор о повешении был приведен в исполнение в три часа дня 9 сентября 1943 г.</w:t>
      </w:r>
      <w:r w:rsidR="006C75B5">
        <w:t xml:space="preserve"> </w:t>
      </w:r>
      <w:r w:rsidR="006C75B5" w:rsidRPr="006C75B5">
        <w:t>[</w:t>
      </w:r>
      <w:r w:rsidR="007858B7">
        <w:t>9</w:t>
      </w:r>
      <w:r w:rsidR="006C75B5" w:rsidRPr="006C75B5">
        <w:t>]</w:t>
      </w:r>
      <w:r w:rsidR="005068FA">
        <w:t xml:space="preserve">. </w:t>
      </w:r>
    </w:p>
    <w:p w14:paraId="4DC73A26" w14:textId="6250F51A" w:rsidR="005D60B8" w:rsidRPr="00955B21" w:rsidRDefault="005068FA" w:rsidP="005068FA">
      <w:pPr>
        <w:spacing w:line="360" w:lineRule="auto"/>
        <w:ind w:firstLine="708"/>
        <w:rPr>
          <w:rFonts w:cs="Times New Roman"/>
        </w:rPr>
      </w:pPr>
      <w:r>
        <w:t>По нашему мнению, в таком процессе курский регион нуждался: необходимо было показать на конкретных примерах, какое наказание мож</w:t>
      </w:r>
      <w:r w:rsidR="00B1626C">
        <w:t>ет последовать за предательство и служение</w:t>
      </w:r>
      <w:r>
        <w:t xml:space="preserve"> врагу. При этом</w:t>
      </w:r>
      <w:proofErr w:type="gramStart"/>
      <w:r>
        <w:t>,</w:t>
      </w:r>
      <w:proofErr w:type="gramEnd"/>
      <w:r>
        <w:t xml:space="preserve"> преступление, за которое </w:t>
      </w:r>
      <w:r w:rsidR="00B1626C">
        <w:t>судили</w:t>
      </w:r>
      <w:r>
        <w:t xml:space="preserve"> изменников Родины, </w:t>
      </w:r>
      <w:r w:rsidR="00B1626C">
        <w:t>старались предать огласке в широкие массы</w:t>
      </w:r>
      <w:r>
        <w:t xml:space="preserve">. Поэтому решение о публичном </w:t>
      </w:r>
      <w:proofErr w:type="gramStart"/>
      <w:r>
        <w:t>процессе над палачами</w:t>
      </w:r>
      <w:proofErr w:type="gramEnd"/>
      <w:r>
        <w:t xml:space="preserve"> Веры Терещенко вполне зак</w:t>
      </w:r>
      <w:r w:rsidR="00B1626C">
        <w:t>ономерно и политически грамотно</w:t>
      </w:r>
      <w:r>
        <w:t>. Хотя, стоит отметить, была попытка провести показательный процесс на</w:t>
      </w:r>
      <w:r w:rsidR="00BE0EAE">
        <w:t>д</w:t>
      </w:r>
      <w:r>
        <w:t xml:space="preserve"> врачами </w:t>
      </w:r>
      <w:proofErr w:type="spellStart"/>
      <w:r>
        <w:t>Сапоговской</w:t>
      </w:r>
      <w:proofErr w:type="spellEnd"/>
      <w:r>
        <w:t xml:space="preserve"> психиатрической больницы, которые </w:t>
      </w:r>
      <w:r w:rsidR="00BE0EAE">
        <w:t>умертвили более тысячи душевно больных в декабре 1941 г. Материалы дела</w:t>
      </w:r>
      <w:r w:rsidR="00635F20">
        <w:t xml:space="preserve"> передали</w:t>
      </w:r>
      <w:r w:rsidR="00BE0EAE">
        <w:t xml:space="preserve"> в ЦК ВК</w:t>
      </w:r>
      <w:proofErr w:type="gramStart"/>
      <w:r w:rsidR="00BE0EAE">
        <w:t>П(</w:t>
      </w:r>
      <w:proofErr w:type="gramEnd"/>
      <w:r w:rsidR="00BE0EAE">
        <w:t xml:space="preserve">б) для согласования </w:t>
      </w:r>
      <w:r w:rsidR="00BE0EAE" w:rsidRPr="00BE0EAE">
        <w:t>[</w:t>
      </w:r>
      <w:r w:rsidR="007858B7" w:rsidRPr="003B7C3B">
        <w:t>7, л.</w:t>
      </w:r>
      <w:r w:rsidR="007858B7">
        <w:t xml:space="preserve"> </w:t>
      </w:r>
      <w:r w:rsidR="003B7C3B">
        <w:t>59</w:t>
      </w:r>
      <w:r w:rsidR="00483910">
        <w:t xml:space="preserve">; </w:t>
      </w:r>
      <w:r w:rsidR="007858B7">
        <w:t>12, л</w:t>
      </w:r>
      <w:r w:rsidR="00483910">
        <w:t>. 49</w:t>
      </w:r>
      <w:r w:rsidR="00BE0EAE" w:rsidRPr="00BE0EAE">
        <w:t>]</w:t>
      </w:r>
      <w:r w:rsidR="00BE0EAE">
        <w:t>, но</w:t>
      </w:r>
      <w:r>
        <w:t xml:space="preserve"> </w:t>
      </w:r>
      <w:r w:rsidR="00BE0EAE">
        <w:t xml:space="preserve">санкции на проведение публичного процесса </w:t>
      </w:r>
      <w:r w:rsidR="00483910">
        <w:t>высшее партийное руководство страны не дало</w:t>
      </w:r>
      <w:r w:rsidR="00BE0EAE">
        <w:t>, по какой причине – до сих пор остается неизвестным. Хотя все фигуранты д</w:t>
      </w:r>
      <w:r w:rsidR="00635F20">
        <w:t>ела были осуждены, двое из них приговорены</w:t>
      </w:r>
      <w:r w:rsidR="00BE0EAE">
        <w:t xml:space="preserve"> к высшей </w:t>
      </w:r>
      <w:r w:rsidR="00BE0EAE" w:rsidRPr="00955B21">
        <w:rPr>
          <w:rFonts w:cs="Times New Roman"/>
        </w:rPr>
        <w:t>мере наказания.</w:t>
      </w:r>
    </w:p>
    <w:p w14:paraId="6F0E9433" w14:textId="504530DC" w:rsidR="00FB74AE" w:rsidRDefault="00955B21" w:rsidP="00062E7E">
      <w:pPr>
        <w:spacing w:line="360" w:lineRule="auto"/>
        <w:rPr>
          <w:rFonts w:cs="Times New Roman"/>
        </w:rPr>
      </w:pPr>
      <w:r w:rsidRPr="00955B21">
        <w:rPr>
          <w:rFonts w:cs="Times New Roman"/>
        </w:rPr>
        <w:tab/>
        <w:t xml:space="preserve">Однако </w:t>
      </w:r>
      <w:r w:rsidR="00635F20">
        <w:rPr>
          <w:rFonts w:cs="Times New Roman"/>
        </w:rPr>
        <w:t>в большинстве случаев</w:t>
      </w:r>
      <w:r>
        <w:rPr>
          <w:rFonts w:cs="Times New Roman"/>
        </w:rPr>
        <w:t>, лица, привлекаемые к уголовной ответственности</w:t>
      </w:r>
      <w:r w:rsidR="00635F20">
        <w:rPr>
          <w:rFonts w:cs="Times New Roman"/>
        </w:rPr>
        <w:t>,</w:t>
      </w:r>
      <w:r>
        <w:rPr>
          <w:rFonts w:cs="Times New Roman"/>
        </w:rPr>
        <w:t xml:space="preserve"> как пособники немецких оккупантов, подвергались менее суровому наказанию, что подтверждают выявленные нами архивные документы.</w:t>
      </w:r>
    </w:p>
    <w:p w14:paraId="1D5864E9" w14:textId="4DA24A20" w:rsidR="00955B21" w:rsidRDefault="00955B21" w:rsidP="00062E7E">
      <w:pPr>
        <w:spacing w:line="360" w:lineRule="auto"/>
        <w:rPr>
          <w:rFonts w:cs="Times New Roman"/>
        </w:rPr>
      </w:pPr>
      <w:r>
        <w:rPr>
          <w:rFonts w:cs="Times New Roman"/>
        </w:rPr>
        <w:tab/>
        <w:t>Значительная часть надзорных дел, которые находятся на хранении в Государственном архиве Курской области, свидетельствуют о том, что коллаборационистам чаще всего назначали наказания в виде заключения в исправительно-трудовые лагеря.</w:t>
      </w:r>
      <w:r w:rsidR="00BB4396">
        <w:rPr>
          <w:rFonts w:cs="Times New Roman"/>
        </w:rPr>
        <w:t xml:space="preserve"> Среди примеров – материалы на </w:t>
      </w:r>
      <w:proofErr w:type="spellStart"/>
      <w:r w:rsidR="00BB4396">
        <w:rPr>
          <w:rFonts w:cs="Times New Roman"/>
        </w:rPr>
        <w:t>Сафрона</w:t>
      </w:r>
      <w:proofErr w:type="spellEnd"/>
      <w:r w:rsidR="00BB4396">
        <w:rPr>
          <w:rFonts w:cs="Times New Roman"/>
        </w:rPr>
        <w:t xml:space="preserve"> Ивановича Т., который был приговорен к 8 годам лагерей по статье 58 пункт 10 УК РСФСР. До войны </w:t>
      </w:r>
      <w:proofErr w:type="spellStart"/>
      <w:r w:rsidR="00BB4396">
        <w:rPr>
          <w:rFonts w:cs="Times New Roman"/>
        </w:rPr>
        <w:t>Сафрон</w:t>
      </w:r>
      <w:proofErr w:type="spellEnd"/>
      <w:r w:rsidR="00BB4396">
        <w:rPr>
          <w:rFonts w:cs="Times New Roman"/>
        </w:rPr>
        <w:t xml:space="preserve"> Иванович работал учителем в </w:t>
      </w:r>
      <w:proofErr w:type="spellStart"/>
      <w:r w:rsidR="00BB4396">
        <w:rPr>
          <w:rFonts w:cs="Times New Roman"/>
        </w:rPr>
        <w:t>Верхнеграйворонской</w:t>
      </w:r>
      <w:proofErr w:type="spellEnd"/>
      <w:r w:rsidR="00BB4396">
        <w:rPr>
          <w:rFonts w:cs="Times New Roman"/>
        </w:rPr>
        <w:t xml:space="preserve"> школе Октябрьского района, когда немцы оккупировали село, его назначили директором, при этом, как показывают материалы дела, гражданин Т. сам предложил свою кандидатуру </w:t>
      </w:r>
      <w:r w:rsidR="00635F20">
        <w:rPr>
          <w:rFonts w:cs="Times New Roman"/>
        </w:rPr>
        <w:t xml:space="preserve">на эту должность, на которой </w:t>
      </w:r>
      <w:r w:rsidR="00BB4396">
        <w:rPr>
          <w:rFonts w:cs="Times New Roman"/>
        </w:rPr>
        <w:t xml:space="preserve">активно занимался </w:t>
      </w:r>
      <w:proofErr w:type="spellStart"/>
      <w:r w:rsidR="00BB4396">
        <w:rPr>
          <w:rFonts w:cs="Times New Roman"/>
        </w:rPr>
        <w:t>пронемецкой</w:t>
      </w:r>
      <w:proofErr w:type="spellEnd"/>
      <w:r w:rsidR="00BB4396">
        <w:rPr>
          <w:rFonts w:cs="Times New Roman"/>
        </w:rPr>
        <w:t xml:space="preserve"> пропагандой и агитацией. Так, им лично была </w:t>
      </w:r>
      <w:r w:rsidR="00BB4396">
        <w:rPr>
          <w:rFonts w:cs="Times New Roman"/>
        </w:rPr>
        <w:lastRenderedPageBreak/>
        <w:t xml:space="preserve">подана заявка на приобретение для нужд школы портретов Гитлера и агитационных плакатов, рассчитанных на детскую аудиторию. Он заставлял учителей школы покупать и зачитывать на уроках фашистские газеты, сам же неоднократно восхвалял германскую армию и нацистские порядки </w:t>
      </w:r>
      <w:r w:rsidR="00BB4396" w:rsidRPr="00BB4396">
        <w:rPr>
          <w:rFonts w:cs="Times New Roman"/>
        </w:rPr>
        <w:t>[</w:t>
      </w:r>
      <w:r w:rsidR="007858B7">
        <w:rPr>
          <w:rFonts w:cs="Times New Roman"/>
        </w:rPr>
        <w:t>6, л</w:t>
      </w:r>
      <w:r w:rsidR="00BB4396">
        <w:rPr>
          <w:rFonts w:cs="Times New Roman"/>
        </w:rPr>
        <w:t>. 86</w:t>
      </w:r>
      <w:r w:rsidR="00BB4396" w:rsidRPr="00BB4396">
        <w:rPr>
          <w:rFonts w:cs="Times New Roman"/>
        </w:rPr>
        <w:t>]</w:t>
      </w:r>
      <w:r w:rsidR="00BB4396">
        <w:rPr>
          <w:rFonts w:cs="Times New Roman"/>
        </w:rPr>
        <w:t>.</w:t>
      </w:r>
    </w:p>
    <w:p w14:paraId="63240633" w14:textId="70AD8996" w:rsidR="00BB4396" w:rsidRDefault="00BB4396" w:rsidP="00062E7E">
      <w:pPr>
        <w:spacing w:line="360" w:lineRule="auto"/>
        <w:rPr>
          <w:rFonts w:cs="Times New Roman"/>
        </w:rPr>
      </w:pPr>
      <w:r>
        <w:rPr>
          <w:rFonts w:cs="Times New Roman"/>
        </w:rPr>
        <w:tab/>
        <w:t>С</w:t>
      </w:r>
      <w:r w:rsidR="007D49F0">
        <w:rPr>
          <w:rFonts w:cs="Times New Roman"/>
        </w:rPr>
        <w:t>тоит отметить, что подобных вышеописанному случаев</w:t>
      </w:r>
      <w:r>
        <w:rPr>
          <w:rFonts w:cs="Times New Roman"/>
        </w:rPr>
        <w:t xml:space="preserve"> в Курской области было немало</w:t>
      </w:r>
      <w:r w:rsidR="007D49F0">
        <w:rPr>
          <w:rFonts w:cs="Times New Roman"/>
        </w:rPr>
        <w:t xml:space="preserve">. По данным исследователя О. Б. </w:t>
      </w:r>
      <w:proofErr w:type="spellStart"/>
      <w:r w:rsidR="007D49F0">
        <w:rPr>
          <w:rFonts w:cs="Times New Roman"/>
        </w:rPr>
        <w:t>Мазохина</w:t>
      </w:r>
      <w:proofErr w:type="spellEnd"/>
      <w:r w:rsidR="007D49F0">
        <w:rPr>
          <w:rFonts w:cs="Times New Roman"/>
        </w:rPr>
        <w:t xml:space="preserve"> за период с 1942 по 1951 г. в регионе </w:t>
      </w:r>
      <w:r w:rsidR="00635F20">
        <w:rPr>
          <w:rFonts w:cs="Times New Roman"/>
        </w:rPr>
        <w:t>следственные органы арестовали</w:t>
      </w:r>
      <w:r w:rsidR="007D49F0">
        <w:rPr>
          <w:rFonts w:cs="Times New Roman"/>
        </w:rPr>
        <w:t xml:space="preserve"> 18 064 человека, из которых 13 360 – только за 1943 г. </w:t>
      </w:r>
      <w:r w:rsidR="007D49F0" w:rsidRPr="007D49F0">
        <w:rPr>
          <w:rFonts w:cs="Times New Roman"/>
        </w:rPr>
        <w:t>[</w:t>
      </w:r>
      <w:r w:rsidR="007858B7">
        <w:rPr>
          <w:rFonts w:cs="Times New Roman"/>
        </w:rPr>
        <w:t>11</w:t>
      </w:r>
      <w:r w:rsidR="007D49F0">
        <w:rPr>
          <w:rFonts w:cs="Times New Roman"/>
        </w:rPr>
        <w:t>, с. 491, 498, 508, 516, 528, 537, 563, 577, 592</w:t>
      </w:r>
      <w:r w:rsidR="007D49F0" w:rsidRPr="007D49F0">
        <w:rPr>
          <w:rFonts w:cs="Times New Roman"/>
        </w:rPr>
        <w:t>]</w:t>
      </w:r>
      <w:r w:rsidR="007D49F0">
        <w:rPr>
          <w:rFonts w:cs="Times New Roman"/>
        </w:rPr>
        <w:t xml:space="preserve">. Несколько иные, но в общих чертах не противоречащие данным </w:t>
      </w:r>
      <w:proofErr w:type="spellStart"/>
      <w:r w:rsidR="007D49F0">
        <w:rPr>
          <w:rFonts w:cs="Times New Roman"/>
        </w:rPr>
        <w:t>Мазохина</w:t>
      </w:r>
      <w:proofErr w:type="spellEnd"/>
      <w:r w:rsidR="007D49F0">
        <w:rPr>
          <w:rFonts w:cs="Times New Roman"/>
        </w:rPr>
        <w:t xml:space="preserve">, сведения приводятся в коллективной монографии под руководством профессора В. В. Коровина: к 1 октября 1944 г. сотрудниками райотделов УНКГБ региона было арестовано 13 552 </w:t>
      </w:r>
      <w:r w:rsidR="007858B7">
        <w:rPr>
          <w:rFonts w:cs="Times New Roman"/>
        </w:rPr>
        <w:t>человека, в их числе – 381 </w:t>
      </w:r>
      <w:r w:rsidR="007D49F0">
        <w:rPr>
          <w:rFonts w:cs="Times New Roman"/>
        </w:rPr>
        <w:t xml:space="preserve">агент германских разведорганов, 12 798 активных пособников фашистов и предателей и 273 человека, распространявших антисоветские настроения </w:t>
      </w:r>
      <w:r w:rsidR="007D49F0" w:rsidRPr="007D49F0">
        <w:rPr>
          <w:rFonts w:cs="Times New Roman"/>
        </w:rPr>
        <w:t>[</w:t>
      </w:r>
      <w:r w:rsidR="007858B7">
        <w:rPr>
          <w:rFonts w:cs="Times New Roman"/>
        </w:rPr>
        <w:t>13</w:t>
      </w:r>
      <w:r w:rsidR="007D49F0">
        <w:rPr>
          <w:rFonts w:cs="Times New Roman"/>
        </w:rPr>
        <w:t xml:space="preserve">, </w:t>
      </w:r>
      <w:r w:rsidR="007858B7">
        <w:rPr>
          <w:rFonts w:cs="Times New Roman"/>
        </w:rPr>
        <w:t>с. </w:t>
      </w:r>
      <w:r w:rsidR="007D49F0">
        <w:rPr>
          <w:rFonts w:cs="Times New Roman"/>
        </w:rPr>
        <w:t>329</w:t>
      </w:r>
      <w:r w:rsidR="007D49F0" w:rsidRPr="007D49F0">
        <w:rPr>
          <w:rFonts w:cs="Times New Roman"/>
        </w:rPr>
        <w:t>]</w:t>
      </w:r>
      <w:r w:rsidR="007D49F0">
        <w:rPr>
          <w:rFonts w:cs="Times New Roman"/>
        </w:rPr>
        <w:t>.</w:t>
      </w:r>
    </w:p>
    <w:p w14:paraId="780EBE45" w14:textId="7E683BA8" w:rsidR="00C603C8" w:rsidRPr="000E14F9" w:rsidRDefault="000E14F9" w:rsidP="00062E7E">
      <w:pPr>
        <w:spacing w:line="360" w:lineRule="auto"/>
        <w:rPr>
          <w:rFonts w:cs="Times New Roman"/>
        </w:rPr>
      </w:pPr>
      <w:r>
        <w:rPr>
          <w:rFonts w:cs="Times New Roman"/>
        </w:rPr>
        <w:tab/>
        <w:t>Но</w:t>
      </w:r>
      <w:r w:rsidR="00635F20">
        <w:rPr>
          <w:rFonts w:cs="Times New Roman"/>
        </w:rPr>
        <w:t>,</w:t>
      </w:r>
      <w:r>
        <w:rPr>
          <w:rFonts w:cs="Times New Roman"/>
        </w:rPr>
        <w:t xml:space="preserve"> на наш взгляд</w:t>
      </w:r>
      <w:r w:rsidR="00635F20">
        <w:rPr>
          <w:rFonts w:cs="Times New Roman"/>
        </w:rPr>
        <w:t>,</w:t>
      </w:r>
      <w:r>
        <w:rPr>
          <w:rFonts w:cs="Times New Roman"/>
        </w:rPr>
        <w:t xml:space="preserve"> также необходимо обратить внимание на то, что в ряде случае обвинения, предъявляемые арестованным, в ходе следствия получали иное направление. </w:t>
      </w:r>
      <w:r w:rsidR="00635F20">
        <w:t>Так, в 1945 г. арестовали</w:t>
      </w:r>
      <w:r w:rsidR="0058087B">
        <w:t xml:space="preserve"> гражданин</w:t>
      </w:r>
      <w:r w:rsidR="00635F20">
        <w:t>а</w:t>
      </w:r>
      <w:r w:rsidR="0058087B">
        <w:t xml:space="preserve"> К., которому были выдвинуты обвинения по статье 58 пункт 3 УК РСФСР. </w:t>
      </w:r>
      <w:r w:rsidR="00635F20">
        <w:t>С</w:t>
      </w:r>
      <w:r w:rsidR="0058087B">
        <w:t xml:space="preserve">ледствие располагало сведениями о том, что гражданин К. служил в период немецкой оккупации в </w:t>
      </w:r>
      <w:proofErr w:type="spellStart"/>
      <w:r w:rsidR="0058087B">
        <w:t>райжилуправе</w:t>
      </w:r>
      <w:proofErr w:type="spellEnd"/>
      <w:r w:rsidR="0058087B">
        <w:t xml:space="preserve"> </w:t>
      </w:r>
      <w:proofErr w:type="spellStart"/>
      <w:r w:rsidR="0058087B">
        <w:t>Старооскольского</w:t>
      </w:r>
      <w:proofErr w:type="spellEnd"/>
      <w:r w:rsidR="0058087B">
        <w:t xml:space="preserve"> района и проводил пособническую деятельность. Однако в ходе произведенных по делу оперативно-следственных мероприятий </w:t>
      </w:r>
      <w:r w:rsidR="00635F20">
        <w:t>установили</w:t>
      </w:r>
      <w:r w:rsidR="0058087B">
        <w:t>, что К. состоял секретным сотрудником германской разведки, в интересах которой осуществлял предательскую деятельность и после освобождения района от войск захватчиков. В силу этого гражданин К. был привлечен к уголовной ответственности по статье 58 пункт 1а.</w:t>
      </w:r>
    </w:p>
    <w:p w14:paraId="68A664E9" w14:textId="44595E19" w:rsidR="0058087B" w:rsidRDefault="0058087B" w:rsidP="00062E7E">
      <w:pPr>
        <w:spacing w:line="360" w:lineRule="auto"/>
      </w:pPr>
      <w:r>
        <w:tab/>
        <w:t>Аналогичные санкции были применены к гражданину</w:t>
      </w:r>
      <w:r w:rsidR="00635F20">
        <w:t xml:space="preserve"> И., которого изначально арестовали, как бывшего управляющего</w:t>
      </w:r>
      <w:r w:rsidR="00F32C18">
        <w:t xml:space="preserve"> </w:t>
      </w:r>
      <w:proofErr w:type="spellStart"/>
      <w:r w:rsidR="00F32C18">
        <w:t>гортопом</w:t>
      </w:r>
      <w:proofErr w:type="spellEnd"/>
      <w:r w:rsidR="00F32C18">
        <w:t xml:space="preserve"> </w:t>
      </w:r>
      <w:proofErr w:type="spellStart"/>
      <w:r w:rsidR="00F32C18">
        <w:t>Льговской</w:t>
      </w:r>
      <w:proofErr w:type="spellEnd"/>
      <w:r w:rsidR="00F32C18">
        <w:t xml:space="preserve"> </w:t>
      </w:r>
      <w:proofErr w:type="spellStart"/>
      <w:r w:rsidR="00F32C18">
        <w:t>райуправы</w:t>
      </w:r>
      <w:proofErr w:type="spellEnd"/>
      <w:r w:rsidR="00F32C18">
        <w:t xml:space="preserve">. Но в процессе расследования </w:t>
      </w:r>
      <w:r w:rsidR="00635F20">
        <w:t>выяснилось</w:t>
      </w:r>
      <w:r w:rsidR="00F32C18">
        <w:t xml:space="preserve">, что гражданин И. являлся руководителем так называемого «Русского Вспомогательного </w:t>
      </w:r>
      <w:r w:rsidR="00F32C18">
        <w:lastRenderedPageBreak/>
        <w:t>Управления»,</w:t>
      </w:r>
      <w:r w:rsidR="00635F20">
        <w:t xml:space="preserve"> </w:t>
      </w:r>
      <w:r w:rsidR="00635F20">
        <w:t>тесно связанного с немецкими карательными органами</w:t>
      </w:r>
      <w:r w:rsidR="00635F20">
        <w:t xml:space="preserve"> и</w:t>
      </w:r>
      <w:r w:rsidR="00F32C18">
        <w:t xml:space="preserve"> проводившего подрывную предательскую работу по выявлению </w:t>
      </w:r>
      <w:r w:rsidR="00635F20">
        <w:t>партизан и советских активистов</w:t>
      </w:r>
      <w:r w:rsidR="00F32C18">
        <w:t>.</w:t>
      </w:r>
    </w:p>
    <w:p w14:paraId="527A249F" w14:textId="0C75A8EB" w:rsidR="0010739F" w:rsidRDefault="00F32C18" w:rsidP="00062E7E">
      <w:pPr>
        <w:spacing w:line="360" w:lineRule="auto"/>
      </w:pPr>
      <w:r>
        <w:tab/>
        <w:t xml:space="preserve">Всего за 1945 г. по четырем </w:t>
      </w:r>
      <w:proofErr w:type="spellStart"/>
      <w:r>
        <w:t>спецделам</w:t>
      </w:r>
      <w:proofErr w:type="spellEnd"/>
      <w:r>
        <w:t xml:space="preserve"> были изменены направления. А в общей сложности за этот год </w:t>
      </w:r>
      <w:r w:rsidR="00635F20">
        <w:t>рассмотрели</w:t>
      </w:r>
      <w:r>
        <w:t xml:space="preserve"> 16 специальных дел, в рамках которых </w:t>
      </w:r>
      <w:r w:rsidR="00635F20">
        <w:t>выдвинули</w:t>
      </w:r>
      <w:r>
        <w:t xml:space="preserve"> обвинения против 17-и человек</w:t>
      </w:r>
      <w:r w:rsidR="0010739F">
        <w:t>. Из них один был приговорен к высшей мере наказания, остальные получили различные сроки тюремного заключения</w:t>
      </w:r>
      <w:r>
        <w:t xml:space="preserve"> </w:t>
      </w:r>
      <w:r w:rsidRPr="00F32C18">
        <w:t>[</w:t>
      </w:r>
      <w:r w:rsidR="007858B7">
        <w:t>5, л</w:t>
      </w:r>
      <w:r>
        <w:t>. 13 об.</w:t>
      </w:r>
      <w:r w:rsidR="0010739F">
        <w:t xml:space="preserve"> – 14</w:t>
      </w:r>
      <w:r w:rsidRPr="00F32C18">
        <w:t>]</w:t>
      </w:r>
      <w:r>
        <w:t>.</w:t>
      </w:r>
    </w:p>
    <w:p w14:paraId="32DBC9C5" w14:textId="18DDF1BA" w:rsidR="000E14F9" w:rsidRDefault="0010739F" w:rsidP="00062E7E">
      <w:pPr>
        <w:spacing w:line="360" w:lineRule="auto"/>
      </w:pPr>
      <w:r>
        <w:tab/>
      </w:r>
      <w:proofErr w:type="gramStart"/>
      <w:r w:rsidR="000E14F9">
        <w:t>Отметим, что</w:t>
      </w:r>
      <w:r>
        <w:t xml:space="preserve"> к концу войны и в первые послевоенные г</w:t>
      </w:r>
      <w:r w:rsidR="000E14F9">
        <w:t>оды практически все коллаборационисты</w:t>
      </w:r>
      <w:r>
        <w:t xml:space="preserve"> были вычищены из курского региона, что отмечается в отчетах райотделов прокуратуры</w:t>
      </w:r>
      <w:r w:rsidR="000E14F9">
        <w:t>, а также подтверждается данными О. Б. </w:t>
      </w:r>
      <w:proofErr w:type="spellStart"/>
      <w:r w:rsidR="000E14F9">
        <w:t>Мозохина</w:t>
      </w:r>
      <w:proofErr w:type="spellEnd"/>
      <w:r w:rsidR="000E14F9">
        <w:t>: начиная с 1944 г.</w:t>
      </w:r>
      <w:r w:rsidR="00635F20">
        <w:t>,</w:t>
      </w:r>
      <w:r w:rsidR="000E14F9">
        <w:t xml:space="preserve"> более 550 человек органами госбезопасности </w:t>
      </w:r>
      <w:r w:rsidR="00915367">
        <w:t xml:space="preserve">за год </w:t>
      </w:r>
      <w:r w:rsidR="000E14F9">
        <w:t xml:space="preserve">не арестовывалось </w:t>
      </w:r>
      <w:r w:rsidR="000E14F9" w:rsidRPr="007D49F0">
        <w:rPr>
          <w:rFonts w:cs="Times New Roman"/>
        </w:rPr>
        <w:t>[</w:t>
      </w:r>
      <w:r w:rsidR="007858B7">
        <w:rPr>
          <w:rFonts w:cs="Times New Roman"/>
        </w:rPr>
        <w:t>11</w:t>
      </w:r>
      <w:r w:rsidR="000E14F9">
        <w:rPr>
          <w:rFonts w:cs="Times New Roman"/>
        </w:rPr>
        <w:t>, с. 491, 498, 508, 516, 528, 537, 563, 577, 592</w:t>
      </w:r>
      <w:r w:rsidR="000E14F9" w:rsidRPr="007D49F0">
        <w:rPr>
          <w:rFonts w:cs="Times New Roman"/>
        </w:rPr>
        <w:t>]</w:t>
      </w:r>
      <w:r w:rsidR="000E14F9">
        <w:t xml:space="preserve">. </w:t>
      </w:r>
      <w:proofErr w:type="gramEnd"/>
    </w:p>
    <w:p w14:paraId="34D85486" w14:textId="47A6811E" w:rsidR="0010739F" w:rsidRDefault="000E14F9" w:rsidP="000E14F9">
      <w:pPr>
        <w:spacing w:line="360" w:lineRule="auto"/>
        <w:ind w:firstLine="708"/>
      </w:pPr>
      <w:r>
        <w:t>Однако на смену этой проблеме</w:t>
      </w:r>
      <w:r w:rsidR="0010739F">
        <w:t xml:space="preserve"> пришла другая, в основе которой также лежала деятельность предателей: в </w:t>
      </w:r>
      <w:r w:rsidR="00635F20">
        <w:t>регионе</w:t>
      </w:r>
      <w:r w:rsidR="0010739F">
        <w:t xml:space="preserve"> стремительно стала распространяться антисоветская агитация. Органами правопорядка Курской области была зафиксирована во второй половине 1945 г. активизация деятельности разного рода антисоветских группировок, маскирующихся под религиозные </w:t>
      </w:r>
      <w:r w:rsidR="00635F20">
        <w:t>объединения</w:t>
      </w:r>
      <w:r w:rsidR="0010739F">
        <w:t>: баптистов, «истинно православных христиан» и пр. Подобные организации получили довольно широкое распространение</w:t>
      </w:r>
      <w:r w:rsidR="00635F20">
        <w:t xml:space="preserve"> по региону</w:t>
      </w:r>
      <w:r w:rsidR="0010739F">
        <w:t xml:space="preserve">: руководители таких </w:t>
      </w:r>
      <w:r w:rsidR="00635F20">
        <w:t>объединений</w:t>
      </w:r>
      <w:r w:rsidR="0010739F">
        <w:t xml:space="preserve">, которые, как показала следственная работа, в большинстве своем </w:t>
      </w:r>
      <w:r w:rsidR="00635F20">
        <w:t>оказались</w:t>
      </w:r>
      <w:r w:rsidR="0010739F">
        <w:t xml:space="preserve"> напрямую связаны с немецким оккупационным режимом, антисоветскую пропаганду облекали в религиозно-мистическую форму, преподнося чаще всего в виде проповедей.</w:t>
      </w:r>
    </w:p>
    <w:p w14:paraId="6A2F56DE" w14:textId="24B26961" w:rsidR="00365613" w:rsidRDefault="00365613" w:rsidP="00062E7E">
      <w:pPr>
        <w:spacing w:line="360" w:lineRule="auto"/>
      </w:pPr>
      <w:r>
        <w:tab/>
        <w:t>К примеру, в течение 1945 г. был арестован 21</w:t>
      </w:r>
      <w:r w:rsidR="00635F20">
        <w:t xml:space="preserve"> участник антисоветского религиозного</w:t>
      </w:r>
      <w:r w:rsidR="00D85B6B">
        <w:t xml:space="preserve"> </w:t>
      </w:r>
      <w:r w:rsidR="00635F20">
        <w:t>объединения</w:t>
      </w:r>
      <w:r w:rsidR="00D85B6B">
        <w:t xml:space="preserve"> так называемых «истинных христиан» или «</w:t>
      </w:r>
      <w:proofErr w:type="spellStart"/>
      <w:r w:rsidR="00D85B6B">
        <w:t>серафимовцев</w:t>
      </w:r>
      <w:proofErr w:type="spellEnd"/>
      <w:r w:rsidR="00D85B6B">
        <w:t>». Адепты данной организации распространили свою деятельность в южных районах Курской области, а также на территориях Харьковской и Полтавской областей</w:t>
      </w:r>
      <w:r w:rsidR="00FC6317">
        <w:t xml:space="preserve">. Руководителем </w:t>
      </w:r>
      <w:r w:rsidR="00635F20">
        <w:t>объединения</w:t>
      </w:r>
      <w:r w:rsidR="00FC6317">
        <w:t xml:space="preserve"> являлся некий Даниил Ш., он же отец Серафим или, как его называли «</w:t>
      </w:r>
      <w:proofErr w:type="spellStart"/>
      <w:r w:rsidR="00FC6317">
        <w:t>батюня</w:t>
      </w:r>
      <w:proofErr w:type="spellEnd"/>
      <w:r w:rsidR="00FC6317">
        <w:t xml:space="preserve">», </w:t>
      </w:r>
      <w:r w:rsidR="00FC6317">
        <w:lastRenderedPageBreak/>
        <w:t>неоднократно судимый за антисоветскую деятельность, совершивший побег из ссылки. Арестовать «</w:t>
      </w:r>
      <w:proofErr w:type="spellStart"/>
      <w:r w:rsidR="00FC6317">
        <w:t>батюню</w:t>
      </w:r>
      <w:proofErr w:type="spellEnd"/>
      <w:r w:rsidR="00FC6317">
        <w:t xml:space="preserve">» так и не удалось, несмотря на все принятые меры со стороны сотрудников правоохранительных органов. Под </w:t>
      </w:r>
      <w:r w:rsidR="00A96400">
        <w:t>стражей</w:t>
      </w:r>
      <w:r w:rsidR="00FC6317">
        <w:t xml:space="preserve"> оказались его ближайшие помощники и соратники. Среди них Григорий Иванович К., ми</w:t>
      </w:r>
      <w:r w:rsidR="00A96400">
        <w:t>ссионер и проповедник, служивший</w:t>
      </w:r>
      <w:r w:rsidR="00FC6317">
        <w:t xml:space="preserve"> до революции при польском посольстве, репре</w:t>
      </w:r>
      <w:r w:rsidR="00A96400">
        <w:t xml:space="preserve">ссированный, в период </w:t>
      </w:r>
      <w:proofErr w:type="gramStart"/>
      <w:r w:rsidR="00A96400">
        <w:t>оккупации</w:t>
      </w:r>
      <w:proofErr w:type="gramEnd"/>
      <w:r w:rsidR="00FC6317">
        <w:t xml:space="preserve"> активно сотрудничавший с немцами. В своих проповедях Григорий Иванович неоднократно призывал людей отказаться от работы в колхозах, от помощи Красной Армии, от</w:t>
      </w:r>
      <w:r w:rsidR="00A96400">
        <w:t xml:space="preserve"> </w:t>
      </w:r>
      <w:r w:rsidR="00A96400">
        <w:t>советских паспортов</w:t>
      </w:r>
      <w:r w:rsidR="00A96400">
        <w:t xml:space="preserve"> и посещения официальных церквей</w:t>
      </w:r>
      <w:r w:rsidR="00FC6317">
        <w:t xml:space="preserve">. Он неоднократно говорил, что должна произойти смена власти, что придут американцы и англичане и установят порядок, схожий </w:t>
      </w:r>
      <w:proofErr w:type="gramStart"/>
      <w:r w:rsidR="00FC6317">
        <w:t>с</w:t>
      </w:r>
      <w:proofErr w:type="gramEnd"/>
      <w:r w:rsidR="00FC6317">
        <w:t xml:space="preserve"> немецким.</w:t>
      </w:r>
    </w:p>
    <w:p w14:paraId="352479B6" w14:textId="2C5DBD0E" w:rsidR="00FC6317" w:rsidRDefault="00FC6317" w:rsidP="00062E7E">
      <w:pPr>
        <w:spacing w:line="360" w:lineRule="auto"/>
      </w:pPr>
      <w:r>
        <w:tab/>
      </w:r>
      <w:r w:rsidR="00A96400">
        <w:t>Примерно в то же время ликвидировали другую антисоветскую баптистскую группу, действовавшую</w:t>
      </w:r>
      <w:r>
        <w:t xml:space="preserve"> в Б</w:t>
      </w:r>
      <w:r w:rsidR="00A96400">
        <w:t>орисовском районе, возглавляемую</w:t>
      </w:r>
      <w:r>
        <w:t xml:space="preserve"> гражданином С. Данная организация преимущественно состояла из бывших кулаков, возникла еще в довоенный период, но во время оккупации района она была легализована немецким комендантом. Руководитель и члены </w:t>
      </w:r>
      <w:r w:rsidR="00A96400">
        <w:t>объединения</w:t>
      </w:r>
      <w:r>
        <w:t xml:space="preserve"> пользовались определенными </w:t>
      </w:r>
      <w:r w:rsidR="00FF59AB">
        <w:t>привилегиями</w:t>
      </w:r>
      <w:r>
        <w:t xml:space="preserve"> за осуществление пропагандистской деятельности в </w:t>
      </w:r>
      <w:r w:rsidR="00FF59AB">
        <w:t xml:space="preserve">пользу Рейха, которая носила ярко выраженный профашистский характер. После освобождения района </w:t>
      </w:r>
      <w:r w:rsidR="00A96400">
        <w:t>организация</w:t>
      </w:r>
      <w:r w:rsidR="00FF59AB">
        <w:t xml:space="preserve"> продолжала вести свою преступную подпольную деятельность, проводя разлагающую агитацию, суть которой сводилась к отрицанию мероприятий, проводимых советской властью, и восхвалению режима, установленного немецкими захватчиками </w:t>
      </w:r>
      <w:r w:rsidR="00FF59AB" w:rsidRPr="00FF59AB">
        <w:t>[</w:t>
      </w:r>
      <w:r w:rsidR="007858B7">
        <w:t>5, л</w:t>
      </w:r>
      <w:r w:rsidR="00FF59AB">
        <w:t xml:space="preserve">. 15–15 </w:t>
      </w:r>
      <w:proofErr w:type="gramStart"/>
      <w:r w:rsidR="00FF59AB">
        <w:t>об</w:t>
      </w:r>
      <w:proofErr w:type="gramEnd"/>
      <w:r w:rsidR="00FF59AB">
        <w:t>.</w:t>
      </w:r>
      <w:r w:rsidR="00FF59AB" w:rsidRPr="00FF59AB">
        <w:t>]</w:t>
      </w:r>
      <w:r w:rsidR="00FF59AB">
        <w:t>.</w:t>
      </w:r>
    </w:p>
    <w:p w14:paraId="535E06A5" w14:textId="328A7D58" w:rsidR="00513134" w:rsidRPr="00DA70B9" w:rsidRDefault="00513134" w:rsidP="00062E7E">
      <w:pPr>
        <w:spacing w:line="360" w:lineRule="auto"/>
      </w:pPr>
      <w:r>
        <w:tab/>
        <w:t>В конце 1945 г. была арестована в полном составе церковно-монархическая организация</w:t>
      </w:r>
      <w:r w:rsidR="00DE5753">
        <w:t xml:space="preserve">, которой руководители гражданки Т. и Г. Всего </w:t>
      </w:r>
      <w:proofErr w:type="gramStart"/>
      <w:r w:rsidR="00A96400">
        <w:t>оказались</w:t>
      </w:r>
      <w:proofErr w:type="gramEnd"/>
      <w:r w:rsidR="00DE5753">
        <w:t xml:space="preserve"> задержаны 18 челове</w:t>
      </w:r>
      <w:r w:rsidR="00DA70B9">
        <w:t>к. В процессе расследования следователи установили</w:t>
      </w:r>
      <w:r w:rsidR="00DE5753">
        <w:t>, что все</w:t>
      </w:r>
      <w:r w:rsidR="00DA70B9">
        <w:t xml:space="preserve"> арестованные</w:t>
      </w:r>
      <w:r w:rsidR="00DE5753">
        <w:t xml:space="preserve"> завербованы немецко-фашистской разведкой</w:t>
      </w:r>
      <w:r w:rsidR="00DA70B9">
        <w:t xml:space="preserve"> в период оккупации. Наблюдательное производство по обвинению гражданок Т. и Г. и других 16-и человек в преступлениях, предусмотренных статьей 58 пункты 1а, 10 часть </w:t>
      </w:r>
      <w:r w:rsidR="00DA70B9">
        <w:rPr>
          <w:lang w:val="en-US"/>
        </w:rPr>
        <w:t>II</w:t>
      </w:r>
      <w:r w:rsidR="00DA70B9">
        <w:t xml:space="preserve">, 11 УК РСФСР, было передано для осуществления </w:t>
      </w:r>
      <w:r w:rsidR="00DA70B9">
        <w:lastRenderedPageBreak/>
        <w:t xml:space="preserve">надзора военному прокурору Воронежского военного округа по </w:t>
      </w:r>
      <w:proofErr w:type="spellStart"/>
      <w:r w:rsidR="00DA70B9">
        <w:t>спецделам</w:t>
      </w:r>
      <w:proofErr w:type="spellEnd"/>
      <w:r w:rsidR="00DA70B9">
        <w:t xml:space="preserve"> Курской области </w:t>
      </w:r>
      <w:r w:rsidR="00DA70B9" w:rsidRPr="00DA70B9">
        <w:t>[</w:t>
      </w:r>
      <w:r w:rsidR="007858B7">
        <w:t>5, л</w:t>
      </w:r>
      <w:r w:rsidR="00DA70B9">
        <w:t>. 37 об. – 38</w:t>
      </w:r>
      <w:r w:rsidR="00DA70B9" w:rsidRPr="00DA70B9">
        <w:t>]</w:t>
      </w:r>
      <w:r w:rsidR="00DA70B9">
        <w:t>.</w:t>
      </w:r>
    </w:p>
    <w:p w14:paraId="5931C560" w14:textId="7BE4097A" w:rsidR="00FF59AB" w:rsidRDefault="00A96400" w:rsidP="00062E7E">
      <w:pPr>
        <w:spacing w:line="360" w:lineRule="auto"/>
      </w:pPr>
      <w:r>
        <w:tab/>
        <w:t>Однако подрывные</w:t>
      </w:r>
      <w:r w:rsidR="00FF59AB">
        <w:t xml:space="preserve"> де</w:t>
      </w:r>
      <w:r>
        <w:t>йствия осуществляли</w:t>
      </w:r>
      <w:r w:rsidR="00FF59AB">
        <w:t>сь не только с помощью «религиозной» пропаганды. Нередкими были случаи, когда нацисты оставляли своих шпионов, которые занимались подрывной и агитационной деятельностью. Приведем лишь несколько случаев.</w:t>
      </w:r>
    </w:p>
    <w:p w14:paraId="656DE11E" w14:textId="737DFAB7" w:rsidR="00FF59AB" w:rsidRDefault="00FF59AB" w:rsidP="00062E7E">
      <w:pPr>
        <w:spacing w:line="360" w:lineRule="auto"/>
      </w:pPr>
      <w:r>
        <w:tab/>
        <w:t xml:space="preserve">В 1943 г. особым отделом НКВД Воронежского фронта в Курске арестована за шпионскую деятельность и измену Родине Александра Васильевна Д., </w:t>
      </w:r>
      <w:r w:rsidR="00A96400">
        <w:t>работавшая</w:t>
      </w:r>
      <w:r>
        <w:t xml:space="preserve"> учительницей. </w:t>
      </w:r>
      <w:proofErr w:type="gramStart"/>
      <w:r>
        <w:t>Проживая во время оккупации в Курске, гражданка Д. поступила на службу в немецкую разведку, где довольно быстро стала играть до</w:t>
      </w:r>
      <w:r w:rsidR="00A96400">
        <w:t>статочно</w:t>
      </w:r>
      <w:r>
        <w:t xml:space="preserve"> видную роль: принимала личное участие в вербовке советских граждан для шпионской работы в тылу Красной Армии, </w:t>
      </w:r>
      <w:r w:rsidR="00A96400">
        <w:t>являлась</w:t>
      </w:r>
      <w:r>
        <w:t xml:space="preserve"> ответственной за материальное</w:t>
      </w:r>
      <w:r w:rsidR="00227DE2">
        <w:t xml:space="preserve"> обеспечение шпионов и их семей, состояла в близкой связи с одним из руководителей немецкой разведки на территории Курской области</w:t>
      </w:r>
      <w:r w:rsidR="00A96400">
        <w:t xml:space="preserve"> –</w:t>
      </w:r>
      <w:r w:rsidR="00227DE2">
        <w:t xml:space="preserve"> белоэмигрантом</w:t>
      </w:r>
      <w:proofErr w:type="gramEnd"/>
      <w:r w:rsidR="00227DE2">
        <w:t xml:space="preserve"> </w:t>
      </w:r>
      <w:proofErr w:type="gramStart"/>
      <w:r w:rsidR="00227DE2">
        <w:t>Васильевым-Борель</w:t>
      </w:r>
      <w:proofErr w:type="gramEnd"/>
      <w:r w:rsidR="00227DE2">
        <w:t xml:space="preserve">. За свою деятельность Александра Васильевна была приговорена к 15 годам лишения свободы. Отбывая наказание, в октябре 1943 г. совершила побег, смогла </w:t>
      </w:r>
      <w:proofErr w:type="gramStart"/>
      <w:r w:rsidR="00227DE2">
        <w:t>добыть фиктивные документы</w:t>
      </w:r>
      <w:proofErr w:type="gramEnd"/>
      <w:r w:rsidR="00227DE2">
        <w:t>, с помощью которых устроилась на работу учительницей в школе при станции Куйтун Восточно-Сибирской железной до</w:t>
      </w:r>
      <w:r w:rsidR="00A96400">
        <w:t xml:space="preserve">роги под фамилией </w:t>
      </w:r>
      <w:proofErr w:type="spellStart"/>
      <w:r w:rsidR="00A96400">
        <w:t>Волевахина</w:t>
      </w:r>
      <w:proofErr w:type="spellEnd"/>
      <w:r w:rsidR="00A96400">
        <w:t>. Там</w:t>
      </w:r>
      <w:r w:rsidR="00227DE2">
        <w:t xml:space="preserve"> развернула активную антисоветскую деятельность, рассказывая о «хорошей» жизни при немцах, об их культуре. В итоге гражданка Д. была вновь арестована, и в марте 1945 г. военный трибунал войск НКВД Курской области</w:t>
      </w:r>
      <w:r w:rsidR="00A96400">
        <w:t xml:space="preserve"> вторично рассмотрел ее дело</w:t>
      </w:r>
      <w:proofErr w:type="gramStart"/>
      <w:r w:rsidR="00A96400">
        <w:t>.</w:t>
      </w:r>
      <w:proofErr w:type="gramEnd"/>
      <w:r w:rsidR="00A96400">
        <w:t xml:space="preserve"> Александре Васильевне</w:t>
      </w:r>
      <w:r w:rsidR="00227DE2">
        <w:t xml:space="preserve"> вменялись обвинения по статье 58 пункты 10 часть </w:t>
      </w:r>
      <w:r w:rsidR="00227DE2">
        <w:rPr>
          <w:lang w:val="en-US"/>
        </w:rPr>
        <w:t>II</w:t>
      </w:r>
      <w:r w:rsidR="00227DE2">
        <w:t xml:space="preserve"> и 14 УК РСФСР, по которым трибунал приговорил ее к расстрелу </w:t>
      </w:r>
      <w:r w:rsidR="00227DE2" w:rsidRPr="00227DE2">
        <w:t>[</w:t>
      </w:r>
      <w:r w:rsidR="007858B7">
        <w:t>5, л</w:t>
      </w:r>
      <w:r w:rsidR="00227DE2">
        <w:t>. 15 об. – 16</w:t>
      </w:r>
      <w:r w:rsidR="00227DE2" w:rsidRPr="00227DE2">
        <w:t>]</w:t>
      </w:r>
      <w:r w:rsidR="00227DE2">
        <w:t>.</w:t>
      </w:r>
    </w:p>
    <w:p w14:paraId="436235A8" w14:textId="64155C5A" w:rsidR="00C0395D" w:rsidRDefault="000E14F9" w:rsidP="00C0395D">
      <w:pPr>
        <w:spacing w:line="360" w:lineRule="auto"/>
      </w:pPr>
      <w:r>
        <w:tab/>
        <w:t>Некоторые коллаборационисты</w:t>
      </w:r>
      <w:r w:rsidR="00227DE2">
        <w:t>, оставшиеся на шпионской работе, пытались организовать террористическую деятельность на освобожденных территориях и в глубоком тылу. Только за три квартала 1944 г. военным прокурором вой</w:t>
      </w:r>
      <w:r w:rsidR="00804038">
        <w:t xml:space="preserve">ск НКВД по Курской области </w:t>
      </w:r>
      <w:r w:rsidR="00227DE2">
        <w:t>дано 16 санкций на арест по подобным преступлениям.</w:t>
      </w:r>
      <w:r w:rsidR="00804038">
        <w:t xml:space="preserve"> Наиболее крупным терактом, совершенным в рамках </w:t>
      </w:r>
      <w:r w:rsidR="00804038">
        <w:lastRenderedPageBreak/>
        <w:t xml:space="preserve">подрывной деятельности, </w:t>
      </w:r>
      <w:r w:rsidR="000137D3">
        <w:t xml:space="preserve">было покушение на секретаря </w:t>
      </w:r>
      <w:proofErr w:type="spellStart"/>
      <w:r w:rsidR="000137D3">
        <w:t>Иванинского</w:t>
      </w:r>
      <w:proofErr w:type="spellEnd"/>
      <w:r w:rsidR="000137D3">
        <w:t xml:space="preserve"> райкома ВК</w:t>
      </w:r>
      <w:proofErr w:type="gramStart"/>
      <w:r w:rsidR="000137D3">
        <w:t>П(</w:t>
      </w:r>
      <w:proofErr w:type="gramEnd"/>
      <w:r w:rsidR="000137D3">
        <w:t xml:space="preserve">б) </w:t>
      </w:r>
      <w:r w:rsidR="00804038">
        <w:t xml:space="preserve">Д. Н. </w:t>
      </w:r>
      <w:r w:rsidR="000137D3" w:rsidRPr="00915367">
        <w:t>Бондарева</w:t>
      </w:r>
      <w:r w:rsidR="000137D3">
        <w:t xml:space="preserve">, которое подготовила группа лиц, состоящая из десяти </w:t>
      </w:r>
      <w:r w:rsidR="00A96400">
        <w:t>представителей</w:t>
      </w:r>
      <w:r w:rsidR="000137D3">
        <w:t xml:space="preserve"> молодежи призывного возраста, которых объединил вокруг себя гражданин С., служивший при немцах старостой в одном из сел района. Он планировал после убийства </w:t>
      </w:r>
      <w:r w:rsidR="00915367">
        <w:t xml:space="preserve">Д. Н. </w:t>
      </w:r>
      <w:r w:rsidR="000137D3">
        <w:t>Бо</w:t>
      </w:r>
      <w:r w:rsidR="00A96400">
        <w:t>ндарева напасть на райвоенкомат</w:t>
      </w:r>
      <w:r w:rsidR="000137D3">
        <w:t xml:space="preserve"> с целью взрыва здания и уничтожения списков призывников</w:t>
      </w:r>
      <w:r w:rsidR="00C0395D">
        <w:t xml:space="preserve"> с тем, чтобы сорвать </w:t>
      </w:r>
      <w:r w:rsidR="00804038">
        <w:t>призыв в ряды Красной Армии</w:t>
      </w:r>
      <w:r w:rsidR="00C0395D">
        <w:t>. Намечалось также убийство еще целого ряда руководителей района. При этом гражданин С. среди своих соратников неоднократно восхвалял «порядки», установленные немцами на оккупированных территориях</w:t>
      </w:r>
      <w:r w:rsidR="00804038">
        <w:t>,</w:t>
      </w:r>
      <w:r w:rsidR="00C0395D">
        <w:t xml:space="preserve"> и «свободы», которыми пользовалось население </w:t>
      </w:r>
      <w:r w:rsidR="00C0395D" w:rsidRPr="00C0395D">
        <w:t>[</w:t>
      </w:r>
      <w:r w:rsidR="007858B7">
        <w:t>5, л</w:t>
      </w:r>
      <w:r w:rsidR="00C0395D">
        <w:t>. 16</w:t>
      </w:r>
      <w:r w:rsidR="00C0395D" w:rsidRPr="00C0395D">
        <w:t>]</w:t>
      </w:r>
      <w:r w:rsidR="00C0395D">
        <w:t>.</w:t>
      </w:r>
      <w:r w:rsidR="00804038">
        <w:t xml:space="preserve"> Все члены данной группы были задержаны и получили различные сроки тюремного заключения.</w:t>
      </w:r>
    </w:p>
    <w:p w14:paraId="29B14E3E" w14:textId="3A31A5BD" w:rsidR="00915367" w:rsidRPr="00C0395D" w:rsidRDefault="00915367" w:rsidP="00C0395D">
      <w:pPr>
        <w:spacing w:line="360" w:lineRule="auto"/>
      </w:pPr>
      <w:r>
        <w:tab/>
        <w:t xml:space="preserve">Как мы видим, в значительной степени антисоветские и профашистские элементы, которые остались на территории Курской области после ее оккупации, преимущественно </w:t>
      </w:r>
      <w:r w:rsidR="002765FB">
        <w:t xml:space="preserve">организовывались в небольшие группы, так как коллективам, пусть и </w:t>
      </w:r>
      <w:r w:rsidR="00A96400">
        <w:t>сравнительно маленьким</w:t>
      </w:r>
      <w:r w:rsidR="002765FB">
        <w:t>, было проще вести подрывную и агитацио</w:t>
      </w:r>
      <w:r w:rsidR="00A96400">
        <w:t>нную деятельность. Однако данные</w:t>
      </w:r>
      <w:r w:rsidR="002765FB">
        <w:t xml:space="preserve"> </w:t>
      </w:r>
      <w:r w:rsidR="00A96400">
        <w:t>действия</w:t>
      </w:r>
      <w:r w:rsidR="002765FB">
        <w:t xml:space="preserve"> активно пресекалась органами безопасности, а лица, принимавшие в н</w:t>
      </w:r>
      <w:r w:rsidR="00A96400">
        <w:t>их</w:t>
      </w:r>
      <w:r w:rsidR="002765FB">
        <w:t xml:space="preserve"> участие, строго наказывались. На наш взгляд, только благодаря серьезной работе чекистов и сотрудников милиции</w:t>
      </w:r>
      <w:r w:rsidR="00A96400">
        <w:t>,</w:t>
      </w:r>
      <w:bookmarkStart w:id="0" w:name="_GoBack"/>
      <w:bookmarkEnd w:id="0"/>
      <w:r w:rsidR="002765FB">
        <w:t xml:space="preserve"> в Курской области основная масса предателей и пособников фашистов была нейтрализована в первые годы после освобождения региона, а элементы, которые выявлялись позднее, уже не представляли серьезной угрозы для страны.</w:t>
      </w:r>
    </w:p>
    <w:p w14:paraId="12135CB2" w14:textId="77777777" w:rsidR="00227DE2" w:rsidRDefault="00227DE2" w:rsidP="00062E7E">
      <w:pPr>
        <w:spacing w:line="360" w:lineRule="auto"/>
      </w:pPr>
    </w:p>
    <w:p w14:paraId="0BD7C6AC" w14:textId="77777777" w:rsidR="000266A6" w:rsidRPr="000266A6" w:rsidRDefault="000266A6" w:rsidP="000266A6">
      <w:pPr>
        <w:spacing w:line="360" w:lineRule="auto"/>
        <w:jc w:val="center"/>
        <w:rPr>
          <w:b/>
        </w:rPr>
      </w:pPr>
      <w:r>
        <w:rPr>
          <w:b/>
        </w:rPr>
        <w:t>Список использованных источников и литературы</w:t>
      </w:r>
    </w:p>
    <w:p w14:paraId="6FED7C30" w14:textId="77777777" w:rsidR="00404A1F" w:rsidRDefault="00404A1F" w:rsidP="00062E7E">
      <w:pPr>
        <w:spacing w:line="360" w:lineRule="auto"/>
      </w:pPr>
    </w:p>
    <w:p w14:paraId="04C23720" w14:textId="77777777" w:rsidR="00404A1F" w:rsidRDefault="00FD3816" w:rsidP="007858B7">
      <w:pPr>
        <w:spacing w:line="360" w:lineRule="auto"/>
        <w:ind w:firstLine="708"/>
      </w:pPr>
      <w:r>
        <w:t xml:space="preserve">1. </w:t>
      </w:r>
      <w:r w:rsidR="00FB74AE">
        <w:t>А</w:t>
      </w:r>
      <w:r>
        <w:t>рхив управления</w:t>
      </w:r>
      <w:r w:rsidR="00FB74AE">
        <w:t xml:space="preserve"> ФСБ</w:t>
      </w:r>
      <w:r>
        <w:t xml:space="preserve"> по</w:t>
      </w:r>
      <w:r w:rsidR="00FB74AE">
        <w:t xml:space="preserve"> Курской о</w:t>
      </w:r>
      <w:r>
        <w:t>бласти. Ф. 4-го отдела НКВД. Д. </w:t>
      </w:r>
      <w:r w:rsidR="00FB74AE">
        <w:t>129.</w:t>
      </w:r>
    </w:p>
    <w:p w14:paraId="29C97981" w14:textId="77777777" w:rsidR="00404A1F" w:rsidRDefault="00FD3816" w:rsidP="007858B7">
      <w:pPr>
        <w:spacing w:line="360" w:lineRule="auto"/>
        <w:ind w:firstLine="709"/>
      </w:pPr>
      <w:r>
        <w:t xml:space="preserve">2. </w:t>
      </w:r>
      <w:r w:rsidR="00D21047">
        <w:t>Ведомости Верховного Совета СССР. 1941. № 29</w:t>
      </w:r>
      <w:r>
        <w:t>.</w:t>
      </w:r>
    </w:p>
    <w:p w14:paraId="31470A27" w14:textId="77777777" w:rsidR="00404A1F" w:rsidRDefault="00FD3816" w:rsidP="007858B7">
      <w:pPr>
        <w:spacing w:line="360" w:lineRule="auto"/>
        <w:ind w:firstLine="709"/>
      </w:pPr>
      <w:r>
        <w:lastRenderedPageBreak/>
        <w:t xml:space="preserve">3. Государственный архив Курской области (далее – </w:t>
      </w:r>
      <w:r w:rsidR="00404A1F">
        <w:t>ГАКО</w:t>
      </w:r>
      <w:r>
        <w:t>). Ф. Р-369. Оп. </w:t>
      </w:r>
      <w:r w:rsidR="00404A1F">
        <w:t>1. Д. 8.</w:t>
      </w:r>
    </w:p>
    <w:p w14:paraId="0D5D4E2A" w14:textId="77777777" w:rsidR="00E628B2" w:rsidRDefault="00FD3816" w:rsidP="007858B7">
      <w:pPr>
        <w:spacing w:line="360" w:lineRule="auto"/>
        <w:ind w:firstLine="709"/>
      </w:pPr>
      <w:r>
        <w:t xml:space="preserve">4. </w:t>
      </w:r>
      <w:r w:rsidR="00E628B2">
        <w:t>ГАКО. Ф. Р-369. Оп. 6. Д. 2.</w:t>
      </w:r>
    </w:p>
    <w:p w14:paraId="4F8C6C7C" w14:textId="77777777" w:rsidR="00F32C18" w:rsidRDefault="00FD3816" w:rsidP="007858B7">
      <w:pPr>
        <w:spacing w:line="360" w:lineRule="auto"/>
        <w:ind w:firstLine="709"/>
      </w:pPr>
      <w:r>
        <w:t xml:space="preserve">5. </w:t>
      </w:r>
      <w:r w:rsidR="00F32C18">
        <w:t>ГАКО. Ф. Р-369. Оп. 6. Д. 4.</w:t>
      </w:r>
    </w:p>
    <w:p w14:paraId="592AB8F9" w14:textId="77777777" w:rsidR="00BB4396" w:rsidRDefault="00FD3816" w:rsidP="007858B7">
      <w:pPr>
        <w:spacing w:line="360" w:lineRule="auto"/>
        <w:ind w:firstLine="709"/>
      </w:pPr>
      <w:r>
        <w:rPr>
          <w:rFonts w:cs="Times New Roman"/>
        </w:rPr>
        <w:t xml:space="preserve">6. </w:t>
      </w:r>
      <w:r w:rsidR="00BB4396">
        <w:rPr>
          <w:rFonts w:cs="Times New Roman"/>
        </w:rPr>
        <w:t>ГАКО. Ф. Р-369. Оп. 7. Д. 15.</w:t>
      </w:r>
    </w:p>
    <w:p w14:paraId="5706FFD3" w14:textId="525AFEAA" w:rsidR="00660BD1" w:rsidRDefault="00FD3816" w:rsidP="007858B7">
      <w:pPr>
        <w:spacing w:line="360" w:lineRule="auto"/>
        <w:ind w:firstLine="709"/>
      </w:pPr>
      <w:r>
        <w:t>7. Государственный архив общественно-политической истории Курской области</w:t>
      </w:r>
      <w:r w:rsidR="00660BD1">
        <w:t>. Ф. П-1.</w:t>
      </w:r>
      <w:r w:rsidR="003B7C3B">
        <w:t xml:space="preserve"> Оп. 1. Д. 2958.</w:t>
      </w:r>
    </w:p>
    <w:p w14:paraId="4291138D" w14:textId="77777777" w:rsidR="00A03B8A" w:rsidRDefault="00FD3816" w:rsidP="007858B7">
      <w:pPr>
        <w:spacing w:line="360" w:lineRule="auto"/>
        <w:ind w:firstLine="709"/>
      </w:pPr>
      <w:r>
        <w:t xml:space="preserve">8. </w:t>
      </w:r>
      <w:r w:rsidR="00A03B8A">
        <w:t>Ковалев Б.Н. Советское законодательство о коллаборационистах в годы Великой Отечественной войны // Вестник Новгородского государственного университета. 2009. № 51. С. 11–14.</w:t>
      </w:r>
    </w:p>
    <w:p w14:paraId="52A7D027" w14:textId="77777777" w:rsidR="006C75B5" w:rsidRDefault="00FD3816" w:rsidP="007858B7">
      <w:pPr>
        <w:spacing w:line="360" w:lineRule="auto"/>
        <w:ind w:firstLine="709"/>
      </w:pPr>
      <w:r>
        <w:t xml:space="preserve">9. </w:t>
      </w:r>
      <w:r w:rsidR="006C75B5">
        <w:t>Коллективист. 1943. 12 сент.</w:t>
      </w:r>
    </w:p>
    <w:p w14:paraId="0AE95066" w14:textId="524A545D" w:rsidR="00D639CB" w:rsidRDefault="00FD3816" w:rsidP="007858B7">
      <w:pPr>
        <w:spacing w:line="360" w:lineRule="auto"/>
        <w:ind w:firstLine="709"/>
      </w:pPr>
      <w:r>
        <w:t xml:space="preserve">10. </w:t>
      </w:r>
      <w:r w:rsidR="00D639CB">
        <w:t xml:space="preserve">Коровин В.В. Правовая ответственность коллаборационистов в период Великой Отечественной войны // </w:t>
      </w:r>
      <w:r w:rsidR="004F2266">
        <w:t xml:space="preserve">Права человека: история, теория, практика: сб. науч. стат. Курск: ЗАО «Университетская книга»: </w:t>
      </w:r>
      <w:r w:rsidR="00D639CB" w:rsidRPr="004F2266">
        <w:t>2015. С. 48–53.</w:t>
      </w:r>
    </w:p>
    <w:p w14:paraId="33BDFF92" w14:textId="77777777" w:rsidR="007D49F0" w:rsidRDefault="00FD3816" w:rsidP="007858B7">
      <w:pPr>
        <w:spacing w:line="360" w:lineRule="auto"/>
        <w:ind w:firstLine="709"/>
      </w:pPr>
      <w:r>
        <w:t xml:space="preserve">11. </w:t>
      </w:r>
      <w:proofErr w:type="spellStart"/>
      <w:r w:rsidR="007D49F0">
        <w:t>Мазохин</w:t>
      </w:r>
      <w:proofErr w:type="spellEnd"/>
      <w:r w:rsidR="007D49F0">
        <w:t xml:space="preserve"> О. Б. Право на репрессии. Внесудебные полномочия органов государственной безопасности: стат. сведения о деятельности ВЧК-ОГПУ-НКВД-МГБ СССР (1918–1953 гг.). М.: </w:t>
      </w:r>
      <w:proofErr w:type="spellStart"/>
      <w:r w:rsidR="007D49F0">
        <w:t>Кучково</w:t>
      </w:r>
      <w:proofErr w:type="spellEnd"/>
      <w:r w:rsidR="007D49F0">
        <w:t xml:space="preserve"> поле, 2011. 752 с. </w:t>
      </w:r>
    </w:p>
    <w:p w14:paraId="1B024574" w14:textId="77777777" w:rsidR="00483910" w:rsidRDefault="00FD3816" w:rsidP="007858B7">
      <w:pPr>
        <w:spacing w:line="360" w:lineRule="auto"/>
        <w:ind w:firstLine="709"/>
      </w:pPr>
      <w:r>
        <w:t xml:space="preserve">12. </w:t>
      </w:r>
      <w:r w:rsidR="00483910">
        <w:t>Российский государственный архив социально-политической истории. Ф. 17. Оп. 125. Д. 170.</w:t>
      </w:r>
    </w:p>
    <w:p w14:paraId="412F3C92" w14:textId="77777777" w:rsidR="00D639CB" w:rsidRPr="00404A1F" w:rsidRDefault="00FD3816" w:rsidP="007858B7">
      <w:pPr>
        <w:spacing w:line="360" w:lineRule="auto"/>
        <w:ind w:firstLine="709"/>
      </w:pPr>
      <w:r>
        <w:t xml:space="preserve">13. </w:t>
      </w:r>
      <w:r w:rsidR="00D639CB">
        <w:t>Цена предательства: коллаборационизм на территории Курской области в 1941–1943 годах и его социально-правовые последствия: монография / В. В. Коровин, А. Н. </w:t>
      </w:r>
      <w:proofErr w:type="spellStart"/>
      <w:r w:rsidR="00D639CB">
        <w:t>Манжосов</w:t>
      </w:r>
      <w:proofErr w:type="spellEnd"/>
      <w:r w:rsidR="00D639CB">
        <w:t>, Е. А. Головин, В. А. Коровин. Курск: б/и, 2016. 384 с.</w:t>
      </w:r>
    </w:p>
    <w:sectPr w:rsidR="00D639CB" w:rsidRPr="00404A1F" w:rsidSect="00062E7E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68"/>
    <w:rsid w:val="000137D3"/>
    <w:rsid w:val="000266A6"/>
    <w:rsid w:val="00062E7E"/>
    <w:rsid w:val="000C151E"/>
    <w:rsid w:val="000E14F9"/>
    <w:rsid w:val="0010739F"/>
    <w:rsid w:val="00227DE2"/>
    <w:rsid w:val="002765FB"/>
    <w:rsid w:val="002C69F7"/>
    <w:rsid w:val="002E73C0"/>
    <w:rsid w:val="00365613"/>
    <w:rsid w:val="00376B60"/>
    <w:rsid w:val="003B7C3B"/>
    <w:rsid w:val="00404A1F"/>
    <w:rsid w:val="00483910"/>
    <w:rsid w:val="004F2266"/>
    <w:rsid w:val="005068FA"/>
    <w:rsid w:val="00513134"/>
    <w:rsid w:val="0058087B"/>
    <w:rsid w:val="005873B5"/>
    <w:rsid w:val="00590476"/>
    <w:rsid w:val="005D60B8"/>
    <w:rsid w:val="00635F20"/>
    <w:rsid w:val="00660BD1"/>
    <w:rsid w:val="00663827"/>
    <w:rsid w:val="006C75B5"/>
    <w:rsid w:val="007222C6"/>
    <w:rsid w:val="00752D8E"/>
    <w:rsid w:val="007858B7"/>
    <w:rsid w:val="007D49F0"/>
    <w:rsid w:val="00804038"/>
    <w:rsid w:val="00915367"/>
    <w:rsid w:val="00955B21"/>
    <w:rsid w:val="009874C2"/>
    <w:rsid w:val="00A03B8A"/>
    <w:rsid w:val="00A96400"/>
    <w:rsid w:val="00AB179D"/>
    <w:rsid w:val="00B1626C"/>
    <w:rsid w:val="00B726D0"/>
    <w:rsid w:val="00B9640B"/>
    <w:rsid w:val="00BB4396"/>
    <w:rsid w:val="00BE0EAE"/>
    <w:rsid w:val="00C0395D"/>
    <w:rsid w:val="00C14528"/>
    <w:rsid w:val="00C603C8"/>
    <w:rsid w:val="00CC4968"/>
    <w:rsid w:val="00D119BE"/>
    <w:rsid w:val="00D21047"/>
    <w:rsid w:val="00D639CB"/>
    <w:rsid w:val="00D85B6B"/>
    <w:rsid w:val="00DA70B9"/>
    <w:rsid w:val="00DE5753"/>
    <w:rsid w:val="00E628B2"/>
    <w:rsid w:val="00ED46F6"/>
    <w:rsid w:val="00F32C18"/>
    <w:rsid w:val="00FB74AE"/>
    <w:rsid w:val="00FC6317"/>
    <w:rsid w:val="00FD3816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10</Pages>
  <Words>2503</Words>
  <Characters>16014</Characters>
  <Application>Microsoft Office Word</Application>
  <DocSecurity>0</DocSecurity>
  <Lines>292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Аргунов Олег Николаевич</dc:creator>
  <cp:keywords/>
  <dc:description/>
  <cp:lastModifiedBy>Аргунов Олег Николаевич</cp:lastModifiedBy>
  <cp:revision>15</cp:revision>
  <cp:lastPrinted>2022-03-28T11:27:00Z</cp:lastPrinted>
  <dcterms:created xsi:type="dcterms:W3CDTF">2022-03-17T10:08:00Z</dcterms:created>
  <dcterms:modified xsi:type="dcterms:W3CDTF">2022-03-31T14:16:00Z</dcterms:modified>
</cp:coreProperties>
</file>