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АРХИВНОЕ УПРАВЛЕНИЕ КУРСКОЙ ОБЛАСТИ</w:t>
      </w: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ОКУ «ГОСАРХИВ КУРСКОЙ ОБЛАСТИ»</w:t>
      </w: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D60D8" w:rsidRDefault="000D60D8" w:rsidP="00A134B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66A771" wp14:editId="2B323C72">
            <wp:extent cx="2667000" cy="3524250"/>
            <wp:effectExtent l="0" t="0" r="0" b="0"/>
            <wp:docPr id="5" name="Рисунок 5" descr="Верю, сотую встретим годовщину 1920 г. Бонд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Верю, сотую встретим годовщину 1920 г. Бонди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B0" w:rsidRDefault="00A134B0" w:rsidP="00A134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A134B0" w:rsidRDefault="00A134B0" w:rsidP="000D60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Всероссийской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862B6E">
        <w:rPr>
          <w:rFonts w:ascii="Times New Roman" w:eastAsia="Times New Roman" w:hAnsi="Times New Roman"/>
          <w:sz w:val="28"/>
          <w:szCs w:val="28"/>
          <w:lang w:eastAsia="ru-RU"/>
        </w:rPr>
        <w:t>научно-практической конференции</w:t>
      </w:r>
    </w:p>
    <w:p w:rsidR="000D60D8" w:rsidRDefault="00A134B0" w:rsidP="00A134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EC0930">
        <w:rPr>
          <w:rFonts w:ascii="Times New Roman" w:eastAsia="Times New Roman" w:hAnsi="Times New Roman"/>
          <w:b/>
          <w:sz w:val="28"/>
          <w:szCs w:val="28"/>
          <w:lang w:eastAsia="ru-RU"/>
        </w:rPr>
        <w:t>РЕВОЛЮЦИИ</w:t>
      </w:r>
      <w:r w:rsidR="000D60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1917 ГОДА:  </w:t>
      </w:r>
    </w:p>
    <w:p w:rsidR="00A134B0" w:rsidRDefault="000D60D8" w:rsidP="00A134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ВЗГЛЯД ЧЕРЕЗ СТОЛЕТИЕ</w:t>
      </w:r>
      <w:r w:rsidR="00A134B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134B0" w:rsidRDefault="00A134B0" w:rsidP="00A134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4B0" w:rsidRDefault="000D60D8" w:rsidP="00A134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 ОКТЯБРЯ 2017</w:t>
      </w:r>
      <w:r w:rsidR="00A134B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134B0" w:rsidRDefault="00A134B0" w:rsidP="00A13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4B0" w:rsidRDefault="00A134B0" w:rsidP="00A134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КУРСК</w:t>
      </w:r>
    </w:p>
    <w:p w:rsidR="00A134B0" w:rsidRPr="00142362" w:rsidRDefault="000D60D8" w:rsidP="00142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</w:p>
    <w:p w:rsidR="00142362" w:rsidRDefault="00142362" w:rsidP="00142362">
      <w:pPr>
        <w:pStyle w:val="v"/>
        <w:spacing w:before="0" w:beforeAutospacing="0" w:after="0" w:afterAutospacing="0"/>
        <w:rPr>
          <w:b/>
          <w:sz w:val="28"/>
          <w:szCs w:val="28"/>
        </w:rPr>
      </w:pPr>
    </w:p>
    <w:p w:rsidR="00142362" w:rsidRPr="006E098C" w:rsidRDefault="00142362" w:rsidP="00EB316D">
      <w:pPr>
        <w:pStyle w:val="v"/>
        <w:spacing w:before="0" w:beforeAutospacing="0" w:after="0" w:afterAutospacing="0"/>
        <w:jc w:val="center"/>
        <w:rPr>
          <w:sz w:val="28"/>
          <w:szCs w:val="28"/>
        </w:rPr>
      </w:pPr>
      <w:r w:rsidRPr="006E098C">
        <w:rPr>
          <w:sz w:val="28"/>
          <w:szCs w:val="28"/>
        </w:rPr>
        <w:lastRenderedPageBreak/>
        <w:t>Пусть</w:t>
      </w:r>
    </w:p>
    <w:p w:rsidR="00142362" w:rsidRPr="006E098C" w:rsidRDefault="00142362" w:rsidP="00EB316D">
      <w:pPr>
        <w:pStyle w:val="v"/>
        <w:spacing w:before="0" w:beforeAutospacing="0" w:after="0" w:afterAutospacing="0"/>
        <w:jc w:val="center"/>
        <w:rPr>
          <w:sz w:val="28"/>
          <w:szCs w:val="28"/>
        </w:rPr>
      </w:pPr>
      <w:r w:rsidRPr="006E098C">
        <w:rPr>
          <w:sz w:val="28"/>
          <w:szCs w:val="28"/>
        </w:rPr>
        <w:t>хотя б по капле,</w:t>
      </w:r>
    </w:p>
    <w:p w:rsidR="00142362" w:rsidRPr="006E098C" w:rsidRDefault="00142362" w:rsidP="00EB316D">
      <w:pPr>
        <w:pStyle w:val="v"/>
        <w:spacing w:before="0" w:beforeAutospacing="0" w:after="0" w:afterAutospacing="0"/>
        <w:jc w:val="center"/>
        <w:rPr>
          <w:sz w:val="28"/>
          <w:szCs w:val="28"/>
        </w:rPr>
      </w:pPr>
      <w:r w:rsidRPr="006E098C">
        <w:rPr>
          <w:sz w:val="28"/>
          <w:szCs w:val="28"/>
        </w:rPr>
        <w:t>по́ две</w:t>
      </w:r>
    </w:p>
    <w:p w:rsidR="00142362" w:rsidRPr="006E098C" w:rsidRDefault="00142362" w:rsidP="00EB316D">
      <w:pPr>
        <w:pStyle w:val="v"/>
        <w:spacing w:before="0" w:beforeAutospacing="0" w:after="0" w:afterAutospacing="0"/>
        <w:jc w:val="center"/>
        <w:rPr>
          <w:sz w:val="28"/>
          <w:szCs w:val="28"/>
        </w:rPr>
      </w:pPr>
      <w:r w:rsidRPr="006E098C">
        <w:rPr>
          <w:sz w:val="28"/>
          <w:szCs w:val="28"/>
        </w:rPr>
        <w:t>ваши души в мир вольются</w:t>
      </w:r>
    </w:p>
    <w:p w:rsidR="00142362" w:rsidRPr="006E098C" w:rsidRDefault="00142362" w:rsidP="00EB316D">
      <w:pPr>
        <w:pStyle w:val="v"/>
        <w:spacing w:before="0" w:beforeAutospacing="0" w:after="0" w:afterAutospacing="0"/>
        <w:jc w:val="center"/>
        <w:rPr>
          <w:sz w:val="28"/>
          <w:szCs w:val="28"/>
        </w:rPr>
      </w:pPr>
      <w:r w:rsidRPr="006E098C">
        <w:rPr>
          <w:sz w:val="28"/>
          <w:szCs w:val="28"/>
        </w:rPr>
        <w:t>и растят</w:t>
      </w:r>
    </w:p>
    <w:p w:rsidR="00142362" w:rsidRPr="006E098C" w:rsidRDefault="00142362" w:rsidP="00EB316D">
      <w:pPr>
        <w:pStyle w:val="v"/>
        <w:spacing w:before="0" w:beforeAutospacing="0" w:after="0" w:afterAutospacing="0"/>
        <w:jc w:val="center"/>
        <w:rPr>
          <w:sz w:val="28"/>
          <w:szCs w:val="28"/>
        </w:rPr>
      </w:pPr>
      <w:r w:rsidRPr="006E098C">
        <w:rPr>
          <w:sz w:val="28"/>
          <w:szCs w:val="28"/>
        </w:rPr>
        <w:t>рабочий подвиг,</w:t>
      </w:r>
    </w:p>
    <w:p w:rsidR="00142362" w:rsidRPr="006E098C" w:rsidRDefault="00142362" w:rsidP="00EB316D">
      <w:pPr>
        <w:pStyle w:val="v"/>
        <w:spacing w:before="0" w:beforeAutospacing="0" w:after="0" w:afterAutospacing="0"/>
        <w:jc w:val="center"/>
        <w:rPr>
          <w:sz w:val="28"/>
          <w:szCs w:val="28"/>
        </w:rPr>
      </w:pPr>
      <w:r w:rsidRPr="006E098C">
        <w:rPr>
          <w:sz w:val="28"/>
          <w:szCs w:val="28"/>
        </w:rPr>
        <w:t>именуемый</w:t>
      </w:r>
    </w:p>
    <w:p w:rsidR="00142362" w:rsidRPr="006E098C" w:rsidRDefault="00142362" w:rsidP="00EB316D">
      <w:pPr>
        <w:pStyle w:val="v"/>
        <w:spacing w:before="0" w:beforeAutospacing="0" w:after="0" w:afterAutospacing="0"/>
        <w:jc w:val="center"/>
        <w:rPr>
          <w:sz w:val="28"/>
          <w:szCs w:val="28"/>
        </w:rPr>
      </w:pPr>
      <w:r w:rsidRPr="006E098C">
        <w:rPr>
          <w:i/>
          <w:iCs/>
          <w:sz w:val="28"/>
          <w:szCs w:val="28"/>
        </w:rPr>
        <w:t>«Революция</w:t>
      </w:r>
      <w:r w:rsidRPr="006E098C">
        <w:rPr>
          <w:sz w:val="28"/>
          <w:szCs w:val="28"/>
        </w:rPr>
        <w:t>».</w:t>
      </w:r>
    </w:p>
    <w:p w:rsidR="00142362" w:rsidRPr="006E098C" w:rsidRDefault="00142362" w:rsidP="00EB316D">
      <w:pPr>
        <w:pStyle w:val="v"/>
        <w:spacing w:before="0" w:beforeAutospacing="0" w:after="0" w:afterAutospacing="0"/>
        <w:jc w:val="center"/>
        <w:rPr>
          <w:sz w:val="28"/>
          <w:szCs w:val="28"/>
        </w:rPr>
      </w:pPr>
      <w:r w:rsidRPr="006E098C">
        <w:rPr>
          <w:sz w:val="28"/>
          <w:szCs w:val="28"/>
        </w:rPr>
        <w:t>Поздравители</w:t>
      </w:r>
    </w:p>
    <w:p w:rsidR="00142362" w:rsidRPr="006E098C" w:rsidRDefault="00142362" w:rsidP="00EB316D">
      <w:pPr>
        <w:pStyle w:val="v"/>
        <w:spacing w:before="0" w:beforeAutospacing="0" w:after="0" w:afterAutospacing="0"/>
        <w:jc w:val="center"/>
        <w:rPr>
          <w:sz w:val="28"/>
          <w:szCs w:val="28"/>
        </w:rPr>
      </w:pPr>
      <w:r w:rsidRPr="006E098C">
        <w:rPr>
          <w:sz w:val="28"/>
          <w:szCs w:val="28"/>
        </w:rPr>
        <w:t>не хлопают дверью?</w:t>
      </w:r>
    </w:p>
    <w:p w:rsidR="00142362" w:rsidRPr="006E098C" w:rsidRDefault="00142362" w:rsidP="00EB316D">
      <w:pPr>
        <w:pStyle w:val="v"/>
        <w:spacing w:before="0" w:beforeAutospacing="0" w:after="0" w:afterAutospacing="0"/>
        <w:jc w:val="center"/>
        <w:rPr>
          <w:sz w:val="28"/>
          <w:szCs w:val="28"/>
        </w:rPr>
      </w:pPr>
      <w:r w:rsidRPr="006E098C">
        <w:rPr>
          <w:sz w:val="28"/>
          <w:szCs w:val="28"/>
        </w:rPr>
        <w:t>Им</w:t>
      </w:r>
    </w:p>
    <w:p w:rsidR="00142362" w:rsidRPr="006E098C" w:rsidRDefault="00142362" w:rsidP="00EB316D">
      <w:pPr>
        <w:pStyle w:val="v"/>
        <w:spacing w:before="0" w:beforeAutospacing="0" w:after="0" w:afterAutospacing="0"/>
        <w:jc w:val="center"/>
        <w:rPr>
          <w:sz w:val="28"/>
          <w:szCs w:val="28"/>
        </w:rPr>
      </w:pPr>
      <w:r w:rsidRPr="006E098C">
        <w:rPr>
          <w:sz w:val="28"/>
          <w:szCs w:val="28"/>
        </w:rPr>
        <w:t>от страха</w:t>
      </w:r>
    </w:p>
    <w:p w:rsidR="00142362" w:rsidRPr="006E098C" w:rsidRDefault="00142362" w:rsidP="00EB316D">
      <w:pPr>
        <w:pStyle w:val="v"/>
        <w:spacing w:before="0" w:beforeAutospacing="0" w:after="0" w:afterAutospacing="0"/>
        <w:jc w:val="center"/>
        <w:rPr>
          <w:sz w:val="28"/>
          <w:szCs w:val="28"/>
        </w:rPr>
      </w:pPr>
      <w:r w:rsidRPr="006E098C">
        <w:rPr>
          <w:sz w:val="28"/>
          <w:szCs w:val="28"/>
        </w:rPr>
        <w:t>небо в овчину?</w:t>
      </w:r>
    </w:p>
    <w:p w:rsidR="00142362" w:rsidRPr="006E098C" w:rsidRDefault="00142362" w:rsidP="00EB316D">
      <w:pPr>
        <w:pStyle w:val="v"/>
        <w:spacing w:before="0" w:beforeAutospacing="0" w:after="0" w:afterAutospacing="0"/>
        <w:jc w:val="center"/>
        <w:rPr>
          <w:sz w:val="28"/>
          <w:szCs w:val="28"/>
        </w:rPr>
      </w:pPr>
      <w:r w:rsidRPr="006E098C">
        <w:rPr>
          <w:sz w:val="28"/>
          <w:szCs w:val="28"/>
        </w:rPr>
        <w:t>И не надо.</w:t>
      </w:r>
    </w:p>
    <w:p w:rsidR="00142362" w:rsidRPr="006E098C" w:rsidRDefault="00142362" w:rsidP="00EB316D">
      <w:pPr>
        <w:pStyle w:val="v"/>
        <w:spacing w:before="0" w:beforeAutospacing="0" w:after="0" w:afterAutospacing="0"/>
        <w:jc w:val="center"/>
        <w:rPr>
          <w:sz w:val="28"/>
          <w:szCs w:val="28"/>
        </w:rPr>
      </w:pPr>
      <w:r w:rsidRPr="006E098C">
        <w:rPr>
          <w:sz w:val="28"/>
          <w:szCs w:val="28"/>
        </w:rPr>
        <w:t>Сотую –</w:t>
      </w:r>
    </w:p>
    <w:p w:rsidR="00142362" w:rsidRPr="006E098C" w:rsidRDefault="00142362" w:rsidP="00EB316D">
      <w:pPr>
        <w:pStyle w:val="v"/>
        <w:spacing w:before="0" w:beforeAutospacing="0" w:after="0" w:afterAutospacing="0"/>
        <w:jc w:val="center"/>
        <w:rPr>
          <w:sz w:val="28"/>
          <w:szCs w:val="28"/>
        </w:rPr>
      </w:pPr>
      <w:r w:rsidRPr="006E098C">
        <w:rPr>
          <w:sz w:val="28"/>
          <w:szCs w:val="28"/>
        </w:rPr>
        <w:t>верю! –</w:t>
      </w:r>
    </w:p>
    <w:p w:rsidR="00216748" w:rsidRPr="006E098C" w:rsidRDefault="00142362" w:rsidP="00EB316D">
      <w:pPr>
        <w:pStyle w:val="v"/>
        <w:spacing w:before="0" w:beforeAutospacing="0" w:after="0" w:afterAutospacing="0"/>
        <w:jc w:val="center"/>
        <w:rPr>
          <w:sz w:val="28"/>
          <w:szCs w:val="28"/>
        </w:rPr>
      </w:pPr>
      <w:r w:rsidRPr="006E098C">
        <w:rPr>
          <w:sz w:val="28"/>
          <w:szCs w:val="28"/>
        </w:rPr>
        <w:t>встретим годовщину.</w:t>
      </w:r>
    </w:p>
    <w:p w:rsidR="0093308A" w:rsidRDefault="0093308A" w:rsidP="00216748">
      <w:pPr>
        <w:pStyle w:val="v"/>
        <w:spacing w:before="0" w:beforeAutospacing="0" w:after="0" w:afterAutospacing="0"/>
        <w:rPr>
          <w:color w:val="303030"/>
          <w:sz w:val="28"/>
          <w:szCs w:val="28"/>
        </w:rPr>
      </w:pPr>
    </w:p>
    <w:p w:rsidR="006F4B81" w:rsidRDefault="00EB316D" w:rsidP="006F4B81">
      <w:pPr>
        <w:pStyle w:val="v"/>
        <w:spacing w:before="0" w:beforeAutospacing="0" w:after="0" w:afterAutospacing="0"/>
        <w:jc w:val="center"/>
        <w:rPr>
          <w:b/>
          <w:sz w:val="22"/>
          <w:szCs w:val="22"/>
        </w:rPr>
      </w:pPr>
      <w:r w:rsidRPr="00CD28A0">
        <w:rPr>
          <w:b/>
          <w:sz w:val="22"/>
          <w:szCs w:val="22"/>
        </w:rPr>
        <w:t xml:space="preserve">(Из стихотворения </w:t>
      </w:r>
      <w:r w:rsidR="006F4B81">
        <w:rPr>
          <w:b/>
          <w:sz w:val="22"/>
          <w:szCs w:val="22"/>
        </w:rPr>
        <w:t xml:space="preserve">Владимира Маяковского                            </w:t>
      </w:r>
    </w:p>
    <w:p w:rsidR="00EB316D" w:rsidRPr="00CD28A0" w:rsidRDefault="006F4B81" w:rsidP="006F4B81">
      <w:pPr>
        <w:pStyle w:val="v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«С товари</w:t>
      </w:r>
      <w:r w:rsidR="00EB316D" w:rsidRPr="00CD28A0">
        <w:rPr>
          <w:b/>
          <w:sz w:val="22"/>
          <w:szCs w:val="22"/>
        </w:rPr>
        <w:t>щеским приветом, Маяковский». 1919 г.)</w:t>
      </w:r>
    </w:p>
    <w:p w:rsidR="0093308A" w:rsidRDefault="0093308A" w:rsidP="00216748">
      <w:pPr>
        <w:pStyle w:val="v"/>
        <w:spacing w:before="0" w:beforeAutospacing="0" w:after="0" w:afterAutospacing="0"/>
        <w:rPr>
          <w:color w:val="303030"/>
          <w:sz w:val="28"/>
          <w:szCs w:val="28"/>
        </w:rPr>
      </w:pPr>
    </w:p>
    <w:p w:rsidR="0093308A" w:rsidRDefault="0093308A" w:rsidP="00216748">
      <w:pPr>
        <w:pStyle w:val="v"/>
        <w:spacing w:before="0" w:beforeAutospacing="0" w:after="0" w:afterAutospacing="0"/>
        <w:rPr>
          <w:color w:val="303030"/>
          <w:sz w:val="28"/>
          <w:szCs w:val="28"/>
        </w:rPr>
      </w:pPr>
    </w:p>
    <w:p w:rsidR="0093308A" w:rsidRDefault="0093308A" w:rsidP="00216748">
      <w:pPr>
        <w:pStyle w:val="v"/>
        <w:spacing w:before="0" w:beforeAutospacing="0" w:after="0" w:afterAutospacing="0"/>
        <w:rPr>
          <w:color w:val="303030"/>
          <w:sz w:val="28"/>
          <w:szCs w:val="28"/>
        </w:rPr>
      </w:pPr>
    </w:p>
    <w:p w:rsidR="0093308A" w:rsidRDefault="0093308A" w:rsidP="00216748">
      <w:pPr>
        <w:pStyle w:val="v"/>
        <w:spacing w:before="0" w:beforeAutospacing="0" w:after="0" w:afterAutospacing="0"/>
        <w:rPr>
          <w:color w:val="303030"/>
          <w:sz w:val="28"/>
          <w:szCs w:val="28"/>
        </w:rPr>
      </w:pPr>
    </w:p>
    <w:p w:rsidR="0093308A" w:rsidRDefault="0093308A" w:rsidP="00216748">
      <w:pPr>
        <w:pStyle w:val="v"/>
        <w:spacing w:before="0" w:beforeAutospacing="0" w:after="0" w:afterAutospacing="0"/>
        <w:rPr>
          <w:color w:val="303030"/>
          <w:sz w:val="28"/>
          <w:szCs w:val="28"/>
        </w:rPr>
      </w:pPr>
    </w:p>
    <w:p w:rsidR="0093308A" w:rsidRDefault="0093308A" w:rsidP="00216748">
      <w:pPr>
        <w:pStyle w:val="v"/>
        <w:spacing w:before="0" w:beforeAutospacing="0" w:after="0" w:afterAutospacing="0"/>
        <w:rPr>
          <w:color w:val="303030"/>
          <w:sz w:val="28"/>
          <w:szCs w:val="28"/>
        </w:rPr>
      </w:pPr>
    </w:p>
    <w:p w:rsidR="00EB316D" w:rsidRDefault="00EB316D" w:rsidP="00216748">
      <w:pPr>
        <w:pStyle w:val="v"/>
        <w:spacing w:before="0" w:beforeAutospacing="0" w:after="0" w:afterAutospacing="0"/>
        <w:rPr>
          <w:color w:val="303030"/>
          <w:sz w:val="28"/>
          <w:szCs w:val="28"/>
        </w:rPr>
      </w:pPr>
    </w:p>
    <w:p w:rsidR="006E098C" w:rsidRDefault="006E098C" w:rsidP="00216748">
      <w:pPr>
        <w:pStyle w:val="v"/>
        <w:spacing w:before="0" w:beforeAutospacing="0" w:after="0" w:afterAutospacing="0"/>
        <w:rPr>
          <w:color w:val="303030"/>
          <w:sz w:val="28"/>
          <w:szCs w:val="28"/>
        </w:rPr>
      </w:pPr>
    </w:p>
    <w:p w:rsidR="00EB316D" w:rsidRDefault="00EB316D" w:rsidP="00216748">
      <w:pPr>
        <w:pStyle w:val="v"/>
        <w:spacing w:before="0" w:beforeAutospacing="0" w:after="0" w:afterAutospacing="0"/>
        <w:rPr>
          <w:color w:val="303030"/>
          <w:sz w:val="28"/>
          <w:szCs w:val="28"/>
        </w:rPr>
      </w:pPr>
    </w:p>
    <w:p w:rsidR="0093308A" w:rsidRPr="007528E9" w:rsidRDefault="0093308A" w:rsidP="00216748">
      <w:pPr>
        <w:pStyle w:val="v"/>
        <w:spacing w:before="0" w:beforeAutospacing="0" w:after="0" w:afterAutospacing="0"/>
        <w:rPr>
          <w:color w:val="303030"/>
          <w:sz w:val="22"/>
          <w:szCs w:val="22"/>
        </w:rPr>
      </w:pPr>
    </w:p>
    <w:p w:rsidR="00142362" w:rsidRDefault="00216748" w:rsidP="006E098C">
      <w:pPr>
        <w:spacing w:after="0" w:line="240" w:lineRule="auto"/>
        <w:ind w:right="410" w:firstLine="709"/>
        <w:jc w:val="both"/>
        <w:rPr>
          <w:rFonts w:ascii="Times New Roman" w:eastAsia="Times New Roman" w:hAnsi="Times New Roman"/>
          <w:lang w:eastAsia="ru-RU"/>
        </w:rPr>
      </w:pPr>
      <w:r w:rsidRPr="007528E9">
        <w:rPr>
          <w:rFonts w:ascii="Times New Roman" w:eastAsia="Times New Roman" w:hAnsi="Times New Roman"/>
          <w:lang w:eastAsia="ru-RU"/>
        </w:rPr>
        <w:t xml:space="preserve">На обложке плакат «Верю, сотую встретим годовщину». Автор Юрий </w:t>
      </w:r>
      <w:proofErr w:type="spellStart"/>
      <w:r w:rsidRPr="007528E9">
        <w:rPr>
          <w:rFonts w:ascii="Times New Roman" w:eastAsia="Times New Roman" w:hAnsi="Times New Roman"/>
          <w:lang w:eastAsia="ru-RU"/>
        </w:rPr>
        <w:t>Бонди</w:t>
      </w:r>
      <w:proofErr w:type="spellEnd"/>
      <w:r w:rsidRPr="007528E9">
        <w:rPr>
          <w:rFonts w:ascii="Times New Roman" w:eastAsia="Times New Roman" w:hAnsi="Times New Roman"/>
          <w:lang w:eastAsia="ru-RU"/>
        </w:rPr>
        <w:t>. Окна РОСТА. 1920 г.</w:t>
      </w:r>
    </w:p>
    <w:p w:rsidR="006E098C" w:rsidRPr="006E098C" w:rsidRDefault="006E098C" w:rsidP="006E098C">
      <w:pPr>
        <w:spacing w:after="0" w:line="240" w:lineRule="auto"/>
        <w:ind w:right="410" w:firstLine="709"/>
        <w:jc w:val="both"/>
        <w:rPr>
          <w:rFonts w:ascii="Times New Roman" w:eastAsia="Times New Roman" w:hAnsi="Times New Roman"/>
          <w:lang w:eastAsia="ru-RU"/>
        </w:rPr>
      </w:pPr>
    </w:p>
    <w:p w:rsidR="00142362" w:rsidRDefault="00142362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362" w:rsidRDefault="00142362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362" w:rsidRDefault="00142362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362" w:rsidRDefault="00142362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28E9" w:rsidRDefault="007528E9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28E9" w:rsidRDefault="007528E9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1290" w:rsidRDefault="00731290" w:rsidP="007312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054">
        <w:rPr>
          <w:rFonts w:ascii="Times New Roman" w:eastAsia="Times New Roman" w:hAnsi="Times New Roman"/>
          <w:b/>
          <w:sz w:val="28"/>
          <w:szCs w:val="28"/>
          <w:lang w:eastAsia="ru-RU"/>
        </w:rPr>
        <w:t>конференции</w:t>
      </w:r>
      <w:r w:rsidR="008770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ОКУ «Госархив Курской области»,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305000, г. Курск, 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л. Ленина, д. 57, читальный зал (2-й этаж). </w:t>
      </w: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Регистрация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участников </w:t>
      </w:r>
      <w:proofErr w:type="gramStart"/>
      <w:r w:rsidR="00B01D4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конференции:</w:t>
      </w:r>
      <w:r w:rsidR="00B01D4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="00B01D4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="00D15DC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27 октября 2017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28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10.30 до 11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.00.</w:t>
      </w: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Порядок </w:t>
      </w:r>
      <w:r w:rsidR="0073129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работы конференции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. </w:t>
      </w: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Пленарное </w:t>
      </w:r>
      <w:r w:rsidR="000C428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заседание (читальный зал): 11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.00 – 13.00.</w:t>
      </w: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Секционные заседания: 14.00 – 16.00.</w:t>
      </w: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Подведение итогов конференции: 16.00-16.30.</w:t>
      </w: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Доклад на пленарном заседании – 15 мин. Выступление с сообщением на секционном заседании – до 10 мин. </w:t>
      </w:r>
    </w:p>
    <w:p w:rsidR="00A134B0" w:rsidRDefault="00A134B0" w:rsidP="00A134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4B0" w:rsidRDefault="00A134B0" w:rsidP="00A134B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216748" w:rsidRDefault="00216748" w:rsidP="00CE599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93308A" w:rsidRDefault="0093308A" w:rsidP="00CE599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A134B0" w:rsidRPr="007528E9" w:rsidRDefault="00A134B0" w:rsidP="00A13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528E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ПЛЕНАРНОЕ ЗАСЕДАНИЕ</w:t>
      </w:r>
    </w:p>
    <w:p w:rsidR="00A134B0" w:rsidRDefault="00A134B0" w:rsidP="00A13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Председатель:</w:t>
      </w:r>
      <w:r w:rsidR="000376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В.В. Раков – заместитель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0376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директора ОКУ «Государственный архив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Курской области</w:t>
      </w:r>
      <w:r w:rsidR="000376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A134B0" w:rsidRDefault="00A134B0" w:rsidP="00A134B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ПРИВЕТСТВЕННОЕ СЛОВО –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БОГДАНОВ Валентин Леонидович,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начальник архивного управления Курской области.</w:t>
      </w:r>
    </w:p>
    <w:p w:rsidR="00A134B0" w:rsidRPr="007528E9" w:rsidRDefault="00A134B0" w:rsidP="00784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528E9" w:rsidRPr="00784512" w:rsidRDefault="007528E9" w:rsidP="007528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845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ВЫСТУПЛЕНИЯ </w:t>
      </w:r>
      <w:r w:rsidR="00A134B0" w:rsidRPr="007845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УЧАСТНИКОВ КОНФЕРЕНЦИИ</w:t>
      </w:r>
    </w:p>
    <w:p w:rsidR="00A134B0" w:rsidRDefault="00A134B0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528E9" w:rsidRDefault="007528E9" w:rsidP="007528E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 1917 года в политической истории российских регионов (по материалам Госархива Курской области)</w:t>
      </w:r>
      <w:r>
        <w:rPr>
          <w:rFonts w:ascii="Times New Roman" w:hAnsi="Times New Roman"/>
          <w:sz w:val="24"/>
          <w:szCs w:val="24"/>
        </w:rPr>
        <w:t xml:space="preserve"> - САЛТЫК Галина Александровна, </w:t>
      </w:r>
      <w:r w:rsidRPr="00702058">
        <w:rPr>
          <w:rFonts w:ascii="Times New Roman" w:hAnsi="Times New Roman"/>
          <w:i/>
          <w:sz w:val="24"/>
          <w:szCs w:val="24"/>
        </w:rPr>
        <w:t>доктор исторических наук, профессор, зав</w:t>
      </w:r>
      <w:r>
        <w:rPr>
          <w:rFonts w:ascii="Times New Roman" w:hAnsi="Times New Roman"/>
          <w:i/>
          <w:sz w:val="24"/>
          <w:szCs w:val="24"/>
        </w:rPr>
        <w:t>.</w:t>
      </w:r>
      <w:r w:rsidRPr="00702058">
        <w:rPr>
          <w:rFonts w:ascii="Times New Roman" w:hAnsi="Times New Roman"/>
          <w:i/>
          <w:sz w:val="24"/>
          <w:szCs w:val="24"/>
        </w:rPr>
        <w:t xml:space="preserve"> кафедрой культурологии ФГБОУ ВО «Курский государственный университет»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528E9" w:rsidRDefault="007528E9" w:rsidP="007528E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2058">
        <w:rPr>
          <w:rFonts w:ascii="Times New Roman" w:hAnsi="Times New Roman"/>
          <w:i/>
          <w:sz w:val="24"/>
          <w:szCs w:val="24"/>
        </w:rPr>
        <w:t xml:space="preserve"> </w:t>
      </w:r>
    </w:p>
    <w:p w:rsidR="007528E9" w:rsidRDefault="007528E9" w:rsidP="007528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34F">
        <w:rPr>
          <w:rFonts w:ascii="Times New Roman" w:hAnsi="Times New Roman" w:cs="Times New Roman"/>
          <w:b/>
          <w:sz w:val="24"/>
          <w:szCs w:val="24"/>
        </w:rPr>
        <w:t>Российская православная церковь в период революционных потрясений 1917 года</w:t>
      </w:r>
      <w:r w:rsidRPr="00D8434F">
        <w:rPr>
          <w:rFonts w:ascii="Times New Roman" w:hAnsi="Times New Roman" w:cs="Times New Roman"/>
          <w:sz w:val="24"/>
          <w:szCs w:val="24"/>
        </w:rPr>
        <w:t xml:space="preserve"> - ШКАРОВСКИЙ Михаил Витальевич, </w:t>
      </w:r>
      <w:r w:rsidRPr="00D8434F">
        <w:rPr>
          <w:rFonts w:ascii="Times New Roman" w:hAnsi="Times New Roman" w:cs="Times New Roman"/>
          <w:i/>
          <w:sz w:val="24"/>
          <w:szCs w:val="24"/>
        </w:rPr>
        <w:t>доктор исторических наук, главный архивист отдела использования и публикации документов Санкт-Петербургского ГКУ «Центральный государственный архив Санкт-Петербурга»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528E9" w:rsidRDefault="007528E9" w:rsidP="00A13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528E9" w:rsidRDefault="007528E9" w:rsidP="007528E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hd w:val="clear" w:color="auto" w:fill="FFFFFF"/>
        </w:rPr>
      </w:pPr>
      <w:r w:rsidRPr="005430E3">
        <w:rPr>
          <w:b/>
          <w:color w:val="000000"/>
        </w:rPr>
        <w:t xml:space="preserve">Идея ликвидации тюрем в </w:t>
      </w:r>
      <w:smartTag w:uri="urn:schemas-microsoft-com:office:smarttags" w:element="metricconverter">
        <w:smartTagPr>
          <w:attr w:name="ProductID" w:val="1917 г"/>
        </w:smartTagPr>
        <w:r w:rsidRPr="005430E3">
          <w:rPr>
            <w:b/>
            <w:color w:val="000000"/>
          </w:rPr>
          <w:t>1917 г.</w:t>
        </w:r>
        <w:r w:rsidRPr="005430E3">
          <w:rPr>
            <w:color w:val="000000"/>
          </w:rPr>
          <w:t xml:space="preserve"> -</w:t>
        </w:r>
      </w:smartTag>
      <w:r w:rsidRPr="005430E3">
        <w:rPr>
          <w:color w:val="000000"/>
        </w:rPr>
        <w:t xml:space="preserve"> ЛИВЕНЦЕВ Дмитрий Вячеславович, </w:t>
      </w:r>
      <w:r w:rsidRPr="005430E3">
        <w:rPr>
          <w:i/>
          <w:color w:val="000000"/>
        </w:rPr>
        <w:t xml:space="preserve">доктор исторических наук, профессор </w:t>
      </w:r>
      <w:r>
        <w:rPr>
          <w:i/>
          <w:color w:val="000000"/>
          <w:shd w:val="clear" w:color="auto" w:fill="FFFFFF"/>
        </w:rPr>
        <w:t>ФКОУ В</w:t>
      </w:r>
      <w:r w:rsidRPr="00F42122">
        <w:rPr>
          <w:i/>
          <w:color w:val="000000"/>
          <w:shd w:val="clear" w:color="auto" w:fill="FFFFFF"/>
        </w:rPr>
        <w:t xml:space="preserve">О </w:t>
      </w:r>
      <w:r>
        <w:rPr>
          <w:i/>
          <w:color w:val="000000"/>
          <w:shd w:val="clear" w:color="auto" w:fill="FFFFFF"/>
        </w:rPr>
        <w:t>«</w:t>
      </w:r>
      <w:r w:rsidRPr="00F42122">
        <w:rPr>
          <w:i/>
          <w:color w:val="000000"/>
          <w:shd w:val="clear" w:color="auto" w:fill="FFFFFF"/>
        </w:rPr>
        <w:t>Воронежский институт ФСИН России</w:t>
      </w:r>
      <w:r>
        <w:rPr>
          <w:i/>
          <w:color w:val="000000"/>
          <w:shd w:val="clear" w:color="auto" w:fill="FFFFFF"/>
        </w:rPr>
        <w:t>»</w:t>
      </w:r>
      <w:r w:rsidRPr="00F42122">
        <w:rPr>
          <w:i/>
          <w:color w:val="000000"/>
          <w:shd w:val="clear" w:color="auto" w:fill="FFFFFF"/>
        </w:rPr>
        <w:t>.</w:t>
      </w:r>
    </w:p>
    <w:p w:rsidR="00A455A0" w:rsidRDefault="00A455A0" w:rsidP="007528E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hd w:val="clear" w:color="auto" w:fill="FFFFFF"/>
        </w:rPr>
      </w:pPr>
    </w:p>
    <w:p w:rsidR="00A455A0" w:rsidRPr="00D8434F" w:rsidRDefault="00A455A0" w:rsidP="00A455A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34F">
        <w:rPr>
          <w:rFonts w:ascii="Times New Roman" w:hAnsi="Times New Roman" w:cs="Times New Roman"/>
          <w:b/>
          <w:sz w:val="24"/>
          <w:szCs w:val="24"/>
        </w:rPr>
        <w:t>Выборгская губерния и город Выборг в революционную эпоху</w:t>
      </w:r>
      <w:r w:rsidRPr="00D8434F">
        <w:rPr>
          <w:rFonts w:ascii="Times New Roman" w:hAnsi="Times New Roman" w:cs="Times New Roman"/>
          <w:sz w:val="24"/>
          <w:szCs w:val="24"/>
        </w:rPr>
        <w:t xml:space="preserve"> -  КРИПАТОВА Юлия Игоревна, </w:t>
      </w:r>
      <w:r w:rsidRPr="00D8434F">
        <w:rPr>
          <w:rFonts w:ascii="Times New Roman" w:hAnsi="Times New Roman" w:cs="Times New Roman"/>
          <w:i/>
          <w:sz w:val="24"/>
          <w:szCs w:val="24"/>
        </w:rPr>
        <w:t xml:space="preserve">главный хранитель фондов ГКУ «Ленинградский областной государственный архив в г. Выборге». </w:t>
      </w:r>
    </w:p>
    <w:p w:rsidR="007528E9" w:rsidRPr="00292AA0" w:rsidRDefault="007528E9" w:rsidP="00A455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7528E9" w:rsidRDefault="007528E9" w:rsidP="007528E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5430E3">
        <w:rPr>
          <w:b/>
          <w:color w:val="000000"/>
        </w:rPr>
        <w:t>Сибирская флотилия от февраля до октября 1917 г.</w:t>
      </w:r>
      <w:r w:rsidRPr="005430E3">
        <w:rPr>
          <w:color w:val="000000"/>
        </w:rPr>
        <w:t xml:space="preserve"> - ГУРИНОВ Сергей Леонидович, </w:t>
      </w:r>
      <w:r w:rsidRPr="005430E3">
        <w:rPr>
          <w:i/>
          <w:color w:val="000000"/>
        </w:rPr>
        <w:t xml:space="preserve">кандидат исторических наук, </w:t>
      </w:r>
      <w:r w:rsidRPr="005430E3">
        <w:rPr>
          <w:i/>
          <w:color w:val="000000"/>
        </w:rPr>
        <w:lastRenderedPageBreak/>
        <w:t xml:space="preserve">доцент </w:t>
      </w:r>
      <w:r>
        <w:rPr>
          <w:i/>
          <w:color w:val="000000"/>
        </w:rPr>
        <w:t>ФГБОУ ВО «Воронежский государственный аграрный университет</w:t>
      </w:r>
      <w:r w:rsidRPr="005430E3">
        <w:rPr>
          <w:i/>
          <w:color w:val="000000"/>
        </w:rPr>
        <w:t xml:space="preserve"> имени императора Петра </w:t>
      </w:r>
      <w:r w:rsidRPr="005430E3">
        <w:rPr>
          <w:i/>
          <w:color w:val="000000"/>
          <w:lang w:val="en-US"/>
        </w:rPr>
        <w:t>I</w:t>
      </w:r>
      <w:r>
        <w:rPr>
          <w:i/>
          <w:color w:val="000000"/>
        </w:rPr>
        <w:t>».</w:t>
      </w:r>
      <w:r w:rsidRPr="005430E3">
        <w:rPr>
          <w:i/>
          <w:color w:val="000000"/>
        </w:rPr>
        <w:t xml:space="preserve"> </w:t>
      </w:r>
    </w:p>
    <w:p w:rsidR="007528E9" w:rsidRDefault="007528E9" w:rsidP="007528E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7528E9" w:rsidRDefault="007528E9" w:rsidP="007528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34F">
        <w:rPr>
          <w:rFonts w:ascii="Times New Roman" w:hAnsi="Times New Roman" w:cs="Times New Roman"/>
          <w:b/>
          <w:sz w:val="24"/>
          <w:szCs w:val="24"/>
        </w:rPr>
        <w:t>Периодическая печать как комплекс источников по истории Курской губернии в 1917 – начале 1918 гг.</w:t>
      </w:r>
      <w:r w:rsidRPr="00D8434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434F">
        <w:rPr>
          <w:rFonts w:ascii="Times New Roman" w:hAnsi="Times New Roman" w:cs="Times New Roman"/>
          <w:sz w:val="24"/>
          <w:szCs w:val="24"/>
        </w:rPr>
        <w:t xml:space="preserve">РАКОВ Виктор Владимирович, </w:t>
      </w:r>
      <w:r w:rsidRPr="00D8434F">
        <w:rPr>
          <w:rFonts w:ascii="Times New Roman" w:hAnsi="Times New Roman" w:cs="Times New Roman"/>
          <w:i/>
          <w:sz w:val="24"/>
          <w:szCs w:val="24"/>
        </w:rPr>
        <w:t>кандидат исторических наук, заместитель директора ОКУ «Государственный архив Курской области».</w:t>
      </w:r>
      <w:r w:rsidRPr="00D843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05A" w:rsidRDefault="00E9505A" w:rsidP="00784512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7528E9" w:rsidRDefault="0075503C" w:rsidP="0078451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СЕКЦИОННОЕ ЗАСЕДАНИЕ</w:t>
      </w:r>
      <w:r w:rsidR="00A134B0" w:rsidRPr="0075503C">
        <w:rPr>
          <w:rFonts w:ascii="Times New Roman" w:eastAsiaTheme="minorHAnsi" w:hAnsi="Times New Roman"/>
          <w:b/>
          <w:sz w:val="28"/>
          <w:szCs w:val="28"/>
        </w:rPr>
        <w:t xml:space="preserve">  </w:t>
      </w:r>
    </w:p>
    <w:p w:rsidR="00784512" w:rsidRPr="0075503C" w:rsidRDefault="00784512" w:rsidP="0078451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134B0" w:rsidRDefault="00A134B0" w:rsidP="007845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Руководитель секции: </w:t>
      </w:r>
      <w:r w:rsidR="00EF6FE1">
        <w:rPr>
          <w:rFonts w:ascii="Times New Roman" w:eastAsiaTheme="minorHAnsi" w:hAnsi="Times New Roman"/>
          <w:sz w:val="24"/>
          <w:szCs w:val="24"/>
        </w:rPr>
        <w:t>О.А. Черников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EF6FE1">
        <w:rPr>
          <w:rFonts w:ascii="Times New Roman" w:eastAsiaTheme="minorHAnsi" w:hAnsi="Times New Roman"/>
          <w:sz w:val="24"/>
          <w:szCs w:val="24"/>
        </w:rPr>
        <w:t xml:space="preserve"> начальник отдела научно-исследовательской работы и информационного обеспечения ОКУ</w:t>
      </w:r>
      <w:r>
        <w:rPr>
          <w:rFonts w:ascii="Times New Roman" w:eastAsiaTheme="minorHAnsi" w:hAnsi="Times New Roman"/>
          <w:sz w:val="24"/>
          <w:szCs w:val="24"/>
        </w:rPr>
        <w:t xml:space="preserve"> «Гос</w:t>
      </w:r>
      <w:r w:rsidR="000376D7">
        <w:rPr>
          <w:rFonts w:ascii="Times New Roman" w:eastAsiaTheme="minorHAnsi" w:hAnsi="Times New Roman"/>
          <w:sz w:val="24"/>
          <w:szCs w:val="24"/>
        </w:rPr>
        <w:t xml:space="preserve">ударственный </w:t>
      </w:r>
      <w:r>
        <w:rPr>
          <w:rFonts w:ascii="Times New Roman" w:eastAsiaTheme="minorHAnsi" w:hAnsi="Times New Roman"/>
          <w:sz w:val="24"/>
          <w:szCs w:val="24"/>
        </w:rPr>
        <w:t>архив Курской области».</w:t>
      </w:r>
    </w:p>
    <w:p w:rsidR="005430E3" w:rsidRPr="005430E3" w:rsidRDefault="005430E3" w:rsidP="0078451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55A0" w:rsidRPr="00A455A0" w:rsidRDefault="0077094F" w:rsidP="00A455A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34F">
        <w:rPr>
          <w:rFonts w:ascii="Times New Roman" w:hAnsi="Times New Roman" w:cs="Times New Roman"/>
          <w:b/>
          <w:sz w:val="24"/>
          <w:szCs w:val="24"/>
        </w:rPr>
        <w:t>Нижегородская епархия в 1917 г.: реакция священноначалия, монашества, духовенства и прихожан на события Февральской и Октябрьской революций (по документам ГКУ ЦАНО)</w:t>
      </w:r>
      <w:r w:rsidRPr="00D8434F">
        <w:rPr>
          <w:rFonts w:ascii="Times New Roman" w:hAnsi="Times New Roman" w:cs="Times New Roman"/>
          <w:sz w:val="24"/>
          <w:szCs w:val="24"/>
        </w:rPr>
        <w:t xml:space="preserve"> - </w:t>
      </w:r>
      <w:r w:rsidR="002424A0" w:rsidRPr="00D8434F">
        <w:rPr>
          <w:rFonts w:ascii="Times New Roman" w:hAnsi="Times New Roman" w:cs="Times New Roman"/>
          <w:sz w:val="24"/>
          <w:szCs w:val="24"/>
        </w:rPr>
        <w:t xml:space="preserve">АБРОСИМОВА </w:t>
      </w:r>
      <w:r w:rsidRPr="00D8434F">
        <w:rPr>
          <w:rFonts w:ascii="Times New Roman" w:hAnsi="Times New Roman" w:cs="Times New Roman"/>
          <w:sz w:val="24"/>
          <w:szCs w:val="24"/>
        </w:rPr>
        <w:t>Лада</w:t>
      </w:r>
      <w:r w:rsidR="00925E88" w:rsidRPr="00D8434F">
        <w:rPr>
          <w:rFonts w:ascii="Times New Roman" w:hAnsi="Times New Roman" w:cs="Times New Roman"/>
          <w:sz w:val="24"/>
          <w:szCs w:val="24"/>
        </w:rPr>
        <w:t xml:space="preserve"> Вячеславовна, </w:t>
      </w:r>
      <w:r w:rsidR="00925E88" w:rsidRPr="00D8434F">
        <w:rPr>
          <w:rFonts w:ascii="Times New Roman" w:hAnsi="Times New Roman" w:cs="Times New Roman"/>
          <w:i/>
          <w:sz w:val="24"/>
          <w:szCs w:val="24"/>
        </w:rPr>
        <w:t xml:space="preserve">главный архивист отдела публикации документов ГКУ </w:t>
      </w:r>
      <w:r w:rsidR="00526B37" w:rsidRPr="00D8434F">
        <w:rPr>
          <w:rFonts w:ascii="Times New Roman" w:hAnsi="Times New Roman" w:cs="Times New Roman"/>
          <w:i/>
          <w:sz w:val="24"/>
          <w:szCs w:val="24"/>
        </w:rPr>
        <w:t>«</w:t>
      </w:r>
      <w:r w:rsidR="00925E88" w:rsidRPr="00D8434F">
        <w:rPr>
          <w:rFonts w:ascii="Times New Roman" w:hAnsi="Times New Roman" w:cs="Times New Roman"/>
          <w:i/>
          <w:sz w:val="24"/>
          <w:szCs w:val="24"/>
        </w:rPr>
        <w:t>Централь</w:t>
      </w:r>
      <w:r w:rsidR="00526B37" w:rsidRPr="00D8434F">
        <w:rPr>
          <w:rFonts w:ascii="Times New Roman" w:hAnsi="Times New Roman" w:cs="Times New Roman"/>
          <w:i/>
          <w:sz w:val="24"/>
          <w:szCs w:val="24"/>
        </w:rPr>
        <w:t>ный архив Нижегородской области»</w:t>
      </w:r>
      <w:r w:rsidR="00A3206B">
        <w:rPr>
          <w:rFonts w:ascii="Times New Roman" w:hAnsi="Times New Roman" w:cs="Times New Roman"/>
          <w:i/>
          <w:sz w:val="24"/>
          <w:szCs w:val="24"/>
        </w:rPr>
        <w:t>.</w:t>
      </w:r>
    </w:p>
    <w:p w:rsidR="00925E88" w:rsidRDefault="00925E88" w:rsidP="00EE00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8E9" w:rsidRDefault="00EF25AA" w:rsidP="007528E9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434F">
        <w:rPr>
          <w:rFonts w:ascii="Times New Roman" w:eastAsia="Calibri" w:hAnsi="Times New Roman" w:cs="Times New Roman"/>
          <w:b/>
          <w:sz w:val="24"/>
          <w:szCs w:val="24"/>
        </w:rPr>
        <w:t>Документы ГУ ОГАЧО о первом этапе Великой Российской революции (март-ноябрь 1917 г.) на Южном Урале</w:t>
      </w:r>
      <w:r w:rsidRPr="00D8434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8434F">
        <w:rPr>
          <w:rFonts w:ascii="Times New Roman" w:hAnsi="Times New Roman" w:cs="Times New Roman"/>
          <w:sz w:val="24"/>
          <w:szCs w:val="24"/>
        </w:rPr>
        <w:t xml:space="preserve">БАЗАНОВ Михаил Александрович, </w:t>
      </w:r>
      <w:r w:rsidRPr="00D8434F">
        <w:rPr>
          <w:rFonts w:ascii="Times New Roman" w:eastAsia="Calibri" w:hAnsi="Times New Roman" w:cs="Times New Roman"/>
          <w:i/>
          <w:sz w:val="24"/>
          <w:szCs w:val="24"/>
        </w:rPr>
        <w:t xml:space="preserve">канд. ист. наук </w:t>
      </w:r>
      <w:r w:rsidRPr="00D8434F">
        <w:rPr>
          <w:rFonts w:ascii="Times New Roman" w:hAnsi="Times New Roman" w:cs="Times New Roman"/>
          <w:i/>
          <w:sz w:val="24"/>
          <w:szCs w:val="24"/>
        </w:rPr>
        <w:t>ведущий археограф ГУ «</w:t>
      </w:r>
      <w:r w:rsidRPr="00D8434F">
        <w:rPr>
          <w:rFonts w:ascii="Times New Roman" w:eastAsia="Calibri" w:hAnsi="Times New Roman" w:cs="Times New Roman"/>
          <w:i/>
          <w:sz w:val="24"/>
          <w:szCs w:val="24"/>
        </w:rPr>
        <w:t>Объединенный государственный архив Челябинской области»</w:t>
      </w:r>
      <w:r w:rsidR="00C6012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455A0" w:rsidRPr="00D8434F" w:rsidRDefault="00A455A0" w:rsidP="00A455A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5A0" w:rsidRDefault="00A455A0" w:rsidP="00A455A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34F">
        <w:rPr>
          <w:rFonts w:ascii="Times New Roman" w:hAnsi="Times New Roman"/>
          <w:b/>
          <w:sz w:val="24"/>
          <w:szCs w:val="24"/>
        </w:rPr>
        <w:t xml:space="preserve">Уголовная преступность как фактор дестабилизации российской государственности: от февраля к октябрю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D8434F">
        <w:rPr>
          <w:rFonts w:ascii="Times New Roman" w:hAnsi="Times New Roman"/>
          <w:b/>
          <w:sz w:val="24"/>
          <w:szCs w:val="24"/>
        </w:rPr>
        <w:t>1917 года</w:t>
      </w:r>
      <w:r w:rsidRPr="00D8434F">
        <w:rPr>
          <w:rFonts w:ascii="Times New Roman" w:hAnsi="Times New Roman"/>
          <w:sz w:val="24"/>
          <w:szCs w:val="24"/>
        </w:rPr>
        <w:t xml:space="preserve"> - </w:t>
      </w:r>
      <w:r w:rsidRPr="00D8434F">
        <w:rPr>
          <w:rFonts w:ascii="Times New Roman" w:hAnsi="Times New Roman" w:cs="Times New Roman"/>
          <w:sz w:val="24"/>
          <w:szCs w:val="24"/>
        </w:rPr>
        <w:t xml:space="preserve"> БОГДАНОВ Сергей Викторович, </w:t>
      </w:r>
      <w:r w:rsidRPr="00D8434F">
        <w:rPr>
          <w:rFonts w:ascii="Times New Roman" w:hAnsi="Times New Roman" w:cs="Times New Roman"/>
          <w:i/>
          <w:sz w:val="24"/>
          <w:szCs w:val="24"/>
        </w:rPr>
        <w:t>доктор исторических наук, профессор кафедры административного и международного права Белгородского государственного научно-исследовательского университета (НИУ «</w:t>
      </w:r>
      <w:proofErr w:type="spellStart"/>
      <w:r w:rsidRPr="00D8434F">
        <w:rPr>
          <w:rFonts w:ascii="Times New Roman" w:hAnsi="Times New Roman" w:cs="Times New Roman"/>
          <w:i/>
          <w:sz w:val="24"/>
          <w:szCs w:val="24"/>
        </w:rPr>
        <w:t>БелГУ</w:t>
      </w:r>
      <w:proofErr w:type="spellEnd"/>
      <w:r w:rsidRPr="00D8434F">
        <w:rPr>
          <w:rFonts w:ascii="Times New Roman" w:hAnsi="Times New Roman" w:cs="Times New Roman"/>
          <w:i/>
          <w:sz w:val="24"/>
          <w:szCs w:val="24"/>
        </w:rPr>
        <w:t>»).</w:t>
      </w:r>
    </w:p>
    <w:p w:rsidR="00A455A0" w:rsidRPr="007528E9" w:rsidRDefault="00A455A0" w:rsidP="007528E9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590" w:rsidRPr="00245556" w:rsidRDefault="00C45590" w:rsidP="002455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5AA" w:rsidRDefault="00EF25AA" w:rsidP="00EF25A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43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Продовольственный кризис в Иваново-Вознесенске в 1915-1917 гг. и методы борьбы с ним</w:t>
      </w:r>
      <w:r w:rsidRPr="00D8434F">
        <w:rPr>
          <w:rFonts w:ascii="Times New Roman" w:eastAsia="Calibri" w:hAnsi="Times New Roman" w:cs="Times New Roman"/>
          <w:sz w:val="24"/>
          <w:szCs w:val="24"/>
        </w:rPr>
        <w:t xml:space="preserve"> - БУТРИН Егор Сергеевич, </w:t>
      </w:r>
      <w:r w:rsidRPr="00D8434F">
        <w:rPr>
          <w:rFonts w:ascii="Times New Roman" w:eastAsia="Calibri" w:hAnsi="Times New Roman" w:cs="Times New Roman"/>
          <w:i/>
          <w:sz w:val="24"/>
          <w:szCs w:val="24"/>
        </w:rPr>
        <w:t>главный специалист отдела публикации и использования документов ГБУ Ивановской области «Государственный архив Ивановской области»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843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2625E" w:rsidRDefault="00B2625E" w:rsidP="00A455A0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F25AA" w:rsidRDefault="00EF25AA" w:rsidP="00EF25A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5430E3">
        <w:rPr>
          <w:b/>
          <w:color w:val="000000"/>
        </w:rPr>
        <w:t xml:space="preserve">Тюремная служба в Российской Империи накануне </w:t>
      </w:r>
      <w:r>
        <w:rPr>
          <w:b/>
          <w:color w:val="000000"/>
        </w:rPr>
        <w:t xml:space="preserve">  </w:t>
      </w:r>
      <w:smartTag w:uri="urn:schemas-microsoft-com:office:smarttags" w:element="metricconverter">
        <w:smartTagPr>
          <w:attr w:name="ProductID" w:val="1917 г"/>
        </w:smartTagPr>
        <w:r w:rsidRPr="005430E3">
          <w:rPr>
            <w:b/>
            <w:color w:val="000000"/>
          </w:rPr>
          <w:t>1917 г</w:t>
        </w:r>
      </w:smartTag>
      <w:r w:rsidRPr="005430E3">
        <w:rPr>
          <w:b/>
          <w:color w:val="000000"/>
        </w:rPr>
        <w:t>.</w:t>
      </w:r>
      <w:r w:rsidRPr="005430E3">
        <w:rPr>
          <w:color w:val="000000"/>
        </w:rPr>
        <w:t xml:space="preserve">  - ВОЛЬСКИЙ Михаил Валентинович, </w:t>
      </w:r>
      <w:r w:rsidRPr="005430E3">
        <w:rPr>
          <w:i/>
          <w:color w:val="000000"/>
        </w:rPr>
        <w:t xml:space="preserve">аспирант 3-го года обучения </w:t>
      </w:r>
      <w:r>
        <w:rPr>
          <w:i/>
          <w:color w:val="000000"/>
        </w:rPr>
        <w:t>ФГБОУ ВО «Воронежский государственный аграрный университет</w:t>
      </w:r>
      <w:r w:rsidRPr="005430E3">
        <w:rPr>
          <w:i/>
          <w:color w:val="000000"/>
        </w:rPr>
        <w:t xml:space="preserve"> имени императора Петра </w:t>
      </w:r>
      <w:r w:rsidRPr="005430E3">
        <w:rPr>
          <w:i/>
          <w:color w:val="000000"/>
          <w:lang w:val="en-US"/>
        </w:rPr>
        <w:t>I</w:t>
      </w:r>
      <w:r>
        <w:rPr>
          <w:i/>
          <w:color w:val="000000"/>
        </w:rPr>
        <w:t>».</w:t>
      </w:r>
      <w:r w:rsidRPr="005430E3">
        <w:rPr>
          <w:i/>
          <w:color w:val="000000"/>
        </w:rPr>
        <w:t xml:space="preserve"> </w:t>
      </w:r>
    </w:p>
    <w:p w:rsidR="00EF25AA" w:rsidRDefault="00EF25AA" w:rsidP="00EF25A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EF25AA" w:rsidRPr="00D8434F" w:rsidRDefault="00EF25AA" w:rsidP="00EF25A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434F">
        <w:rPr>
          <w:rFonts w:ascii="Times New Roman" w:eastAsia="Calibri" w:hAnsi="Times New Roman" w:cs="Times New Roman"/>
          <w:b/>
          <w:sz w:val="24"/>
          <w:szCs w:val="24"/>
        </w:rPr>
        <w:t>Суджа и Суджанский уезд в период германо-украинской оккупации в 1918 г.</w:t>
      </w:r>
      <w:r w:rsidR="008716B6">
        <w:rPr>
          <w:rFonts w:ascii="Times New Roman" w:eastAsia="Calibri" w:hAnsi="Times New Roman" w:cs="Times New Roman"/>
          <w:sz w:val="24"/>
          <w:szCs w:val="24"/>
        </w:rPr>
        <w:t xml:space="preserve"> - ЕЛЬНИКОВ Сергей Александрович</w:t>
      </w:r>
      <w:r w:rsidRPr="00D843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434F">
        <w:rPr>
          <w:rFonts w:ascii="Times New Roman" w:eastAsia="Calibri" w:hAnsi="Times New Roman" w:cs="Times New Roman"/>
          <w:i/>
          <w:sz w:val="24"/>
          <w:szCs w:val="24"/>
        </w:rPr>
        <w:t xml:space="preserve">магистрант исторического факультета </w:t>
      </w:r>
      <w:r w:rsidR="00D23878">
        <w:rPr>
          <w:rFonts w:ascii="Times New Roman" w:eastAsia="Calibri" w:hAnsi="Times New Roman" w:cs="Times New Roman"/>
          <w:i/>
          <w:sz w:val="24"/>
          <w:szCs w:val="24"/>
        </w:rPr>
        <w:t xml:space="preserve">ФГБОУ ВО «Курский </w:t>
      </w:r>
      <w:r w:rsidRPr="00D8434F">
        <w:rPr>
          <w:rFonts w:ascii="Times New Roman" w:eastAsia="Calibri" w:hAnsi="Times New Roman" w:cs="Times New Roman"/>
          <w:i/>
          <w:sz w:val="24"/>
          <w:szCs w:val="24"/>
        </w:rPr>
        <w:t>гос</w:t>
      </w:r>
      <w:r w:rsidR="00D23878">
        <w:rPr>
          <w:rFonts w:ascii="Times New Roman" w:eastAsia="Calibri" w:hAnsi="Times New Roman" w:cs="Times New Roman"/>
          <w:i/>
          <w:sz w:val="24"/>
          <w:szCs w:val="24"/>
        </w:rPr>
        <w:t>ударственный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23878">
        <w:rPr>
          <w:rFonts w:ascii="Times New Roman" w:eastAsia="Calibri" w:hAnsi="Times New Roman" w:cs="Times New Roman"/>
          <w:i/>
          <w:sz w:val="24"/>
          <w:szCs w:val="24"/>
        </w:rPr>
        <w:t>университет»</w:t>
      </w:r>
      <w:r w:rsidRPr="00D8434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EF25AA" w:rsidRDefault="00EF25AA" w:rsidP="00EF25A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8716B6" w:rsidRPr="00D8434F" w:rsidRDefault="008716B6" w:rsidP="008716B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434F">
        <w:rPr>
          <w:rFonts w:ascii="Times New Roman" w:eastAsia="Calibri" w:hAnsi="Times New Roman" w:cs="Times New Roman"/>
          <w:b/>
          <w:sz w:val="24"/>
          <w:szCs w:val="24"/>
        </w:rPr>
        <w:t>Экономическая ситуация в регионах накануне революции 1917 года (на примере Арзамасского уезда Нижегородской губернии)</w:t>
      </w:r>
      <w:r w:rsidRPr="00D8434F">
        <w:rPr>
          <w:rFonts w:ascii="Times New Roman" w:eastAsia="Calibri" w:hAnsi="Times New Roman" w:cs="Times New Roman"/>
          <w:sz w:val="24"/>
          <w:szCs w:val="24"/>
        </w:rPr>
        <w:t xml:space="preserve"> - ЗАЙЦЕВА Ирина Геннадьевна, </w:t>
      </w:r>
      <w:r w:rsidRPr="00D8434F">
        <w:rPr>
          <w:rFonts w:ascii="Times New Roman" w:eastAsia="Calibri" w:hAnsi="Times New Roman" w:cs="Times New Roman"/>
          <w:i/>
          <w:sz w:val="24"/>
          <w:szCs w:val="24"/>
        </w:rPr>
        <w:t>главный архивист ГКУ «Государственный архив Нижегородской области, г. Арзамас»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716B6" w:rsidRDefault="008716B6" w:rsidP="00EF25A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8716B6" w:rsidRPr="00C45590" w:rsidRDefault="008716B6" w:rsidP="00C4559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434F">
        <w:rPr>
          <w:rFonts w:ascii="Times New Roman" w:eastAsia="Calibri" w:hAnsi="Times New Roman" w:cs="Times New Roman"/>
          <w:b/>
          <w:sz w:val="24"/>
          <w:szCs w:val="24"/>
        </w:rPr>
        <w:t xml:space="preserve">Самарское земство в </w:t>
      </w:r>
      <w:smartTag w:uri="urn:schemas-microsoft-com:office:smarttags" w:element="metricconverter">
        <w:smartTagPr>
          <w:attr w:name="ProductID" w:val="1917 г"/>
        </w:smartTagPr>
        <w:r w:rsidRPr="00D8434F">
          <w:rPr>
            <w:rFonts w:ascii="Times New Roman" w:eastAsia="Calibri" w:hAnsi="Times New Roman" w:cs="Times New Roman"/>
            <w:b/>
            <w:sz w:val="24"/>
            <w:szCs w:val="24"/>
          </w:rPr>
          <w:t>1917 г</w:t>
        </w:r>
      </w:smartTag>
      <w:r w:rsidRPr="00D8434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8434F">
        <w:rPr>
          <w:rFonts w:ascii="Times New Roman" w:eastAsia="Calibri" w:hAnsi="Times New Roman" w:cs="Times New Roman"/>
          <w:sz w:val="24"/>
          <w:szCs w:val="24"/>
        </w:rPr>
        <w:t xml:space="preserve"> - КОННОВА Мария Геннадьевна, </w:t>
      </w:r>
      <w:r w:rsidRPr="00D8434F">
        <w:rPr>
          <w:rFonts w:ascii="Times New Roman" w:eastAsia="Calibri" w:hAnsi="Times New Roman" w:cs="Times New Roman"/>
          <w:i/>
          <w:sz w:val="24"/>
          <w:szCs w:val="24"/>
        </w:rPr>
        <w:t>главный специалист отдела использования архивных документов ГБУСО «Центральный государственный архив Самарской области»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843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716B6" w:rsidRPr="00EF6FE1" w:rsidRDefault="008716B6" w:rsidP="00EF25A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EB316D" w:rsidRDefault="008716B6" w:rsidP="00EB316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34F">
        <w:rPr>
          <w:rFonts w:ascii="Times New Roman" w:hAnsi="Times New Roman" w:cs="Times New Roman"/>
          <w:b/>
          <w:sz w:val="24"/>
          <w:szCs w:val="24"/>
        </w:rPr>
        <w:t>Митинги и демонстрации революционного Петрограда 1917 года в фотодокументах Центральный государственный архив историко-политических документов Санкт-Петербурга</w:t>
      </w:r>
      <w:r w:rsidRPr="00D8434F">
        <w:rPr>
          <w:rFonts w:ascii="Times New Roman" w:hAnsi="Times New Roman" w:cs="Times New Roman"/>
          <w:sz w:val="24"/>
          <w:szCs w:val="24"/>
        </w:rPr>
        <w:t xml:space="preserve"> - КУЗИНА Ирина Львовна, </w:t>
      </w:r>
      <w:r w:rsidRPr="00D8434F">
        <w:rPr>
          <w:rFonts w:ascii="Times New Roman" w:hAnsi="Times New Roman" w:cs="Times New Roman"/>
          <w:i/>
          <w:sz w:val="24"/>
          <w:szCs w:val="24"/>
        </w:rPr>
        <w:t xml:space="preserve">главный археограф Санкт-Петербургского ГКУ «Центральный государственный архив </w:t>
      </w:r>
      <w:proofErr w:type="spellStart"/>
      <w:r w:rsidRPr="00D8434F">
        <w:rPr>
          <w:rFonts w:ascii="Times New Roman" w:hAnsi="Times New Roman" w:cs="Times New Roman"/>
          <w:i/>
          <w:sz w:val="24"/>
          <w:szCs w:val="24"/>
        </w:rPr>
        <w:t>кинофотофонодокументов</w:t>
      </w:r>
      <w:proofErr w:type="spellEnd"/>
      <w:r w:rsidRPr="00D8434F">
        <w:rPr>
          <w:rFonts w:ascii="Times New Roman" w:hAnsi="Times New Roman" w:cs="Times New Roman"/>
          <w:i/>
          <w:sz w:val="24"/>
          <w:szCs w:val="24"/>
        </w:rPr>
        <w:t xml:space="preserve"> Санкт-Петербурга». </w:t>
      </w:r>
    </w:p>
    <w:p w:rsidR="00EB316D" w:rsidRDefault="00EB316D" w:rsidP="00EB316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81D" w:rsidRDefault="0023681D" w:rsidP="00EB316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34F">
        <w:rPr>
          <w:rFonts w:ascii="Times New Roman" w:hAnsi="Times New Roman" w:cs="Times New Roman"/>
          <w:b/>
          <w:sz w:val="24"/>
          <w:szCs w:val="24"/>
        </w:rPr>
        <w:t xml:space="preserve">Курский вице-губернатор Г.Б. Штюрмер </w:t>
      </w:r>
      <w:r w:rsidRPr="00D8434F">
        <w:rPr>
          <w:rFonts w:ascii="Times New Roman" w:hAnsi="Times New Roman" w:cs="Times New Roman"/>
          <w:sz w:val="24"/>
          <w:szCs w:val="24"/>
        </w:rPr>
        <w:t xml:space="preserve">- ЛАСОЧКО </w:t>
      </w:r>
      <w:r>
        <w:rPr>
          <w:rFonts w:ascii="Times New Roman" w:hAnsi="Times New Roman" w:cs="Times New Roman"/>
          <w:sz w:val="24"/>
          <w:szCs w:val="24"/>
        </w:rPr>
        <w:t>Людмила</w:t>
      </w:r>
      <w:r w:rsidRPr="00D8434F">
        <w:rPr>
          <w:rFonts w:ascii="Times New Roman" w:hAnsi="Times New Roman" w:cs="Times New Roman"/>
          <w:sz w:val="24"/>
          <w:szCs w:val="24"/>
        </w:rPr>
        <w:t xml:space="preserve"> Сергеевна,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старший научный сотрудник отдела </w:t>
      </w:r>
      <w:r w:rsidRPr="00D8434F">
        <w:rPr>
          <w:rFonts w:ascii="Times New Roman" w:hAnsi="Times New Roman" w:cs="Times New Roman"/>
          <w:i/>
          <w:sz w:val="24"/>
          <w:szCs w:val="24"/>
        </w:rPr>
        <w:t>научно-</w:t>
      </w:r>
      <w:r w:rsidRPr="00D8434F">
        <w:rPr>
          <w:rFonts w:ascii="Times New Roman" w:hAnsi="Times New Roman" w:cs="Times New Roman"/>
          <w:i/>
          <w:sz w:val="24"/>
          <w:szCs w:val="24"/>
        </w:rPr>
        <w:lastRenderedPageBreak/>
        <w:t>исследовательской работы и информационного обеспечения ОКУ «Государственный архив Курской области».</w:t>
      </w:r>
    </w:p>
    <w:p w:rsidR="0023681D" w:rsidRPr="004A4634" w:rsidRDefault="0023681D" w:rsidP="00871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81D" w:rsidRDefault="008716B6" w:rsidP="008716B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811">
        <w:rPr>
          <w:rFonts w:ascii="Times New Roman" w:eastAsia="Calibri" w:hAnsi="Times New Roman" w:cs="Times New Roman"/>
          <w:b/>
          <w:sz w:val="24"/>
          <w:szCs w:val="24"/>
        </w:rPr>
        <w:t>Средние учебные заведения г. Курска в конце 1916 - начале 1918 гг.</w:t>
      </w:r>
      <w:r w:rsidRPr="00EE6811">
        <w:rPr>
          <w:rFonts w:ascii="Times New Roman" w:eastAsia="Calibri" w:hAnsi="Times New Roman" w:cs="Times New Roman"/>
          <w:sz w:val="24"/>
          <w:szCs w:val="24"/>
        </w:rPr>
        <w:t xml:space="preserve"> - ПИНАЕВА Ирина Владимировна, </w:t>
      </w:r>
      <w:r w:rsidRPr="00EE6811">
        <w:rPr>
          <w:rFonts w:ascii="Times New Roman" w:eastAsia="Calibri" w:hAnsi="Times New Roman" w:cs="Times New Roman"/>
          <w:i/>
          <w:sz w:val="24"/>
          <w:szCs w:val="24"/>
        </w:rPr>
        <w:t>преподаватель ОБПОУ «Курский автотехнический колледж».</w:t>
      </w:r>
      <w:r w:rsidRPr="00EE68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681D" w:rsidRDefault="0023681D" w:rsidP="008716B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31290" w:rsidRDefault="006E098C" w:rsidP="0073129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8C">
        <w:rPr>
          <w:rFonts w:ascii="Times New Roman" w:hAnsi="Times New Roman" w:cs="Times New Roman"/>
          <w:b/>
          <w:sz w:val="24"/>
          <w:szCs w:val="24"/>
        </w:rPr>
        <w:t>Революция 1917 года и ее вожди на курской земле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ПОСТНИКОВ Николай Анатольевич, </w:t>
      </w:r>
      <w:r w:rsidRPr="00EB316D">
        <w:rPr>
          <w:rFonts w:ascii="Times New Roman" w:hAnsi="Times New Roman"/>
          <w:i/>
          <w:sz w:val="24"/>
          <w:szCs w:val="24"/>
        </w:rPr>
        <w:t>кандидат исторических наук, доцент</w:t>
      </w:r>
      <w:r>
        <w:rPr>
          <w:rFonts w:ascii="Times New Roman" w:hAnsi="Times New Roman"/>
          <w:i/>
          <w:sz w:val="24"/>
          <w:szCs w:val="24"/>
        </w:rPr>
        <w:t xml:space="preserve">, научный сотрудник Патриотического центра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ФГБОУ ВО «Курский </w:t>
      </w:r>
      <w:r w:rsidRPr="00D8434F">
        <w:rPr>
          <w:rFonts w:ascii="Times New Roman" w:eastAsia="Calibri" w:hAnsi="Times New Roman" w:cs="Times New Roman"/>
          <w:i/>
          <w:sz w:val="24"/>
          <w:szCs w:val="24"/>
        </w:rPr>
        <w:t>гос</w:t>
      </w:r>
      <w:r>
        <w:rPr>
          <w:rFonts w:ascii="Times New Roman" w:eastAsia="Calibri" w:hAnsi="Times New Roman" w:cs="Times New Roman"/>
          <w:i/>
          <w:sz w:val="24"/>
          <w:szCs w:val="24"/>
        </w:rPr>
        <w:t>ударственный университет»</w:t>
      </w:r>
      <w:r w:rsidRPr="00D8434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31290" w:rsidRPr="006E098C" w:rsidRDefault="00731290" w:rsidP="006E0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6B6" w:rsidRPr="00D8434F" w:rsidRDefault="008716B6" w:rsidP="008716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34F">
        <w:rPr>
          <w:rFonts w:ascii="Times New Roman" w:hAnsi="Times New Roman" w:cs="Times New Roman"/>
          <w:b/>
          <w:sz w:val="24"/>
          <w:szCs w:val="24"/>
        </w:rPr>
        <w:t>Голод и настроения рабочих накануне Февральской революции: свидетельства британских фабричных мастеров (октябрь 1916 -</w:t>
      </w:r>
      <w:r w:rsidR="00C60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34F">
        <w:rPr>
          <w:rFonts w:ascii="Times New Roman" w:hAnsi="Times New Roman" w:cs="Times New Roman"/>
          <w:b/>
          <w:sz w:val="24"/>
          <w:szCs w:val="24"/>
        </w:rPr>
        <w:t>1917 гг.)</w:t>
      </w:r>
      <w:r w:rsidRPr="00D8434F">
        <w:rPr>
          <w:rFonts w:ascii="Times New Roman" w:hAnsi="Times New Roman" w:cs="Times New Roman"/>
          <w:sz w:val="24"/>
          <w:szCs w:val="24"/>
        </w:rPr>
        <w:t xml:space="preserve"> - САПРОНОВ И</w:t>
      </w:r>
      <w:r>
        <w:rPr>
          <w:rFonts w:ascii="Times New Roman" w:hAnsi="Times New Roman" w:cs="Times New Roman"/>
          <w:sz w:val="24"/>
          <w:szCs w:val="24"/>
        </w:rPr>
        <w:t>горь Михайлович</w:t>
      </w:r>
      <w:r w:rsidRPr="00D8434F">
        <w:rPr>
          <w:rFonts w:ascii="Times New Roman" w:hAnsi="Times New Roman" w:cs="Times New Roman"/>
          <w:sz w:val="24"/>
          <w:szCs w:val="24"/>
        </w:rPr>
        <w:t xml:space="preserve">, </w:t>
      </w:r>
      <w:r w:rsidRPr="00D8434F">
        <w:rPr>
          <w:rFonts w:ascii="Times New Roman" w:hAnsi="Times New Roman" w:cs="Times New Roman"/>
          <w:i/>
          <w:sz w:val="24"/>
          <w:szCs w:val="24"/>
        </w:rPr>
        <w:t>архивист 1-й категории отдела использования и публикации документов Санкт-Петербургского ГКУ «Центральный государственный архив Санкт-Петербурга»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84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6B6" w:rsidRPr="008716B6" w:rsidRDefault="008716B6" w:rsidP="00871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BCC" w:rsidRDefault="004A4634" w:rsidP="00887A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34F">
        <w:rPr>
          <w:rFonts w:ascii="Times New Roman" w:hAnsi="Times New Roman" w:cs="Times New Roman"/>
          <w:b/>
          <w:sz w:val="24"/>
          <w:szCs w:val="24"/>
        </w:rPr>
        <w:t>Социально-экономическое положение населения Новгородской губернии накануне Октябрьской революции 1917 г.</w:t>
      </w:r>
      <w:r w:rsidRPr="00D8434F">
        <w:rPr>
          <w:rFonts w:ascii="Times New Roman" w:hAnsi="Times New Roman" w:cs="Times New Roman"/>
          <w:sz w:val="24"/>
          <w:szCs w:val="24"/>
        </w:rPr>
        <w:t xml:space="preserve"> -  ФУНКЛЕНКОВ Сергей Александрович, </w:t>
      </w:r>
      <w:r w:rsidRPr="00D8434F">
        <w:rPr>
          <w:rFonts w:ascii="Times New Roman" w:hAnsi="Times New Roman" w:cs="Times New Roman"/>
          <w:i/>
          <w:sz w:val="24"/>
          <w:szCs w:val="24"/>
        </w:rPr>
        <w:t xml:space="preserve">кандидат исторических наук, архивист 1-й категории отдела обеспечения сохранности и государственного учета документов Санкт-Петербургского ГКУ «Центральный государственный архив </w:t>
      </w:r>
      <w:proofErr w:type="spellStart"/>
      <w:r w:rsidRPr="00D8434F">
        <w:rPr>
          <w:rFonts w:ascii="Times New Roman" w:hAnsi="Times New Roman" w:cs="Times New Roman"/>
          <w:i/>
          <w:sz w:val="24"/>
          <w:szCs w:val="24"/>
        </w:rPr>
        <w:t>кинофотофонодокументов</w:t>
      </w:r>
      <w:proofErr w:type="spellEnd"/>
      <w:r w:rsidRPr="00D8434F">
        <w:rPr>
          <w:rFonts w:ascii="Times New Roman" w:hAnsi="Times New Roman" w:cs="Times New Roman"/>
          <w:i/>
          <w:sz w:val="24"/>
          <w:szCs w:val="24"/>
        </w:rPr>
        <w:t xml:space="preserve"> Санкт-Петербурга». </w:t>
      </w:r>
    </w:p>
    <w:p w:rsidR="00887ADB" w:rsidRPr="00887ADB" w:rsidRDefault="00887ADB" w:rsidP="00887A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16D" w:rsidRDefault="00EB316D" w:rsidP="00EB316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316D">
        <w:rPr>
          <w:rFonts w:ascii="Times New Roman" w:hAnsi="Times New Roman"/>
          <w:b/>
          <w:sz w:val="24"/>
          <w:szCs w:val="24"/>
        </w:rPr>
        <w:t>Российские революционные события 1917 г.: поиск причин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B316D">
        <w:rPr>
          <w:rFonts w:ascii="Times New Roman" w:hAnsi="Times New Roman"/>
          <w:sz w:val="24"/>
          <w:szCs w:val="24"/>
        </w:rPr>
        <w:t>ЧАПЛЫГИН</w:t>
      </w:r>
      <w:r>
        <w:rPr>
          <w:rFonts w:ascii="Times New Roman" w:hAnsi="Times New Roman"/>
          <w:sz w:val="24"/>
          <w:szCs w:val="24"/>
        </w:rPr>
        <w:t xml:space="preserve"> Виктор Петрович, </w:t>
      </w:r>
      <w:r w:rsidRPr="00EB316D">
        <w:rPr>
          <w:rFonts w:ascii="Times New Roman" w:hAnsi="Times New Roman"/>
          <w:i/>
          <w:sz w:val="24"/>
          <w:szCs w:val="24"/>
        </w:rPr>
        <w:t xml:space="preserve">кандидат исторических наук, доцент кафедры </w:t>
      </w:r>
      <w:r>
        <w:rPr>
          <w:rFonts w:ascii="Times New Roman" w:hAnsi="Times New Roman"/>
          <w:i/>
          <w:sz w:val="24"/>
          <w:szCs w:val="24"/>
        </w:rPr>
        <w:t xml:space="preserve">истории России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ФГБОУ ВО «Курский </w:t>
      </w:r>
      <w:r w:rsidRPr="00D8434F">
        <w:rPr>
          <w:rFonts w:ascii="Times New Roman" w:eastAsia="Calibri" w:hAnsi="Times New Roman" w:cs="Times New Roman"/>
          <w:i/>
          <w:sz w:val="24"/>
          <w:szCs w:val="24"/>
        </w:rPr>
        <w:t>гос</w:t>
      </w:r>
      <w:r>
        <w:rPr>
          <w:rFonts w:ascii="Times New Roman" w:eastAsia="Calibri" w:hAnsi="Times New Roman" w:cs="Times New Roman"/>
          <w:i/>
          <w:sz w:val="24"/>
          <w:szCs w:val="24"/>
        </w:rPr>
        <w:t>ударственный университет»</w:t>
      </w:r>
      <w:r w:rsidRPr="00D8434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EB316D" w:rsidRPr="00887ADB" w:rsidRDefault="00EB316D" w:rsidP="00EB316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16D" w:rsidRPr="00EB316D" w:rsidRDefault="00EB316D" w:rsidP="00EB3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Революционная катастрофа 1917 г. в России: причины и последствия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B316D">
        <w:rPr>
          <w:rFonts w:ascii="Times New Roman" w:hAnsi="Times New Roman"/>
          <w:sz w:val="24"/>
          <w:szCs w:val="24"/>
        </w:rPr>
        <w:t>ЧАПЛЫГИН</w:t>
      </w:r>
      <w:r>
        <w:rPr>
          <w:rFonts w:ascii="Times New Roman" w:hAnsi="Times New Roman"/>
          <w:sz w:val="24"/>
          <w:szCs w:val="24"/>
        </w:rPr>
        <w:t xml:space="preserve">А Наталья Ивановна, </w:t>
      </w:r>
      <w:r w:rsidRPr="00EB316D">
        <w:rPr>
          <w:rFonts w:ascii="Times New Roman" w:hAnsi="Times New Roman"/>
          <w:i/>
          <w:sz w:val="24"/>
          <w:szCs w:val="24"/>
        </w:rPr>
        <w:t xml:space="preserve">кандидат исторических наук, доцент кафедры </w:t>
      </w:r>
      <w:r>
        <w:rPr>
          <w:rFonts w:ascii="Times New Roman" w:hAnsi="Times New Roman"/>
          <w:i/>
          <w:sz w:val="24"/>
          <w:szCs w:val="24"/>
        </w:rPr>
        <w:t xml:space="preserve">истории России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ФГБОУ ВО «Курский </w:t>
      </w:r>
      <w:r w:rsidRPr="00D8434F">
        <w:rPr>
          <w:rFonts w:ascii="Times New Roman" w:eastAsia="Calibri" w:hAnsi="Times New Roman" w:cs="Times New Roman"/>
          <w:i/>
          <w:sz w:val="24"/>
          <w:szCs w:val="24"/>
        </w:rPr>
        <w:t>гос</w:t>
      </w:r>
      <w:r>
        <w:rPr>
          <w:rFonts w:ascii="Times New Roman" w:eastAsia="Calibri" w:hAnsi="Times New Roman" w:cs="Times New Roman"/>
          <w:i/>
          <w:sz w:val="24"/>
          <w:szCs w:val="24"/>
        </w:rPr>
        <w:t>ударственный университет»</w:t>
      </w:r>
      <w:r w:rsidRPr="00D8434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sectPr w:rsidR="00EB316D" w:rsidRPr="00EB316D" w:rsidSect="00731290">
      <w:pgSz w:w="16838" w:h="11906" w:orient="landscape"/>
      <w:pgMar w:top="851" w:right="851" w:bottom="851" w:left="851" w:header="709" w:footer="709" w:gutter="0"/>
      <w:cols w:num="2" w:space="130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E31DD"/>
    <w:multiLevelType w:val="hybridMultilevel"/>
    <w:tmpl w:val="54A2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40F83"/>
    <w:multiLevelType w:val="hybridMultilevel"/>
    <w:tmpl w:val="A530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B0"/>
    <w:rsid w:val="000376D7"/>
    <w:rsid w:val="0007262A"/>
    <w:rsid w:val="0007302D"/>
    <w:rsid w:val="000C4288"/>
    <w:rsid w:val="000D60D8"/>
    <w:rsid w:val="001211B6"/>
    <w:rsid w:val="00142362"/>
    <w:rsid w:val="00185672"/>
    <w:rsid w:val="00216748"/>
    <w:rsid w:val="0023681D"/>
    <w:rsid w:val="002424A0"/>
    <w:rsid w:val="00245556"/>
    <w:rsid w:val="00292AA0"/>
    <w:rsid w:val="002E737E"/>
    <w:rsid w:val="0036637D"/>
    <w:rsid w:val="003B4389"/>
    <w:rsid w:val="00447836"/>
    <w:rsid w:val="004A4634"/>
    <w:rsid w:val="00526B37"/>
    <w:rsid w:val="005343DC"/>
    <w:rsid w:val="005430E3"/>
    <w:rsid w:val="00610315"/>
    <w:rsid w:val="006E098C"/>
    <w:rsid w:val="006F4B81"/>
    <w:rsid w:val="00702058"/>
    <w:rsid w:val="00731290"/>
    <w:rsid w:val="00750E83"/>
    <w:rsid w:val="007528E9"/>
    <w:rsid w:val="0075503C"/>
    <w:rsid w:val="0077094F"/>
    <w:rsid w:val="00784512"/>
    <w:rsid w:val="008342EF"/>
    <w:rsid w:val="0085351C"/>
    <w:rsid w:val="00862B6E"/>
    <w:rsid w:val="00863BF1"/>
    <w:rsid w:val="008716B6"/>
    <w:rsid w:val="00877054"/>
    <w:rsid w:val="00887ADB"/>
    <w:rsid w:val="008C53A0"/>
    <w:rsid w:val="008E4912"/>
    <w:rsid w:val="008E7895"/>
    <w:rsid w:val="009039D2"/>
    <w:rsid w:val="00925E88"/>
    <w:rsid w:val="0093308A"/>
    <w:rsid w:val="00995865"/>
    <w:rsid w:val="009C57AD"/>
    <w:rsid w:val="00A134B0"/>
    <w:rsid w:val="00A3206B"/>
    <w:rsid w:val="00A455A0"/>
    <w:rsid w:val="00A4680C"/>
    <w:rsid w:val="00B01D44"/>
    <w:rsid w:val="00B2625E"/>
    <w:rsid w:val="00C45590"/>
    <w:rsid w:val="00C60122"/>
    <w:rsid w:val="00CB056D"/>
    <w:rsid w:val="00CD28A0"/>
    <w:rsid w:val="00CE5999"/>
    <w:rsid w:val="00CF014D"/>
    <w:rsid w:val="00D15DC5"/>
    <w:rsid w:val="00D23878"/>
    <w:rsid w:val="00D8434F"/>
    <w:rsid w:val="00DE35F2"/>
    <w:rsid w:val="00E9505A"/>
    <w:rsid w:val="00EB316D"/>
    <w:rsid w:val="00EC0930"/>
    <w:rsid w:val="00EE005D"/>
    <w:rsid w:val="00EE6811"/>
    <w:rsid w:val="00EF25AA"/>
    <w:rsid w:val="00EF6FE1"/>
    <w:rsid w:val="00F32FDD"/>
    <w:rsid w:val="00F42122"/>
    <w:rsid w:val="00F71DA5"/>
    <w:rsid w:val="00F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80DF93-BDE4-489D-9533-9F2D5660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B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B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E8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E681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western">
    <w:name w:val="western"/>
    <w:basedOn w:val="a"/>
    <w:rsid w:val="00543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71DA5"/>
    <w:rPr>
      <w:color w:val="0000FF"/>
      <w:u w:val="single"/>
    </w:rPr>
  </w:style>
  <w:style w:type="paragraph" w:customStyle="1" w:styleId="v">
    <w:name w:val="v"/>
    <w:basedOn w:val="a"/>
    <w:rsid w:val="00142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">
    <w:name w:val="j"/>
    <w:basedOn w:val="a"/>
    <w:rsid w:val="00142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7DA6-8515-4664-95EA-1AFB76D7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 Виктор Владимирович</dc:creator>
  <cp:lastModifiedBy>Черников Олег Алексеевич</cp:lastModifiedBy>
  <cp:revision>54</cp:revision>
  <cp:lastPrinted>2017-10-11T07:38:00Z</cp:lastPrinted>
  <dcterms:created xsi:type="dcterms:W3CDTF">2016-06-09T05:56:00Z</dcterms:created>
  <dcterms:modified xsi:type="dcterms:W3CDTF">2017-11-07T07:56:00Z</dcterms:modified>
</cp:coreProperties>
</file>