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89" w:rsidRDefault="00E93078" w:rsidP="00235D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235D89">
        <w:rPr>
          <w:b/>
          <w:sz w:val="28"/>
          <w:szCs w:val="28"/>
        </w:rPr>
        <w:t>(ОБРАЗЕЦ)</w:t>
      </w:r>
    </w:p>
    <w:p w:rsidR="00235D89" w:rsidRDefault="00235D89" w:rsidP="00235D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для получения справки о награждении,</w:t>
      </w:r>
    </w:p>
    <w:p w:rsidR="00235D89" w:rsidRDefault="00235D89" w:rsidP="00235D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присвоении</w:t>
      </w:r>
      <w:proofErr w:type="gramEnd"/>
      <w:r>
        <w:rPr>
          <w:b/>
          <w:bCs/>
          <w:sz w:val="28"/>
          <w:szCs w:val="28"/>
        </w:rPr>
        <w:t xml:space="preserve"> почетного звания </w:t>
      </w:r>
    </w:p>
    <w:p w:rsidR="00235D89" w:rsidRDefault="00235D89" w:rsidP="00235D89">
      <w:pPr>
        <w:jc w:val="both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10"/>
        <w:gridCol w:w="3735"/>
      </w:tblGrid>
      <w:tr w:rsidR="00235D89" w:rsidTr="00235D89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Pr="00136392" w:rsidRDefault="00235D8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36392">
              <w:rPr>
                <w:sz w:val="22"/>
                <w:szCs w:val="22"/>
                <w:lang w:eastAsia="en-US"/>
              </w:rPr>
              <w:t>Наименование юридического лица, предоставляющего услугу</w:t>
            </w:r>
            <w:r w:rsidRPr="00136392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Default="00235D89" w:rsidP="009900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ОКУ «</w:t>
            </w:r>
            <w:r w:rsidR="0099003D">
              <w:rPr>
                <w:sz w:val="22"/>
                <w:szCs w:val="22"/>
                <w:lang w:eastAsia="en-US"/>
              </w:rPr>
              <w:t>ГАОПИ</w:t>
            </w:r>
            <w:r>
              <w:rPr>
                <w:sz w:val="22"/>
                <w:szCs w:val="22"/>
                <w:lang w:eastAsia="en-US"/>
              </w:rPr>
              <w:t xml:space="preserve"> Курской области»</w:t>
            </w:r>
          </w:p>
        </w:tc>
      </w:tr>
    </w:tbl>
    <w:p w:rsidR="00235D89" w:rsidRDefault="00235D89" w:rsidP="00235D89">
      <w:pPr>
        <w:jc w:val="both"/>
      </w:pPr>
      <w:r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10"/>
        <w:gridCol w:w="3735"/>
      </w:tblGrid>
      <w:tr w:rsidR="00235D89" w:rsidTr="00235D89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Default="00235D89">
            <w:pPr>
              <w:spacing w:line="276" w:lineRule="auto"/>
              <w:jc w:val="both"/>
              <w:rPr>
                <w:lang w:eastAsia="en-US"/>
              </w:rPr>
            </w:pPr>
            <w:r w:rsidRPr="00136392">
              <w:rPr>
                <w:sz w:val="22"/>
                <w:szCs w:val="22"/>
                <w:lang w:eastAsia="en-US"/>
              </w:rPr>
              <w:t>Фамилия, имя, отчество заявителя</w:t>
            </w: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*    в именительном падеже: 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Default="00235D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Разина Александра Степановна</w:t>
            </w:r>
          </w:p>
        </w:tc>
      </w:tr>
      <w:tr w:rsidR="00235D89" w:rsidTr="00235D89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Default="00235D89">
            <w:pPr>
              <w:spacing w:line="276" w:lineRule="auto"/>
              <w:jc w:val="both"/>
              <w:rPr>
                <w:lang w:eastAsia="en-US"/>
              </w:rPr>
            </w:pPr>
            <w:r w:rsidRPr="00136392">
              <w:rPr>
                <w:sz w:val="22"/>
                <w:szCs w:val="22"/>
                <w:lang w:eastAsia="en-US"/>
              </w:rPr>
              <w:t>Почтовый адрес*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Default="00136392" w:rsidP="00136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305014</w:t>
            </w:r>
            <w:r w:rsidR="00235D89">
              <w:rPr>
                <w:sz w:val="20"/>
                <w:szCs w:val="20"/>
                <w:lang w:eastAsia="en-US"/>
              </w:rPr>
              <w:t xml:space="preserve">, г.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35D89">
              <w:rPr>
                <w:sz w:val="20"/>
                <w:szCs w:val="20"/>
                <w:lang w:eastAsia="en-US"/>
              </w:rPr>
              <w:t>Курск, ул. К.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35D89">
              <w:rPr>
                <w:sz w:val="20"/>
                <w:szCs w:val="20"/>
                <w:lang w:eastAsia="en-US"/>
              </w:rPr>
              <w:t>Маркса, д.</w:t>
            </w:r>
            <w:r>
              <w:rPr>
                <w:sz w:val="20"/>
                <w:szCs w:val="20"/>
                <w:lang w:eastAsia="en-US"/>
              </w:rPr>
              <w:t xml:space="preserve"> 77м</w:t>
            </w:r>
            <w:r w:rsidR="00235D89">
              <w:rPr>
                <w:sz w:val="20"/>
                <w:szCs w:val="20"/>
                <w:lang w:eastAsia="en-US"/>
              </w:rPr>
              <w:t>, кв.</w:t>
            </w:r>
            <w:r>
              <w:rPr>
                <w:sz w:val="20"/>
                <w:szCs w:val="20"/>
                <w:lang w:eastAsia="en-US"/>
              </w:rPr>
              <w:t xml:space="preserve"> 1</w:t>
            </w:r>
            <w:r w:rsidR="00235D89"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235D89" w:rsidTr="00235D89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Pr="00136392" w:rsidRDefault="00235D8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36392">
              <w:rPr>
                <w:sz w:val="22"/>
                <w:szCs w:val="22"/>
                <w:lang w:eastAsia="en-US"/>
              </w:rPr>
              <w:t>Телефон*/ E-</w:t>
            </w:r>
            <w:proofErr w:type="spellStart"/>
            <w:r w:rsidRPr="00136392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136392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Default="00235D89" w:rsidP="00136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– 92</w:t>
            </w:r>
            <w:r w:rsidR="00136392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136392">
              <w:rPr>
                <w:sz w:val="20"/>
                <w:szCs w:val="20"/>
                <w:lang w:eastAsia="en-US"/>
              </w:rPr>
              <w:t>546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136392"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136392">
              <w:rPr>
                <w:sz w:val="20"/>
                <w:szCs w:val="20"/>
                <w:lang w:eastAsia="en-US"/>
              </w:rPr>
              <w:t>38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235D89" w:rsidRDefault="00235D89" w:rsidP="00235D89">
      <w:pPr>
        <w:jc w:val="both"/>
      </w:pPr>
      <w:r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10"/>
        <w:gridCol w:w="3735"/>
      </w:tblGrid>
      <w:tr w:rsidR="00235D89" w:rsidTr="00235D89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Default="00235D89">
            <w:pPr>
              <w:spacing w:line="276" w:lineRule="auto"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235D89" w:rsidRDefault="00235D8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При изменении фамилии в связи с регистрацией брака указывается еще и добрачная фамилия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 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(например:</w:t>
            </w:r>
            <w:proofErr w:type="gram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Иванова Клавдия Михайловна – до 1985 г., с 1986 г. по 1990 г. – Петрова, с 1990 г. по 1995 г. – Сидорова, с 1995 г. по 1998 г. – Березина, с 2003 г. – Светлова):</w:t>
            </w:r>
            <w:proofErr w:type="gramEnd"/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Default="00235D89" w:rsidP="00D97D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Разина Александра Степановна</w:t>
            </w:r>
            <w:r w:rsidR="00D97DF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(до 1984 г. Ветренко)</w:t>
            </w:r>
          </w:p>
        </w:tc>
      </w:tr>
      <w:tr w:rsidR="00235D89" w:rsidTr="00235D89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Pr="00136392" w:rsidRDefault="00235D8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36392">
              <w:rPr>
                <w:sz w:val="22"/>
                <w:szCs w:val="22"/>
                <w:lang w:eastAsia="en-US"/>
              </w:rPr>
              <w:t>Дата рождения: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Pr="00D97DF3" w:rsidRDefault="00235D89" w:rsidP="008407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97DF3">
              <w:rPr>
                <w:sz w:val="20"/>
                <w:szCs w:val="20"/>
                <w:lang w:eastAsia="en-US"/>
              </w:rPr>
              <w:t>11.08.196</w:t>
            </w:r>
            <w:r w:rsidR="0084071E" w:rsidRPr="00D97DF3">
              <w:rPr>
                <w:sz w:val="20"/>
                <w:szCs w:val="20"/>
                <w:lang w:eastAsia="en-US"/>
              </w:rPr>
              <w:t>2</w:t>
            </w:r>
            <w:r w:rsidRPr="00D97DF3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235D89" w:rsidTr="00235D89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Pr="00136392" w:rsidRDefault="00235D8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36392">
              <w:rPr>
                <w:sz w:val="22"/>
                <w:szCs w:val="22"/>
                <w:lang w:eastAsia="en-US"/>
              </w:rPr>
              <w:t>Место работы (полное название организации) в период награждения, присвоения почетного звания:*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D89" w:rsidRPr="00D97DF3" w:rsidRDefault="00444CF0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97DF3">
              <w:rPr>
                <w:rFonts w:eastAsia="Calibri"/>
                <w:sz w:val="20"/>
                <w:szCs w:val="20"/>
                <w:lang w:eastAsia="en-US"/>
              </w:rPr>
              <w:t>Промышленны</w:t>
            </w:r>
            <w:r w:rsidR="00235D89" w:rsidRPr="00D97DF3">
              <w:rPr>
                <w:rFonts w:eastAsia="Calibri"/>
                <w:sz w:val="20"/>
                <w:szCs w:val="20"/>
                <w:lang w:eastAsia="en-US"/>
              </w:rPr>
              <w:t xml:space="preserve">й райком ВЛКСМ </w:t>
            </w:r>
            <w:r w:rsidRPr="00D97DF3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D97DF3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r w:rsidRPr="00D97DF3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235D89" w:rsidRPr="00D97DF3">
              <w:rPr>
                <w:rFonts w:eastAsia="Calibri"/>
                <w:sz w:val="20"/>
                <w:szCs w:val="20"/>
                <w:lang w:eastAsia="en-US"/>
              </w:rPr>
              <w:t>г. Курска,</w:t>
            </w:r>
            <w:r w:rsidR="00D97DF3" w:rsidRPr="00D97DF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5D89" w:rsidRPr="00D97DF3">
              <w:rPr>
                <w:sz w:val="20"/>
                <w:szCs w:val="20"/>
                <w:lang w:eastAsia="en-US"/>
              </w:rPr>
              <w:t xml:space="preserve">отдел </w:t>
            </w:r>
            <w:r w:rsidRPr="00D97DF3">
              <w:rPr>
                <w:sz w:val="20"/>
                <w:szCs w:val="20"/>
                <w:lang w:eastAsia="en-US"/>
              </w:rPr>
              <w:t>комсомольских организаций</w:t>
            </w:r>
          </w:p>
          <w:p w:rsidR="00235D89" w:rsidRDefault="00235D8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5D89" w:rsidTr="00235D89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Pr="00136392" w:rsidRDefault="00235D8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36392">
              <w:rPr>
                <w:sz w:val="22"/>
                <w:szCs w:val="22"/>
                <w:lang w:eastAsia="en-US"/>
              </w:rPr>
              <w:t>Должность/профессия в период награждения, присвоения почетного звания: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Default="00235D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инструктор</w:t>
            </w:r>
          </w:p>
        </w:tc>
      </w:tr>
      <w:tr w:rsidR="00235D89" w:rsidTr="00235D89">
        <w:trPr>
          <w:trHeight w:val="894"/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Pr="00136392" w:rsidRDefault="00235D8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36392">
              <w:rPr>
                <w:sz w:val="22"/>
                <w:szCs w:val="22"/>
                <w:lang w:eastAsia="en-US"/>
              </w:rPr>
              <w:t xml:space="preserve">Вид и наименование награды </w:t>
            </w:r>
            <w:r w:rsidRPr="00136392">
              <w:rPr>
                <w:i/>
                <w:sz w:val="22"/>
                <w:szCs w:val="22"/>
                <w:lang w:eastAsia="en-US"/>
              </w:rPr>
              <w:t>(ордена, медали, знака, звания, грамоты):</w:t>
            </w:r>
            <w:r w:rsidRPr="00136392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Pr="00D97DF3" w:rsidRDefault="00235D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97DF3">
              <w:rPr>
                <w:rFonts w:eastAsia="Calibri"/>
                <w:sz w:val="20"/>
                <w:szCs w:val="20"/>
                <w:lang w:eastAsia="en-US"/>
              </w:rPr>
              <w:t xml:space="preserve">Знак «Молодой гвардеец пятилетки» </w:t>
            </w:r>
            <w:r w:rsidRPr="00D97DF3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D97DF3">
              <w:rPr>
                <w:rFonts w:eastAsia="Calibri"/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235D89" w:rsidTr="00235D89">
        <w:trPr>
          <w:trHeight w:val="482"/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Pr="00136392" w:rsidRDefault="00235D8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36392">
              <w:rPr>
                <w:sz w:val="22"/>
                <w:szCs w:val="22"/>
                <w:lang w:eastAsia="en-US"/>
              </w:rPr>
              <w:t>Название органа, издавшего акт о награждении, присвоении почетного звания:*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Pr="00D97DF3" w:rsidRDefault="00235D8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7DF3">
              <w:rPr>
                <w:rFonts w:eastAsia="Calibri"/>
                <w:sz w:val="20"/>
                <w:szCs w:val="20"/>
                <w:lang w:eastAsia="en-US"/>
              </w:rPr>
              <w:t>Курский областной комитет ВЛКСМ</w:t>
            </w:r>
          </w:p>
        </w:tc>
      </w:tr>
      <w:tr w:rsidR="00235D89" w:rsidTr="00235D89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Default="00235D89">
            <w:pPr>
              <w:spacing w:line="276" w:lineRule="auto"/>
              <w:jc w:val="both"/>
              <w:rPr>
                <w:lang w:eastAsia="en-US"/>
              </w:rPr>
            </w:pPr>
            <w:r w:rsidRPr="00136392">
              <w:rPr>
                <w:sz w:val="22"/>
                <w:szCs w:val="22"/>
                <w:lang w:eastAsia="en-US"/>
              </w:rPr>
              <w:t>Дата награждения</w:t>
            </w:r>
            <w:r w:rsidRPr="00136392">
              <w:rPr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iCs/>
                <w:sz w:val="22"/>
                <w:szCs w:val="22"/>
                <w:lang w:eastAsia="en-US"/>
              </w:rPr>
              <w:t>если не располагаете точными сведениями, укажите примерный год):</w:t>
            </w:r>
            <w:r>
              <w:rPr>
                <w:lang w:eastAsia="en-US"/>
              </w:rPr>
              <w:t xml:space="preserve"> </w:t>
            </w:r>
          </w:p>
          <w:p w:rsidR="00235D89" w:rsidRPr="00136392" w:rsidRDefault="00235D8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36392">
              <w:rPr>
                <w:sz w:val="22"/>
                <w:szCs w:val="22"/>
                <w:lang w:eastAsia="en-US"/>
              </w:rPr>
              <w:t>В случае награждения многодетных матерей указать даты рождений детей, начиная с пятого ребёнка*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Default="00235D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03.11.1987 г.</w:t>
            </w:r>
          </w:p>
        </w:tc>
      </w:tr>
      <w:tr w:rsidR="00235D89" w:rsidTr="00235D89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Default="00235D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 результата  государственной услуги</w:t>
            </w:r>
            <w:r>
              <w:rPr>
                <w:i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i/>
                <w:sz w:val="22"/>
                <w:szCs w:val="22"/>
                <w:lang w:eastAsia="en-US"/>
              </w:rPr>
              <w:t xml:space="preserve">указать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2"/>
                <w:szCs w:val="22"/>
                <w:lang w:eastAsia="en-US"/>
              </w:rPr>
              <w:t xml:space="preserve"> лично, по почте):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D89" w:rsidRDefault="00235D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лично</w:t>
            </w:r>
          </w:p>
        </w:tc>
      </w:tr>
    </w:tbl>
    <w:p w:rsidR="00235D89" w:rsidRDefault="00235D89" w:rsidP="00235D89">
      <w:pPr>
        <w:jc w:val="both"/>
      </w:pPr>
      <w:r>
        <w:lastRenderedPageBreak/>
        <w:t>Ф.И.О. заявителя, представителя (доверителя) Разина Александра Степановна</w:t>
      </w:r>
    </w:p>
    <w:p w:rsidR="00235D89" w:rsidRDefault="00235D89" w:rsidP="00235D89">
      <w:pPr>
        <w:jc w:val="both"/>
      </w:pPr>
      <w:r>
        <w:t xml:space="preserve">Дата </w:t>
      </w:r>
      <w:r w:rsidR="00854371">
        <w:rPr>
          <w:u w:val="single"/>
        </w:rPr>
        <w:t>1</w:t>
      </w:r>
      <w:r>
        <w:rPr>
          <w:u w:val="single"/>
        </w:rPr>
        <w:t>6.0</w:t>
      </w:r>
      <w:r w:rsidR="00854371">
        <w:rPr>
          <w:u w:val="single"/>
        </w:rPr>
        <w:t>1</w:t>
      </w:r>
      <w:r>
        <w:rPr>
          <w:u w:val="single"/>
        </w:rPr>
        <w:t>.201</w:t>
      </w:r>
      <w:r w:rsidR="00854371">
        <w:rPr>
          <w:u w:val="single"/>
        </w:rPr>
        <w:t>9</w:t>
      </w:r>
      <w:r>
        <w:rPr>
          <w:u w:val="single"/>
        </w:rPr>
        <w:t xml:space="preserve"> г.</w:t>
      </w:r>
      <w:r>
        <w:t xml:space="preserve">  подпись </w:t>
      </w:r>
      <w:r>
        <w:rPr>
          <w:u w:val="single"/>
        </w:rPr>
        <w:t>Разина</w:t>
      </w:r>
    </w:p>
    <w:p w:rsidR="00235D89" w:rsidRDefault="00235D89" w:rsidP="00235D89">
      <w:pPr>
        <w:jc w:val="both"/>
      </w:pPr>
      <w:r>
        <w:t xml:space="preserve">________________________________           </w:t>
      </w:r>
    </w:p>
    <w:p w:rsidR="00235D89" w:rsidRDefault="00235D89" w:rsidP="00235D8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«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 xml:space="preserve">» </w:t>
      </w:r>
      <w:r>
        <w:rPr>
          <w:sz w:val="22"/>
          <w:szCs w:val="22"/>
        </w:rPr>
        <w:t>обязательные для заполнения разделы</w:t>
      </w:r>
      <w:bookmarkStart w:id="0" w:name="_GoBack"/>
      <w:bookmarkEnd w:id="0"/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</w:p>
    <w:p w:rsidR="00470367" w:rsidRDefault="00470367"/>
    <w:sectPr w:rsidR="0047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72"/>
    <w:rsid w:val="00136392"/>
    <w:rsid w:val="00235C72"/>
    <w:rsid w:val="00235D89"/>
    <w:rsid w:val="00444CF0"/>
    <w:rsid w:val="00470367"/>
    <w:rsid w:val="00771240"/>
    <w:rsid w:val="0084071E"/>
    <w:rsid w:val="00854371"/>
    <w:rsid w:val="0099003D"/>
    <w:rsid w:val="00D97DF3"/>
    <w:rsid w:val="00E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2019-01-15T09:43:00Z</dcterms:created>
  <dcterms:modified xsi:type="dcterms:W3CDTF">2019-01-15T10:16:00Z</dcterms:modified>
</cp:coreProperties>
</file>