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E3" w:rsidRDefault="003239DC" w:rsidP="00A73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  <w:r w:rsidR="00A73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DE3" w:rsidRPr="00045AFA" w:rsidRDefault="00A73DE3" w:rsidP="00A73D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5AFA">
        <w:rPr>
          <w:rFonts w:ascii="Times New Roman" w:hAnsi="Times New Roman" w:cs="Times New Roman"/>
          <w:sz w:val="28"/>
          <w:szCs w:val="28"/>
        </w:rPr>
        <w:t>к фонд</w:t>
      </w:r>
      <w:r w:rsidR="003239DC">
        <w:rPr>
          <w:rFonts w:ascii="Times New Roman" w:hAnsi="Times New Roman" w:cs="Times New Roman"/>
          <w:sz w:val="28"/>
          <w:szCs w:val="28"/>
        </w:rPr>
        <w:t>у</w:t>
      </w:r>
      <w:r w:rsidRPr="00045AFA">
        <w:rPr>
          <w:rFonts w:ascii="Times New Roman" w:hAnsi="Times New Roman" w:cs="Times New Roman"/>
          <w:sz w:val="28"/>
          <w:szCs w:val="28"/>
        </w:rPr>
        <w:t xml:space="preserve"> №33 «Курское губернское правление»</w:t>
      </w:r>
      <w:r w:rsidR="003239DC">
        <w:rPr>
          <w:rFonts w:ascii="Times New Roman" w:hAnsi="Times New Roman" w:cs="Times New Roman"/>
          <w:sz w:val="28"/>
          <w:szCs w:val="28"/>
        </w:rPr>
        <w:t>.</w:t>
      </w:r>
    </w:p>
    <w:p w:rsidR="00A73DE3" w:rsidRDefault="00A73DE3" w:rsidP="00A73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DE3" w:rsidRDefault="00A73DE3" w:rsidP="00A73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 декабря 1796 г. Павел</w:t>
      </w:r>
      <w:r w:rsidRPr="00255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5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подписал указ «О новом разделении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дарства на губернии», в числе утвержденных губерний была Курская.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правительствующего Сената от 17 декабря 1796 г. «…велено 1-е Курское наместническое правление именовать отныне губернским правлением...».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31 декабря 1796 г. император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подписал «Штат Курской губернии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ставленной из десяти уездов», в губернское правление входили: губернатор,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советника шестого класса, 1 секретарь, канцелярские служители, число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«…слагается на распоряжение Правления и на расходы по 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нию…».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Губернское правление подчинялось Сенату. Оно являлось коллег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альным учреждением при губернаторе, посредством которого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лось общее управление губернией. Губернское правление доводило до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подчиненных учреждений и чиновников законы и государственные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поряжения и наблюдало за их исполнением.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Манифесту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 8 сентября 1802 г.</w:t>
      </w:r>
      <w:r w:rsidRPr="00A17C08">
        <w:rPr>
          <w:rFonts w:ascii="Times New Roman" w:hAnsi="Times New Roman" w:cs="Times New Roman"/>
          <w:sz w:val="28"/>
          <w:szCs w:val="28"/>
        </w:rPr>
        <w:t xml:space="preserve"> губернские правления </w:t>
      </w:r>
      <w:r>
        <w:rPr>
          <w:rFonts w:ascii="Times New Roman" w:hAnsi="Times New Roman" w:cs="Times New Roman"/>
          <w:sz w:val="28"/>
          <w:szCs w:val="28"/>
        </w:rPr>
        <w:t>перешли в ведение</w:t>
      </w:r>
      <w:r w:rsidRPr="00A17C08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дел, высший надзор за их деятельностью осуществлял Сенат.</w:t>
      </w:r>
      <w:r>
        <w:rPr>
          <w:rFonts w:ascii="Times New Roman" w:hAnsi="Times New Roman" w:cs="Times New Roman"/>
          <w:sz w:val="28"/>
          <w:szCs w:val="28"/>
        </w:rPr>
        <w:t xml:space="preserve"> По штату, утвержденному 28 июня 1802 г., в состав Курского губернского правления входили: гражданский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бернатор, 3 советника, 1 асессор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канцелярские служители -</w:t>
      </w:r>
      <w:r w:rsidRPr="0075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протоколисты, регистраторы, архивариус, переплетчики, сторожа.</w:t>
      </w:r>
      <w:r w:rsidRPr="005B318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мая 1806 г.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утвердил доклад Министров Финансов и Внутренних дел об отделении Строительных Экспедиций от Казенных палат и о присоединении их к губернским правлениям. В губернские правления со строительными экспедициями переведены 1 асессор и канцелярские 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тели, занимавшиеся строительной частью.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Члены строительной экспедиции присутствовали в губернском правлении, и на усмотрение губернатора могли быть привлечены к исполнению других дел губернского правления.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именного указу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 5 августа 1807 г. при губер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правлениях устраивались типографии.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Внутренняя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начатая в 1801 г. была направлена на реформы органов управления государством. Манифест «Общее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Министерств» от 25 июня 1811 г. стал завершающим документом одной из реформ - министерской. В результате было «определено общее разделение государственных дел», образовано 12 министерств и предмет деятельности каждого министерства. С образованием Министерства полиции часть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ций Министерства внутренних дел, касающихся деятельности губернских правлений, была передана новому министерству.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«определение и увол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нение советников губернского правления производится Правительствующим Сенатом, по представлению министра полиции», «попечение о заведении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пографии при губернских правлениях и устройство их», дела по опекам над малолетними и немощными, учреждение ярмарок и рынков, устройство т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рем, надзор за исполнением приговоров судебных мест по казенным и 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взысканиям.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84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B2084B">
        <w:rPr>
          <w:rFonts w:ascii="Times New Roman" w:hAnsi="Times New Roman" w:cs="Times New Roman"/>
          <w:sz w:val="28"/>
          <w:szCs w:val="28"/>
        </w:rPr>
        <w:t xml:space="preserve">  предмет</w:t>
      </w:r>
      <w:r>
        <w:rPr>
          <w:rFonts w:ascii="Times New Roman" w:hAnsi="Times New Roman" w:cs="Times New Roman"/>
          <w:sz w:val="28"/>
          <w:szCs w:val="28"/>
        </w:rPr>
        <w:t>ом деятельности</w:t>
      </w:r>
      <w:r w:rsidRPr="00B2084B">
        <w:rPr>
          <w:rFonts w:ascii="Times New Roman" w:hAnsi="Times New Roman" w:cs="Times New Roman"/>
          <w:sz w:val="28"/>
          <w:szCs w:val="28"/>
        </w:rPr>
        <w:t xml:space="preserve">  Министерства  вну</w:t>
      </w:r>
      <w:r w:rsidRPr="00B2084B">
        <w:rPr>
          <w:rFonts w:ascii="Times New Roman" w:hAnsi="Times New Roman" w:cs="Times New Roman"/>
          <w:sz w:val="28"/>
          <w:szCs w:val="28"/>
        </w:rPr>
        <w:t>т</w:t>
      </w:r>
      <w:r w:rsidRPr="00B2084B">
        <w:rPr>
          <w:rFonts w:ascii="Times New Roman" w:hAnsi="Times New Roman" w:cs="Times New Roman"/>
          <w:sz w:val="28"/>
          <w:szCs w:val="28"/>
        </w:rPr>
        <w:lastRenderedPageBreak/>
        <w:t xml:space="preserve">ренних  дел 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B2084B">
        <w:rPr>
          <w:rFonts w:ascii="Times New Roman" w:hAnsi="Times New Roman" w:cs="Times New Roman"/>
          <w:sz w:val="28"/>
          <w:szCs w:val="28"/>
        </w:rPr>
        <w:t>попечение дел земле</w:t>
      </w:r>
      <w:r>
        <w:rPr>
          <w:rFonts w:ascii="Times New Roman" w:hAnsi="Times New Roman" w:cs="Times New Roman"/>
          <w:sz w:val="28"/>
          <w:szCs w:val="28"/>
        </w:rPr>
        <w:t xml:space="preserve">делия, </w:t>
      </w:r>
      <w:r w:rsidRPr="00B2084B">
        <w:rPr>
          <w:rFonts w:ascii="Times New Roman" w:hAnsi="Times New Roman" w:cs="Times New Roman"/>
          <w:sz w:val="28"/>
          <w:szCs w:val="28"/>
        </w:rPr>
        <w:t xml:space="preserve"> внутрен</w:t>
      </w:r>
      <w:r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B2084B">
        <w:rPr>
          <w:rFonts w:ascii="Times New Roman" w:hAnsi="Times New Roman" w:cs="Times New Roman"/>
          <w:sz w:val="28"/>
          <w:szCs w:val="28"/>
        </w:rPr>
        <w:t xml:space="preserve"> переселения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84B">
        <w:rPr>
          <w:rFonts w:ascii="Times New Roman" w:hAnsi="Times New Roman" w:cs="Times New Roman"/>
          <w:sz w:val="28"/>
          <w:szCs w:val="28"/>
        </w:rPr>
        <w:t xml:space="preserve"> х</w:t>
      </w:r>
      <w:r w:rsidRPr="00B2084B">
        <w:rPr>
          <w:rFonts w:ascii="Times New Roman" w:hAnsi="Times New Roman" w:cs="Times New Roman"/>
          <w:sz w:val="28"/>
          <w:szCs w:val="28"/>
        </w:rPr>
        <w:t>о</w:t>
      </w:r>
      <w:r w:rsidRPr="00B2084B">
        <w:rPr>
          <w:rFonts w:ascii="Times New Roman" w:hAnsi="Times New Roman" w:cs="Times New Roman"/>
          <w:sz w:val="28"/>
          <w:szCs w:val="28"/>
        </w:rPr>
        <w:t>зяйства,  фабрик, 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84B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084B">
        <w:rPr>
          <w:rFonts w:ascii="Times New Roman" w:hAnsi="Times New Roman" w:cs="Times New Roman"/>
          <w:sz w:val="28"/>
          <w:szCs w:val="28"/>
        </w:rPr>
        <w:t>, почты и публичны</w:t>
      </w:r>
      <w:r>
        <w:rPr>
          <w:rFonts w:ascii="Times New Roman" w:hAnsi="Times New Roman" w:cs="Times New Roman"/>
          <w:sz w:val="28"/>
          <w:szCs w:val="28"/>
        </w:rPr>
        <w:t>х зданий</w:t>
      </w:r>
      <w:r w:rsidRPr="00B20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круг деятельности губернских правлений со временем расширился и стал состоять в ведомстве разных министерств. В штат Курского губернского правления входили: гражданский губернатор, 3 советника, 1 асессор, 2 секр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таря, архитектор, 1 протоколист, 12 столоначальников и 13 помощников, 59 писцов, 9 сторожей на содержании была типография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.  Неоднократно подн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мался вопрос увеличения штатов губернского правления, так в докладе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бернского правления к гражданскому губернатору от 22 декабря 1827 г.,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сывается: «… 2, еще в 1806 году по Высочайшему повелению ревизовавший Курскую губернию его сиятельство действительный тайный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ший Малороссийский генерал губернатор и разных орденов кавалер князь Алексей Борисович Куракин лично изволил удостовериться по правлению в крайнем недостатке  канцелярских служителей и представлял о том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тельствующему Сенату по 1-му Департаменту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благорассмотрение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3DE3" w:rsidRPr="00C265C0" w:rsidRDefault="00A73DE3" w:rsidP="00A73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3-е, в 1816 г. во время ревизии сенатором действительным тайным советн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ком и кавалером Николаем Ефимовичем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губернское правление объясняло те же нужды  и официально донесло ему Сенатору, что по всем делам по 1815 г. никакого отчета дать не может, ибо оные покрыты неизвес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ностью, лежат большими кипами в беспорядке...».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1816 г. Комитетом министров было принято решение о прибавке суммы на расходы губернским правлениям, а циркуляром Министерства Полиции предписывалось Курск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гражданскому губернатору А.И. Нелидову составить штаты и примерные расходы на жалованье для Курского губернского правления.</w:t>
      </w:r>
      <w:r w:rsidRPr="00C8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Штаты были разработаны, и представлены на утверждение. В 1819 г. Курский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губернатор действительный статский советник и кавалер А.С. Кожухов ходатайствовал об утверждении тех же  штатов губернского 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митетом Министров была принята вспомогательная мера: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от 8 июля 1819 г. учреждена особая экспедиция для разбора прежних нерешенных дел</w:t>
      </w:r>
      <w:r w:rsidRPr="00AB7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Курском губернском правлении.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082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Экспедиция работала в 1823 и 1824 годах и было решено более 20000 дел. 26 октября 1826 г. вновь была открыта Временная экспедиция при Курском губернском правлении для окончания и решения дел 1825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сроком на три года. Штат экспедиции состоял из 2 советников и секретаря, под председательством гражданского губернатора, канцелярские служители выделялись из штата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бернского правления.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26 апреля 1830 г. Временная экспедиция была закр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та, неоконченные 1171 дело сданы в губернское правление, решенные в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хив.</w:t>
      </w:r>
      <w:r w:rsidRPr="00C265C0">
        <w:rPr>
          <w:rFonts w:ascii="Times New Roman" w:hAnsi="Times New Roman" w:cs="Times New Roman"/>
          <w:sz w:val="28"/>
          <w:szCs w:val="28"/>
          <w:vertAlign w:val="superscript"/>
        </w:rPr>
        <w:t>13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2EDC">
        <w:rPr>
          <w:rFonts w:ascii="Times New Roman" w:hAnsi="Times New Roman" w:cs="Times New Roman"/>
          <w:sz w:val="28"/>
          <w:szCs w:val="28"/>
        </w:rPr>
        <w:t xml:space="preserve">4 ноября </w:t>
      </w:r>
      <w:r>
        <w:rPr>
          <w:rFonts w:ascii="Times New Roman" w:hAnsi="Times New Roman" w:cs="Times New Roman"/>
          <w:sz w:val="28"/>
          <w:szCs w:val="28"/>
        </w:rPr>
        <w:t>1819 г. М</w:t>
      </w:r>
      <w:r w:rsidRPr="000A2EDC">
        <w:rPr>
          <w:rFonts w:ascii="Times New Roman" w:hAnsi="Times New Roman" w:cs="Times New Roman"/>
          <w:sz w:val="28"/>
          <w:szCs w:val="28"/>
        </w:rPr>
        <w:t xml:space="preserve">инистерство полиции </w:t>
      </w:r>
      <w:r>
        <w:rPr>
          <w:rFonts w:ascii="Times New Roman" w:hAnsi="Times New Roman" w:cs="Times New Roman"/>
          <w:sz w:val="28"/>
          <w:szCs w:val="28"/>
        </w:rPr>
        <w:t>было упразднено и губернские правления перешли  в ведение Министерства внутренних дел по Департаме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ту Полиции исполнительной.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 октября 1827 г.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подписал указ «О канцелярских служит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лях гражданского ведомства» и утвердил положение.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ложением вводилось запрещение на прием в государственную службу купцов (кроме 1-й гильдии), вольноотпущенных, мещан, иностранцев, отставных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военной службы нижних чинов и др.; канцелярские служители, не имеющие классных чинов делились на 4 разряда;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устанавливался срок для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нижних канцелярских служителей в классное звание, служителям 3-го и 4-го разряда полагалось выдавать мундиры без вычета из жалованья, и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чался от казны паек. 27 ноября 1827 г. циркуляром Министерства внутренних дел Курскому гражданскому губернатору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предписывалось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брать сведения о ныне существующем штате подведомственных учреждений, в том числе губернского правления, для повышения окладов жалованья 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них канцелярских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служителей.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К 1831 г. состав Курского губернского правления был представлен: канцелярией, которая делилась на протокол, дежурство (назначалось из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щей канцелярии на усмотрение секретарей два писца), регистратуру,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дела, архив и 4 экспедиции. В функции канцелярии входила прот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кольная часть: составление дневных журналов, ведение книги записи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и возврата журналов для прокурора, отметка на журналах исполнения,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ведомостей о присутствии членов, производство дел по секретной части, переплет журналов в книги и сдача их в архив;  дежурство предназн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чалось для разбора входящих по дежурной книге бумаг и проставлением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меров, сортировка их по экспедициям и раздача с расписками; регистратура занималась исходящими и входящими бумагами Сенатской части и сбором из экспедиций указов для переплета в книги;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экзекуторские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 включали в себя «посылку понуждений в нижние места», ведение записей прихода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хода канцелярских служителей, ответственность за порядок в помещениях канцелярии и присутствия;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 осуществлял прием решенных дел от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лоначальников и запись их в алфавит, наведение справок.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Экспедиции, как отмечал Курский гражданский губернатор действительный статский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 и кавалер Яков Федорович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ноябре 1830 г.  рассматривают дела «… не по родам настоящих предметов их, а отдельно по каждому городу с уездом…», поэтому указом обязал канцелярию губернского правления 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педиционных начальников скорейшим образом разделить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занятий между Экспедициями и сделать их постоянными. Таким образом, к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рению в 1-й экспедиции относилось: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-обнародование по губернии указов императора и сената, постановлений о вызове к казенным торгам и подрядам, розыске людей, их имений и 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лов, распоряжений на случай проезда через губернию высочайших особ;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городской и земской полиции;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-надзор за работой и служащими канцелярий и архивами Полицейских мест;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сведений и производство дел о награждении канцелярских служителей следующими чинами, знаками отличия за службу;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сведений о происшествиях и надзор за последствиями, составление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довых и двухнедельных списков происшествий;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секретные дела;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-понуждение к взносу податей, повинностей и взыскание родовых казенных недоимок, рассмотрение и составление о них ведомостей;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-сбор списков дворянских и городских выборов и наведение справок по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бованию Герольдии;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ежемесячных ведомостей о торговых справочных ценах;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 по рекрутскому набору;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-продажа имений по казенным взысканиям;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по расквартированию и проходу войск;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и увольнение канцелярских чиновников по отношениям Палат: Казенной, Гражданской, Уголовной и по предписанию Совестного суда;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по врачебной управе;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-меры в случае неурожая и переписка о продовольствии;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 губернского правления;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-распоряжения о проведении ревизии в губернии присутственных мест;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-жестокое обращение помещиков с крестьянами;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-переписка об иностранцах, проживающих в России временно и вступающих в подданство;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рассмотрению во 2-й экспедиции относилось: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распоряжения и отношения, переписка по исковым делам, относящихся к делам гражданского рода (об описи и продаже имений по частным долгам и взысканиям, по дворянским опекам и сиротским судам и попечительствам, вызов кредиторов, взыскание долгов по разным актам, переписка по апелл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ционным делам, о наследстве, разделах и др.);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-надзор за рассмотрением дел в уездных судах, магистратах, ратушах, дв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рянских опеках и сиротских судах и</w:t>
      </w:r>
      <w:r w:rsidRPr="005B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устройством их канцелярий и архивов;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-надзор за устройством канцелярии губернского правления;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-рассылка объявлений Сената о запрещениях и разрешении на имения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ведение справок;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губернскому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уездным землемерам по делам межевой части, рассылка планов на отмежеванные земли.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рассмотрению в 3-й экспедиции относилось: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следственных дел всех родов и производство по ним;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-отсылка к суду виновных по требованиям и представлениям присутственных мест;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настольного регистра о делах;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злоупотреблениях по торговле, о прекращении всякого самоуправства;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ищущих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вольности;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скопцах и членовредителях;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безумных и ума лишенных;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духовного звания, о поступающих в монашество;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городских дум и ремесленных управ;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 о ярмарках губернии и городских доходах и расходах;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 об отставных нижних воинских чинах и их детях;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-выдача заграничных паспортов;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 купцов и мещан из одного в другие города и увольнение их;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-торговля, прогон скота и др.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рассмотрению в 4-й экспедиции относилось: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-устройство городов и посадов по утвержденным планам и составление об этом ежегодных ведомостей;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-губернская типография;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-надзор за устройством дорог;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-надзор за казенными зданиями;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-вызов к торгам и подрядам, составление условий для заключения контра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-пересылка арестантов, содержание тюрем, составление годовых отчетов о потраченных суммах на содержание арестантов;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по приговорам уголовного и совестного судов, составление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домостей о колодниках;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-распоряжения о бродягах, сыске беглых людей;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 о переселенцах,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 о ссылке в Сибирь за дурное поведение, оскорбления родителей дет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 о церкви и религии;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-внутреннее хозяйство губернского правления, приход и расход канцеля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сумм, припасов и др.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дела, поступавшие в губернское правление, распределялись по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педициям и вносились в журнал  входящих документов, затем начальник экспедиции обеспечивал сбор сведений, для дополнения и уточнения обсто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тельств дела и со своим мнением вносил на рассмотрение в общее присутс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вие, где дело получало решение. Основными требованиями к решениям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бернского правления были краткость, ясность, определительность.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журных книгах входящих бумаг губернского правления записано за 1828 г. поступило 76090 дел, за 1829 г. – 59471, за 1830 г. -74097.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Но уже начиная с 1831 года в соответствии с предписанием курского гражданского губернат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П. Демидова дела рассматривались в экспедициях по уездам.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DE3" w:rsidRPr="004824E7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указу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2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 сентября 1832 г. упраздняется строительная экспедиция при губернских правлениях и учреждается особый Губернский строительный комитет.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4-я экспедиция Курского губернского правления, рассматривавшая вопросы по строительной части, упразднялась с передачей дел в Губернский строительный комитет, а оставшиеся обязанности экспед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 по предложению гражданского губернатора П. Демидова от 13 июня 1833 г., были перераспределены между тремя экспедициями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каждой эксп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диции учреждалось 5 столов.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Смешанный и запутанный внутренний распорядок ведения дел в эксп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дициях и столах Курского губернского правления привел к очередному 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плению нерешенных дел и  в третий раз в соответствии с указом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от 27 ноября 1834 г. было учреждено при Курском губернском правлении временное отделение для решения старых дел и приведения в порядок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 правления на три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Предписывалось дела прежнего времени разделить на два рода: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«-к первому отнести дела, которые требуют рассуждения или уважения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присутствия: по продаже за взыскания, по следствиям, о нарушении чиновниками службы, злоупотреблениям, по наложению опеки и секвестра,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второму роду отнести дела, кои составляют одно исполнение требований присутственных мест, или же требование справок, сведений, дополнений и др.»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предписанию военного губернатора г. Курска и Курского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губернатора генерал-майор М.Н. Муравьева от 27 мая 1835 г. срочно вводилось новое расписание состава и предметов занятий губернского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 учреждался особый ревизионный стол для ведения отчетности 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решенных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наблюдения за взысканием недоимок. В состав губернск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правления входило 4 экспедиции: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экспедиция – полицейская или исполнительная и имела 2 стола;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экспедиция – арестантская и гражданских распоряжений и имела 2 стола;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экспедиция – казенная и ревизионная и имела 2 стола;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экспедиция – хозяйственная;</w:t>
      </w:r>
    </w:p>
    <w:p w:rsidR="00A73DE3" w:rsidRPr="004A4846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 так же отдельные столы: протокольный, регистратура, экзекутор.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22</w:t>
      </w:r>
    </w:p>
    <w:p w:rsidR="00A73DE3" w:rsidRPr="00116E5D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ысочайше утвержденному 3 июня 1837 г. положению «О порядке производства дел в губернских правлениях» дела находившиеся в ведении губернского правления рассматривались и решались в присутствии и счит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законченными только после резолюции правления. Выслушанные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докладные регистры, протоколы с резолюциями передавались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бернскому прокурору для проверки соответствия законам. В состав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 губернского правления входили: гражданский губернатор, 4 советника, старший из них назывался вице-губернатором. Производством дел заним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 канцелярия губернского правления, которая делилась на 4 отделения. При губернском правлении находились: губернский архив, типография,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бернский архитектор, губернский и уездные землемеры. Присутствию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бернского правления разрешалось в соответствии с количеством поступа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дел распределять количество столов в отделениях канцелярии.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отделение канцелярии Курского губернского правления делилось на 3 стола, возглавлялось вице-губернатором, в состав входили секретарь,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регистратор и его помощник, 3 столоначальника (1 старший и 2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ших), 3 помощника столоначальника, 1 регистратор в 1-м столе, 9 писцов. В функции 1-го отделения входило: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протоколов присутствия губернского правления и все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дела в самом присутствии;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-обнародование законов и постановлений и наблюдение за их исполнением;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за исполнением распоряжений и течением дел;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-определение, увольнение, награждение чиновников губернии;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 о дворянских, городских и сельских выборах;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 хозяйственные;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 по внутреннему устройству и порядку канцелярии губернского 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отделение канцелярии Курского губернского правления делилось на 2 стола, управлял отделением один из советников, дела производили 2 стол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начальника (1 старший и 1 младший), 2 помощника, 1 регистратор в 1-м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ле, 7 писцов. В функции 2-го отделения входили дела: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охране веры, благочестия и добрых нравов;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охране порядка и общественного спокойствия;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наблюдению за проживающими в губернии чинами военного ведомства;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полиции хозяйственной;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 охранению народного здравия».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отделение канцелярии Курского губернского правления делилось на 3 стола, управлял отделением один из советников, дела производили 3 стол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начальника (1 старший и 2 младших), 3 помощника, 1 регистратор в 1-м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ле, 9 писцов. В функции 3-го отделения входили дела: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надзору за решением судебно-полицейских и следственных дел;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полицейским следствиям;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управлению тюрем и других мест заключения;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исполнению судебных приговоров;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денежным взысканиям.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4-е отделение канцелярии Курского губернского правления делилось на 2 стола, управлял отделением один из советников, дела производили 2 стол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начальника (1 старший и 1 младший), 2 помощника, 1 регистратор в 1-м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ле, 6 писцов. В функции 4-го отделения входили дела: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сведений о благосостоянии губернии;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-движение народонаселения: общая перепись, переселение крестьян и др.;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городов и селений: отвод мест под строение новых домов,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ждение рынков, ярмарок, размещение фабрик, наблюдение за чистотой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дов, меры для предупреждений пожаров и др.;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-часть строительная и казенные здания;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-земские и городские повинности;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-общественные учреждения и заведения,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-казенного управления.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канцелярских служителя губернского правления находились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Курского губернского землемера.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Экзекутор губернского правления находился в ведении вице-губернатора губернского правления.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положением «О порядке производства дел в губернских правлениях» утверждалось в каждом губернском правлении издание губернских ведом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стей, положение  о которых было утверждено Николаем </w:t>
      </w:r>
      <w:r w:rsidRPr="008C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 октября 1830 г. «Цель издания Губернских Ведомостей состоит в том, чтобы облегчить 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целярии в производстве дел сокращением переписки, и вместе с тем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Присутственным местам, так и частным людям, получать сведения, к исполнению и соображению их относящихся.»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Редакция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стояла при губернском правлении из состава, которого определялся редактор и писцы (1 или 2). Материалы и объявления поступали для рассмотрения в губернское правление и после получения  разрешения издавались. Ведомости печатались в типографии правления. Губернские ведомости были разделены на 2 части: официальную и неофициальную. Официальная часть включала: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Постановления и предписания присутствия губернского правления и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бернатора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Созыв дворянства и городских обществ на выборы.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Предписания и разрешения для уездных полицейских начальников.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4)Объявления об определении, перемещении, увольнении и о наградах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новников.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5)Объявления о беглых, пойманных бродягах, найденных мертвых телах.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6)Объявления о вызове к поставкам, откупам, подрядам, о последствии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 и о ценах, о публичной продаже имущества.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7)Сметы и раскладки земских повинностей, городских доходов и расходов.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8)Предохранительные объявления о повальных болезнях, о появлении сара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 и др.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9)Вызовы, уведомления и объявления от почтовых контор, врачебной упр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вы, дирекций училищ, управлений хозяйственных заведений, воинских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Неофициальная часть включала: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1)Известия: о чрезвычайных происшествиях, рыночных справочных ценах, состоянии фабрик и заводов, урожая, ярмарках, об открытии в губернии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учебных заведений, о любопытных исторических фактах, некрологи.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2)Частные извещения: о продаже и покупке недвижимого и движимого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о предложении услуг, об уничтожении доверенностей и актов, вызовы частными людьми кредиторов и должников и др.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Экземпляры официальной части губернских ведомостей еженедельно расс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лались во все места губернского, уездного и городового управления и суда, предводителям дворянства, духовные консистории.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января 1845 г.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утвердил  «Учреждение губернских 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ний» для более точного определения обязанностей членов губернского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 сокращения и облегчения порядка производства и решения дел. По новому «учреждению» губернское правление так же состояло из присутствия и канцелярии, которая в свою очередь теперь делилась на отделения и канц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лярию присутствия. Новая структурная единица в канцеляри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канцелярия присутствия, находилась под руководством старшего секретаря, в состав входили два помощника, регистратор с помощником и экзекутор с помощн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ком. В канцелярии присутствия вице-губернатор рассматривал доклады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ретарей до открытия присутствия.  Каждое отделение находилось под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одного из трех советников. При губернском правлении состояли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значей с помощником, типография, архив с архивариусом и помощником, губернский архитектор, губернский землемер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Губернские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соответствии с количеством производящихся дел теперь делились на три разряда по штату. Курское губернское правление было отнесено к 1-му разряду и в канцелярии полагалось 13 столов, с включением казначейского, ревизионного, газетного. Согласно новому закону «власть губернского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есть полицейская, в высшем значении, то есть судебно-полицейская, распорядительная, исполнительная и понудительная». Дела губернского правления были поделены на три рода, а именно распорядительные, судные,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исполнительные и определена компетенция губернатора и губернского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в решении дел. </w:t>
      </w:r>
      <w:r w:rsidRPr="00A93621">
        <w:rPr>
          <w:rFonts w:ascii="Times New Roman" w:hAnsi="Times New Roman" w:cs="Times New Roman"/>
          <w:b/>
          <w:i/>
          <w:sz w:val="28"/>
          <w:szCs w:val="28"/>
        </w:rPr>
        <w:t>Распорядительные дела</w:t>
      </w:r>
      <w:r>
        <w:rPr>
          <w:rFonts w:ascii="Times New Roman" w:hAnsi="Times New Roman" w:cs="Times New Roman"/>
          <w:sz w:val="28"/>
          <w:szCs w:val="28"/>
        </w:rPr>
        <w:t xml:space="preserve"> требовали предварительных рассуждений и решались постановлениями присутствия и с утверждения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бернатора. К таким делам относились: определение, увольнение и перемещ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чиновников, представления к наградам; назначение следствий,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выговоров, предание полицейских чиновников суду, наложение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ответственности, дела о жестоком обращении помещиков с крестьянами, дела об обидах и насилиях, ссылка людей по приговорам общества или по воле помещиков, дела по выборам, учреждение опек, утверждение цен, такс, продажи имущества, рассмотрение городских планов и разрешения построек и др.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Судные дела </w:t>
      </w:r>
      <w:r>
        <w:rPr>
          <w:rFonts w:ascii="Times New Roman" w:hAnsi="Times New Roman" w:cs="Times New Roman"/>
          <w:sz w:val="28"/>
          <w:szCs w:val="28"/>
        </w:rPr>
        <w:t>решались в губернском правлении большинством голосов и к ним относились: отдача под суд чиновников, не полицейского ведомства,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по наказаниям за корчемство и за порубку лесов, вопросы о подсудности и по сомнению в законах.</w:t>
      </w:r>
    </w:p>
    <w:p w:rsidR="00A73DE3" w:rsidRPr="007229B6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Исполнительные дела</w:t>
      </w:r>
      <w:r>
        <w:rPr>
          <w:rFonts w:ascii="Times New Roman" w:hAnsi="Times New Roman" w:cs="Times New Roman"/>
          <w:sz w:val="28"/>
          <w:szCs w:val="28"/>
        </w:rPr>
        <w:t xml:space="preserve">  решались без участия губернатора а, зависимо от их  важности постановлениями Присутствия, или же с утверждения вице-губернатора, или же советниками, каждым по своей части. К таким делам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носились прекращение розыска, прием денег, определение на службу и увольнение канцелярских служителей, исполнение решений судебных мест, рассылка сенатских ведомостей, отпуск денег на продовольствие, собрание справок и сведений, возврат просьб с надписью, напоминание исполнения требований и др.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заведывании экзекутора губернского правления находились все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мещения, мебель и казенные вещи правления. Он отвечал за отопление,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вещение, чистоту, вел шнуровую книгу не явившихся на службу чиновников, следил за рассылкой пакетов в соответствии с разносной книгой. Экзекутор или его помощники обязаны были заниматься просителями в специально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веденной комнате.</w:t>
      </w:r>
    </w:p>
    <w:p w:rsidR="00A73DE3" w:rsidRPr="00755C4B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К «Учреждению губернских правлений» были разработаны новые  штаты губернских правлений. В Курской губернии новые штаты были введ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26 февраля 1846 г. в соответствии с утвержденным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Комитета Министров «О распространении новых штатов губернских 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губернских канцелярий на 19 губерний», и выделены добавочные ден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ги.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27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 Курского губернского правления входили: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-гражданский губернатор,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-вице-губернатор,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советника,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асессор,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старший секретарь,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помощника старшего секретаря: начальник ревизионного стола и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дчик,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-регистратор,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помощника регистратора,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 казначей,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помощник казначея,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-редактор губернских ведомостей (он же начальник газетного стола и 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ритель типографии),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архивариус,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помощника архивариуса,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-экзекутор,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помощник экзекутора,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секретаря,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 столоначальников,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 помощников столоначальников,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-писцы, сторожа, счетчики.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 июня 1846 г.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утвердил мнение Государственного Совета,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исключении из 10-й статьи Учреждения губернских правлений 1845 г.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бернских архитекторов» - губернских архитекторов исключить из числа лиц, состоящих при губернских правлениях.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E3" w:rsidRPr="00384E5F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 12 декабря 1863 г. в ведение губернских правлений передаются арестантские роты из Управления путей сообщения и публичных зданий.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 июня 1865 г.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подписал указ о принятии временных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 о преобразовании губернских учреждений ведомства Министерства внутренних дел в 37-ми губерниях, которые были направлены на переустро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 губернских правлений и соответствовали бы государственным 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ственным нуждам. К губернским правлениям присоединяются врачебная управа, губернский комитет общественного здравия, губернский оспенный комитет. Общее присутствие губернского правления под председательством губернатора, составили: вице-губернатор, советники, губернский врачебный инспектор, губернский инженер, губернский архитектор и асессор. Канцел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рия губернского правления разделялась на отделения во главе с советниками и общим подчинением в делопроизводстве и хозяйстве вице-губернатору.  Для обсуждения и решения специальных вопросов в научном или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ском отношении,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врачебном и строительном отделениях создавались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щательные присутствия соответственно под председательством губернского врачебного инспектора, губернского инженера. Губернское правление так же имело типографию, регистратуру, архив, чиновников по счетной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губернском правлении состояли губернский землемер и чертежная, с особыми и уездными при ней землемерами.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Временный штат Курского губернского правления состоял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-вице-губернатора,</w:t>
      </w:r>
    </w:p>
    <w:p w:rsidR="00A73DE3" w:rsidRPr="00EB3748" w:rsidRDefault="00A73DE3" w:rsidP="00A73DE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748">
        <w:rPr>
          <w:rFonts w:ascii="Times New Roman" w:hAnsi="Times New Roman" w:cs="Times New Roman"/>
          <w:i/>
          <w:sz w:val="28"/>
          <w:szCs w:val="28"/>
          <w:u w:val="single"/>
        </w:rPr>
        <w:t>Распорядительные отделения 1, 2, 3: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старший советник,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советника,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асессор,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делопроизводителей,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помощников делопроизводителей.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74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Канцелярия общего присутствия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и его помощник,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чиновник по счетной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экзекуторской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и его помощник,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-редактор (он же начальник газетного стола),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-помощник редактора,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регистратор и 2 помощника,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-архивариус и его помощник,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-писцы.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748">
        <w:rPr>
          <w:rFonts w:ascii="Times New Roman" w:hAnsi="Times New Roman" w:cs="Times New Roman"/>
          <w:i/>
          <w:sz w:val="28"/>
          <w:szCs w:val="28"/>
          <w:u w:val="single"/>
        </w:rPr>
        <w:t>Строительное отделение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-губернский инженер,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-губернский архитектор,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-младший инженер,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-младший архитектор,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-делопроизводитель,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писцы.</w:t>
      </w:r>
    </w:p>
    <w:p w:rsidR="00A73DE3" w:rsidRPr="002767ED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Врачебное отделение </w:t>
      </w:r>
      <w:r w:rsidRPr="00EB37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штат отделения оставался тем же, что и для врачебной управы).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Штат врачебного отделения был утвержден Александром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14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тября 1869 г. и вводился в действие с 1 января 1870 г. Штат составили: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спектор врачебного отделения, помощник инспектора, фармацевт, делопр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изводитель и его помощник.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32</w:t>
      </w:r>
    </w:p>
    <w:p w:rsidR="00A73DE3" w:rsidRPr="00AB74D7" w:rsidRDefault="00A73DE3" w:rsidP="00A73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обязанности строительного отделения губернского правления входил техническо-полицейский надзор за частными постройками, а так же за зд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ниями и сооружениями, которые построены и содержатся на общественные суммы.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F3D">
        <w:rPr>
          <w:rFonts w:ascii="Times New Roman" w:hAnsi="Times New Roman" w:cs="Times New Roman"/>
          <w:sz w:val="28"/>
          <w:szCs w:val="28"/>
        </w:rPr>
        <w:t>28 апреля 1897 года решением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273F3D">
        <w:rPr>
          <w:rFonts w:ascii="Times New Roman" w:hAnsi="Times New Roman" w:cs="Times New Roman"/>
          <w:sz w:val="28"/>
          <w:szCs w:val="28"/>
        </w:rPr>
        <w:t>совета Российской империи Ветеринарная часть в губерниях была выделена из ведения мед</w:t>
      </w:r>
      <w:r w:rsidRPr="00273F3D">
        <w:rPr>
          <w:rFonts w:ascii="Times New Roman" w:hAnsi="Times New Roman" w:cs="Times New Roman"/>
          <w:sz w:val="28"/>
          <w:szCs w:val="28"/>
        </w:rPr>
        <w:t>и</w:t>
      </w:r>
      <w:r w:rsidRPr="00273F3D">
        <w:rPr>
          <w:rFonts w:ascii="Times New Roman" w:hAnsi="Times New Roman" w:cs="Times New Roman"/>
          <w:sz w:val="28"/>
          <w:szCs w:val="28"/>
        </w:rPr>
        <w:t>цинских отделений губернских правле</w:t>
      </w:r>
      <w:r>
        <w:rPr>
          <w:rFonts w:ascii="Times New Roman" w:hAnsi="Times New Roman" w:cs="Times New Roman"/>
          <w:sz w:val="28"/>
          <w:szCs w:val="28"/>
        </w:rPr>
        <w:t>ний.</w:t>
      </w:r>
      <w:r w:rsidRPr="00273F3D">
        <w:rPr>
          <w:rFonts w:ascii="Times New Roman" w:hAnsi="Times New Roman" w:cs="Times New Roman"/>
          <w:sz w:val="28"/>
          <w:szCs w:val="28"/>
        </w:rPr>
        <w:t xml:space="preserve"> Были введены должности губер</w:t>
      </w:r>
      <w:r w:rsidRPr="00273F3D">
        <w:rPr>
          <w:rFonts w:ascii="Times New Roman" w:hAnsi="Times New Roman" w:cs="Times New Roman"/>
          <w:sz w:val="28"/>
          <w:szCs w:val="28"/>
        </w:rPr>
        <w:t>н</w:t>
      </w:r>
      <w:r w:rsidRPr="00273F3D">
        <w:rPr>
          <w:rFonts w:ascii="Times New Roman" w:hAnsi="Times New Roman" w:cs="Times New Roman"/>
          <w:sz w:val="28"/>
          <w:szCs w:val="28"/>
        </w:rPr>
        <w:t>ских ветеринаров и их помощников, которые 12 июня 1902 года переимен</w:t>
      </w:r>
      <w:r w:rsidRPr="00273F3D">
        <w:rPr>
          <w:rFonts w:ascii="Times New Roman" w:hAnsi="Times New Roman" w:cs="Times New Roman"/>
          <w:sz w:val="28"/>
          <w:szCs w:val="28"/>
        </w:rPr>
        <w:t>о</w:t>
      </w:r>
      <w:r w:rsidRPr="00273F3D">
        <w:rPr>
          <w:rFonts w:ascii="Times New Roman" w:hAnsi="Times New Roman" w:cs="Times New Roman"/>
          <w:sz w:val="28"/>
          <w:szCs w:val="28"/>
        </w:rPr>
        <w:t>ваны в инспекторов</w:t>
      </w:r>
      <w:r>
        <w:rPr>
          <w:rFonts w:ascii="Times New Roman" w:hAnsi="Times New Roman" w:cs="Times New Roman"/>
          <w:sz w:val="28"/>
          <w:szCs w:val="28"/>
        </w:rPr>
        <w:t xml:space="preserve"> ветеринарных отделений.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основе высочайше утвержденного мнения Государственного Совета от 21 марта 1890 г. «Об учреждении губернской тюремной инспекции» для местного заведывания тюремной частью в составе губернского правления учреждалось тюремное отделение, состоящее из тюремного инспектора, его помощника и секретаря. В обязанности отделения входило наблюдение за исполнением законов о благоустройстве в местах заключения гражданского ведомства, исправительных колониях и арестных домах.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губе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нии тюремное отделение губернского правления начало действовать с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тября 1908 г.</w:t>
      </w:r>
    </w:p>
    <w:p w:rsidR="00A73DE3" w:rsidRDefault="00A73DE3" w:rsidP="00A73DE3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губернское правление имело 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сложное устройство, состоящее из общего присутствия, канцелярии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присутствия и канцелярии губернского правления, которая делилась на отделения распорядительные, строительное, врачебное, межевое, позже т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ремное, ветеринарное. Основной функцией губернского правления являлось управление губернией. Предмет ведения губернского правления составили полиция безопасности, вопросы благосостояния, народное здоровье, прод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вольствие, промышленность, торговля, строительная часть и пути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дела по части финансового управления, в особенности по взысканию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доимок, вопросы межевания и судебного управления.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 от 12 января 1910 г., 23 марта 1912 г., декабря 1914 г. были увеличены денежные оклады чинов губернского правления, в 1912 г. упразднены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ности асессора, бухгалтера, помощников у секретаря, бухгалтера, чиновника по счетной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экзекуторской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части. В целом структура и функции губернского правления до</w:t>
      </w:r>
      <w:r w:rsidRPr="00F22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Февральской революции 1917 г. не претерпели заметных изм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нений. Губернское правление упразднено постановлением Временного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вительства от 19 сентября 1917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35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DE3" w:rsidRDefault="00A73DE3" w:rsidP="00A73DE3">
      <w:pPr>
        <w:jc w:val="center"/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73DE3" w:rsidRPr="00AE0C4D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Курского губернского правления поступили на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 хранение в 1923 г. В 1941 г. в фонде числилось 18965 ед. хр., при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верке наличия документов в 1944 г. в фонде было учтено 19424 дела. В    1951 г. из Центрального Государственного Литературного архива поступило 19 дел и в 1953 г. из Центрального Государственного Исторического Архива     г. Ленинграда 2 дела. При проверке наличия документов в 1955 г. в фонде было учтено 19559 дел.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1961 г. из Центрального государственного архива древних актов СССР поступило 105 дел, в 1964 г.  2 дела обнаружено в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нилище и 3 дела передано в 1965 г. из фонда №1555 «Коллекция документов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вв.». При проверке наличия документов в феврале 1981 г. в фонде на общем хранении было учтено 9 описей с</w:t>
      </w:r>
      <w:r w:rsidR="004A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 по №8, №32 и 19671 дело</w:t>
      </w:r>
      <w:proofErr w:type="gramEnd"/>
      <w:r>
        <w:rPr>
          <w:rFonts w:ascii="Times New Roman" w:hAnsi="Times New Roman" w:cs="Times New Roman"/>
          <w:sz w:val="28"/>
          <w:szCs w:val="28"/>
        </w:rPr>
        <w:t>. В 1987 г. документы фонда по описям №№ 9-31 были рассекречены и под теми же номерами в 1990 г. переданы на общее хранение в количестве 4146 дел. В 1995 г. в опись №30 передано 1 дело из фонда №153 «Курская палата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имуществ», в 1998 г. в опись №2 поступило 1 дело из фонда №32 «Курский окружной суд» в результате </w:t>
      </w:r>
      <w:r w:rsidR="00C67854">
        <w:rPr>
          <w:rFonts w:ascii="Times New Roman" w:hAnsi="Times New Roman" w:cs="Times New Roman"/>
          <w:sz w:val="28"/>
          <w:szCs w:val="28"/>
        </w:rPr>
        <w:t>по учетным документам в</w:t>
      </w:r>
      <w:r>
        <w:rPr>
          <w:rFonts w:ascii="Times New Roman" w:hAnsi="Times New Roman" w:cs="Times New Roman"/>
          <w:sz w:val="28"/>
          <w:szCs w:val="28"/>
        </w:rPr>
        <w:t xml:space="preserve"> фонде </w:t>
      </w:r>
      <w:r w:rsidR="00C67854">
        <w:rPr>
          <w:rFonts w:ascii="Times New Roman" w:hAnsi="Times New Roman" w:cs="Times New Roman"/>
          <w:sz w:val="28"/>
          <w:szCs w:val="28"/>
        </w:rPr>
        <w:t>числится</w:t>
      </w:r>
      <w:r>
        <w:rPr>
          <w:rFonts w:ascii="Times New Roman" w:hAnsi="Times New Roman" w:cs="Times New Roman"/>
          <w:sz w:val="28"/>
          <w:szCs w:val="28"/>
        </w:rPr>
        <w:t xml:space="preserve"> 23819 дел. </w:t>
      </w:r>
    </w:p>
    <w:p w:rsidR="007A7706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126F6">
        <w:rPr>
          <w:rFonts w:ascii="Times New Roman" w:hAnsi="Times New Roman" w:cs="Times New Roman"/>
          <w:sz w:val="28"/>
          <w:szCs w:val="28"/>
        </w:rPr>
        <w:t>В 201</w:t>
      </w:r>
      <w:r w:rsidR="00C67854">
        <w:rPr>
          <w:rFonts w:ascii="Times New Roman" w:hAnsi="Times New Roman" w:cs="Times New Roman"/>
          <w:sz w:val="28"/>
          <w:szCs w:val="28"/>
        </w:rPr>
        <w:t>0</w:t>
      </w:r>
      <w:r w:rsidR="004A12E3">
        <w:rPr>
          <w:rFonts w:ascii="Times New Roman" w:hAnsi="Times New Roman" w:cs="Times New Roman"/>
          <w:sz w:val="28"/>
          <w:szCs w:val="28"/>
        </w:rPr>
        <w:t>-2013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4126F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26D77">
        <w:rPr>
          <w:rFonts w:ascii="Times New Roman" w:hAnsi="Times New Roman" w:cs="Times New Roman"/>
          <w:sz w:val="28"/>
          <w:szCs w:val="28"/>
        </w:rPr>
        <w:t xml:space="preserve">о усовершенствование описей №№2, 31 и </w:t>
      </w:r>
      <w:r w:rsidR="004A12E3">
        <w:rPr>
          <w:rFonts w:ascii="Times New Roman" w:hAnsi="Times New Roman" w:cs="Times New Roman"/>
          <w:sz w:val="28"/>
          <w:szCs w:val="28"/>
        </w:rPr>
        <w:t>п</w:t>
      </w:r>
      <w:r w:rsidR="004A12E3">
        <w:rPr>
          <w:rFonts w:ascii="Times New Roman" w:hAnsi="Times New Roman" w:cs="Times New Roman"/>
          <w:sz w:val="28"/>
          <w:szCs w:val="28"/>
        </w:rPr>
        <w:t>е</w:t>
      </w:r>
      <w:r w:rsidR="004A12E3">
        <w:rPr>
          <w:rFonts w:ascii="Times New Roman" w:hAnsi="Times New Roman" w:cs="Times New Roman"/>
          <w:sz w:val="28"/>
          <w:szCs w:val="28"/>
        </w:rPr>
        <w:t>реработка</w:t>
      </w:r>
      <w:r w:rsidR="00C67854">
        <w:rPr>
          <w:rFonts w:ascii="Times New Roman" w:hAnsi="Times New Roman" w:cs="Times New Roman"/>
          <w:sz w:val="28"/>
          <w:szCs w:val="28"/>
        </w:rPr>
        <w:t xml:space="preserve"> описей</w:t>
      </w:r>
      <w:r w:rsidR="00826D77">
        <w:rPr>
          <w:rFonts w:ascii="Times New Roman" w:hAnsi="Times New Roman" w:cs="Times New Roman"/>
          <w:sz w:val="28"/>
          <w:szCs w:val="28"/>
        </w:rPr>
        <w:t xml:space="preserve"> №№1, 3-30, 32</w:t>
      </w:r>
      <w:r w:rsidR="00C67854">
        <w:rPr>
          <w:rFonts w:ascii="Times New Roman" w:hAnsi="Times New Roman" w:cs="Times New Roman"/>
          <w:sz w:val="28"/>
          <w:szCs w:val="28"/>
        </w:rPr>
        <w:t>.</w:t>
      </w:r>
      <w:r w:rsidRPr="004126F6">
        <w:rPr>
          <w:rFonts w:ascii="Times New Roman" w:hAnsi="Times New Roman" w:cs="Times New Roman"/>
          <w:sz w:val="28"/>
          <w:szCs w:val="28"/>
        </w:rPr>
        <w:t xml:space="preserve"> </w:t>
      </w:r>
      <w:r w:rsidR="00826D77">
        <w:rPr>
          <w:rFonts w:ascii="Times New Roman" w:hAnsi="Times New Roman" w:cs="Times New Roman"/>
          <w:sz w:val="28"/>
          <w:szCs w:val="28"/>
        </w:rPr>
        <w:t>В процессе работы выявлено 11 неучте</w:t>
      </w:r>
      <w:r w:rsidR="00826D77">
        <w:rPr>
          <w:rFonts w:ascii="Times New Roman" w:hAnsi="Times New Roman" w:cs="Times New Roman"/>
          <w:sz w:val="28"/>
          <w:szCs w:val="28"/>
        </w:rPr>
        <w:t>н</w:t>
      </w:r>
      <w:r w:rsidR="00826D77">
        <w:rPr>
          <w:rFonts w:ascii="Times New Roman" w:hAnsi="Times New Roman" w:cs="Times New Roman"/>
          <w:sz w:val="28"/>
          <w:szCs w:val="28"/>
        </w:rPr>
        <w:t>ных дел. В результате для работы получено 23830 ед. хр.</w:t>
      </w:r>
    </w:p>
    <w:p w:rsidR="00A5111C" w:rsidRDefault="007A7706" w:rsidP="00C93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2012-2013 гг. перераб</w:t>
      </w:r>
      <w:r w:rsidR="00C939F8">
        <w:rPr>
          <w:rFonts w:ascii="Times New Roman" w:hAnsi="Times New Roman" w:cs="Times New Roman"/>
          <w:sz w:val="28"/>
          <w:szCs w:val="28"/>
        </w:rPr>
        <w:t>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F8">
        <w:rPr>
          <w:rFonts w:ascii="Times New Roman" w:hAnsi="Times New Roman" w:cs="Times New Roman"/>
          <w:b/>
          <w:sz w:val="28"/>
          <w:szCs w:val="28"/>
        </w:rPr>
        <w:t>опись</w:t>
      </w:r>
      <w:r w:rsidR="00826D77" w:rsidRPr="00C93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DE3" w:rsidRPr="00C939F8">
        <w:rPr>
          <w:rFonts w:ascii="Times New Roman" w:hAnsi="Times New Roman" w:cs="Times New Roman"/>
          <w:b/>
          <w:sz w:val="28"/>
          <w:szCs w:val="28"/>
        </w:rPr>
        <w:t>№</w:t>
      </w:r>
      <w:r w:rsidR="004A12E3" w:rsidRPr="00C939F8">
        <w:rPr>
          <w:rFonts w:ascii="Times New Roman" w:hAnsi="Times New Roman" w:cs="Times New Roman"/>
          <w:b/>
          <w:sz w:val="28"/>
          <w:szCs w:val="28"/>
        </w:rPr>
        <w:t>1</w:t>
      </w:r>
      <w:r w:rsidR="00A73DE3" w:rsidRPr="004126F6">
        <w:rPr>
          <w:rFonts w:ascii="Times New Roman" w:hAnsi="Times New Roman" w:cs="Times New Roman"/>
          <w:sz w:val="28"/>
          <w:szCs w:val="28"/>
        </w:rPr>
        <w:t xml:space="preserve"> за 179</w:t>
      </w:r>
      <w:r w:rsidR="004A12E3">
        <w:rPr>
          <w:rFonts w:ascii="Times New Roman" w:hAnsi="Times New Roman" w:cs="Times New Roman"/>
          <w:sz w:val="28"/>
          <w:szCs w:val="28"/>
        </w:rPr>
        <w:t>6</w:t>
      </w:r>
      <w:r w:rsidR="00A73DE3">
        <w:rPr>
          <w:rFonts w:ascii="Times New Roman" w:hAnsi="Times New Roman" w:cs="Times New Roman"/>
          <w:sz w:val="28"/>
          <w:szCs w:val="28"/>
        </w:rPr>
        <w:t>-</w:t>
      </w:r>
      <w:r w:rsidR="00A73DE3" w:rsidRPr="004126F6">
        <w:rPr>
          <w:rFonts w:ascii="Times New Roman" w:hAnsi="Times New Roman" w:cs="Times New Roman"/>
          <w:sz w:val="28"/>
          <w:szCs w:val="28"/>
        </w:rPr>
        <w:t>1</w:t>
      </w:r>
      <w:r w:rsidR="005F5097">
        <w:rPr>
          <w:rFonts w:ascii="Times New Roman" w:hAnsi="Times New Roman" w:cs="Times New Roman"/>
          <w:sz w:val="28"/>
          <w:szCs w:val="28"/>
        </w:rPr>
        <w:t>898</w:t>
      </w:r>
      <w:r w:rsidR="00A73DE3" w:rsidRPr="004126F6">
        <w:rPr>
          <w:rFonts w:ascii="Times New Roman" w:hAnsi="Times New Roman" w:cs="Times New Roman"/>
          <w:sz w:val="28"/>
          <w:szCs w:val="28"/>
        </w:rPr>
        <w:t xml:space="preserve"> гг.</w:t>
      </w:r>
      <w:r w:rsidR="005F5097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C939F8">
        <w:rPr>
          <w:rFonts w:ascii="Times New Roman" w:hAnsi="Times New Roman" w:cs="Times New Roman"/>
          <w:sz w:val="28"/>
          <w:szCs w:val="28"/>
        </w:rPr>
        <w:t xml:space="preserve">по учетным документам </w:t>
      </w:r>
      <w:r w:rsidR="005F5097">
        <w:rPr>
          <w:rFonts w:ascii="Times New Roman" w:hAnsi="Times New Roman" w:cs="Times New Roman"/>
          <w:sz w:val="28"/>
          <w:szCs w:val="28"/>
        </w:rPr>
        <w:t>получено 132</w:t>
      </w:r>
      <w:r w:rsidR="004B354E">
        <w:rPr>
          <w:rFonts w:ascii="Times New Roman" w:hAnsi="Times New Roman" w:cs="Times New Roman"/>
          <w:sz w:val="28"/>
          <w:szCs w:val="28"/>
        </w:rPr>
        <w:t>6</w:t>
      </w:r>
      <w:r w:rsidR="005F5097">
        <w:rPr>
          <w:rFonts w:ascii="Times New Roman" w:hAnsi="Times New Roman" w:cs="Times New Roman"/>
          <w:sz w:val="28"/>
          <w:szCs w:val="28"/>
        </w:rPr>
        <w:t xml:space="preserve"> дел. В </w:t>
      </w:r>
      <w:r w:rsidR="005461B2">
        <w:rPr>
          <w:rFonts w:ascii="Times New Roman" w:hAnsi="Times New Roman" w:cs="Times New Roman"/>
          <w:sz w:val="28"/>
          <w:szCs w:val="28"/>
        </w:rPr>
        <w:t>ходе</w:t>
      </w:r>
      <w:r w:rsidR="005F5097">
        <w:rPr>
          <w:rFonts w:ascii="Times New Roman" w:hAnsi="Times New Roman" w:cs="Times New Roman"/>
          <w:sz w:val="28"/>
          <w:szCs w:val="28"/>
        </w:rPr>
        <w:t xml:space="preserve"> переработки з</w:t>
      </w:r>
      <w:r w:rsidR="00A73DE3" w:rsidRPr="004126F6">
        <w:rPr>
          <w:rFonts w:ascii="Times New Roman" w:hAnsi="Times New Roman" w:cs="Times New Roman"/>
          <w:sz w:val="28"/>
          <w:szCs w:val="28"/>
        </w:rPr>
        <w:t xml:space="preserve">аголовки дел </w:t>
      </w:r>
      <w:r w:rsidR="005F5097">
        <w:rPr>
          <w:rFonts w:ascii="Times New Roman" w:hAnsi="Times New Roman" w:cs="Times New Roman"/>
          <w:sz w:val="28"/>
          <w:szCs w:val="28"/>
        </w:rPr>
        <w:t>уточнены и пересоставлены, систематизированы</w:t>
      </w:r>
      <w:r>
        <w:rPr>
          <w:rFonts w:ascii="Times New Roman" w:hAnsi="Times New Roman" w:cs="Times New Roman"/>
          <w:sz w:val="28"/>
          <w:szCs w:val="28"/>
        </w:rPr>
        <w:t xml:space="preserve"> по хронологически-номинальному признаку</w:t>
      </w:r>
      <w:r w:rsidR="005461B2">
        <w:rPr>
          <w:rFonts w:ascii="Times New Roman" w:hAnsi="Times New Roman" w:cs="Times New Roman"/>
          <w:sz w:val="28"/>
          <w:szCs w:val="28"/>
        </w:rPr>
        <w:t>.</w:t>
      </w:r>
      <w:r w:rsidR="005F5097">
        <w:rPr>
          <w:rFonts w:ascii="Times New Roman" w:hAnsi="Times New Roman" w:cs="Times New Roman"/>
          <w:sz w:val="28"/>
          <w:szCs w:val="28"/>
        </w:rPr>
        <w:t xml:space="preserve"> </w:t>
      </w:r>
      <w:r w:rsidR="00A5111C">
        <w:rPr>
          <w:rFonts w:ascii="Times New Roman" w:hAnsi="Times New Roman" w:cs="Times New Roman"/>
          <w:sz w:val="28"/>
          <w:szCs w:val="28"/>
        </w:rPr>
        <w:t>О</w:t>
      </w:r>
      <w:r w:rsidR="00A5111C" w:rsidRPr="004126F6">
        <w:rPr>
          <w:rFonts w:ascii="Times New Roman" w:hAnsi="Times New Roman" w:cs="Times New Roman"/>
          <w:sz w:val="28"/>
          <w:szCs w:val="28"/>
        </w:rPr>
        <w:t>собое внимание обращалось на указание  разн</w:t>
      </w:r>
      <w:r w:rsidR="00A5111C" w:rsidRPr="004126F6">
        <w:rPr>
          <w:rFonts w:ascii="Times New Roman" w:hAnsi="Times New Roman" w:cs="Times New Roman"/>
          <w:sz w:val="28"/>
          <w:szCs w:val="28"/>
        </w:rPr>
        <w:t>о</w:t>
      </w:r>
      <w:r w:rsidR="00A5111C" w:rsidRPr="004126F6">
        <w:rPr>
          <w:rFonts w:ascii="Times New Roman" w:hAnsi="Times New Roman" w:cs="Times New Roman"/>
          <w:sz w:val="28"/>
          <w:szCs w:val="28"/>
        </w:rPr>
        <w:t>видностей документов, крайние даты. К ряду заголовков составлены аннот</w:t>
      </w:r>
      <w:r w:rsidR="00A5111C" w:rsidRPr="004126F6">
        <w:rPr>
          <w:rFonts w:ascii="Times New Roman" w:hAnsi="Times New Roman" w:cs="Times New Roman"/>
          <w:sz w:val="28"/>
          <w:szCs w:val="28"/>
        </w:rPr>
        <w:t>а</w:t>
      </w:r>
      <w:r w:rsidR="00A5111C" w:rsidRPr="004126F6">
        <w:rPr>
          <w:rFonts w:ascii="Times New Roman" w:hAnsi="Times New Roman" w:cs="Times New Roman"/>
          <w:sz w:val="28"/>
          <w:szCs w:val="28"/>
        </w:rPr>
        <w:t xml:space="preserve">ции. </w:t>
      </w:r>
      <w:r w:rsidR="00A73DE3" w:rsidRPr="004126F6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A73DE3" w:rsidRPr="004126F6">
        <w:rPr>
          <w:rFonts w:ascii="Times New Roman" w:hAnsi="Times New Roman" w:cs="Times New Roman"/>
          <w:sz w:val="28"/>
          <w:szCs w:val="28"/>
        </w:rPr>
        <w:t xml:space="preserve">нумерация дел. </w:t>
      </w:r>
    </w:p>
    <w:p w:rsidR="00A5111C" w:rsidRDefault="00A5111C" w:rsidP="00A51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переработки уточнен</w:t>
      </w:r>
      <w:r w:rsidR="00163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1632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16328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дел, выявлены документы, не относящиеся к данному фонду, в результате 3 дела переданы в ф. 59 «Курская палата гражданского суда», 1 дело в ф. 184 «Курская казенная палата», 1 дело в ф. №83 «Комиссия по имению вотчинников Левшиных».</w:t>
      </w:r>
    </w:p>
    <w:p w:rsidR="008203CB" w:rsidRDefault="008203CB" w:rsidP="00A51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74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дел разделен</w:t>
      </w:r>
      <w:r w:rsidR="00416E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хронологическому признаку и ввиду объемности </w:t>
      </w:r>
      <w:r w:rsidR="009374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77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дел, в результате количество дел описи увеличилось на 2</w:t>
      </w:r>
      <w:r w:rsidR="009374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7A77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3CB" w:rsidRDefault="008203CB" w:rsidP="00A51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 дел объединено по значимости в 9 дел, в результате количество дел в описи уменьшилось на 11 дел.</w:t>
      </w:r>
    </w:p>
    <w:p w:rsidR="008203CB" w:rsidRDefault="008203CB" w:rsidP="00A51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документах описи обнаружено </w:t>
      </w:r>
      <w:r w:rsidR="009374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дела неучтенных</w:t>
      </w:r>
      <w:r w:rsidR="00637DA6">
        <w:rPr>
          <w:rFonts w:ascii="Times New Roman" w:hAnsi="Times New Roman" w:cs="Times New Roman"/>
          <w:sz w:val="28"/>
          <w:szCs w:val="28"/>
        </w:rPr>
        <w:t>, 1 дело</w:t>
      </w:r>
      <w:r w:rsidR="000D0333">
        <w:rPr>
          <w:rFonts w:ascii="Times New Roman" w:hAnsi="Times New Roman" w:cs="Times New Roman"/>
          <w:sz w:val="28"/>
          <w:szCs w:val="28"/>
        </w:rPr>
        <w:t xml:space="preserve"> (№164)</w:t>
      </w:r>
      <w:r w:rsidR="00637DA6">
        <w:rPr>
          <w:rFonts w:ascii="Times New Roman" w:hAnsi="Times New Roman" w:cs="Times New Roman"/>
          <w:sz w:val="28"/>
          <w:szCs w:val="28"/>
        </w:rPr>
        <w:t xml:space="preserve"> п</w:t>
      </w:r>
      <w:r w:rsidR="00637DA6">
        <w:rPr>
          <w:rFonts w:ascii="Times New Roman" w:hAnsi="Times New Roman" w:cs="Times New Roman"/>
          <w:sz w:val="28"/>
          <w:szCs w:val="28"/>
        </w:rPr>
        <w:t>е</w:t>
      </w:r>
      <w:r w:rsidR="00637DA6">
        <w:rPr>
          <w:rFonts w:ascii="Times New Roman" w:hAnsi="Times New Roman" w:cs="Times New Roman"/>
          <w:sz w:val="28"/>
          <w:szCs w:val="28"/>
        </w:rPr>
        <w:t>редано в опись №2, 1 дело</w:t>
      </w:r>
      <w:r w:rsidR="007A7706">
        <w:rPr>
          <w:rFonts w:ascii="Times New Roman" w:hAnsi="Times New Roman" w:cs="Times New Roman"/>
          <w:sz w:val="28"/>
          <w:szCs w:val="28"/>
        </w:rPr>
        <w:t xml:space="preserve"> (№1267)</w:t>
      </w:r>
      <w:r w:rsidR="00637DA6">
        <w:rPr>
          <w:rFonts w:ascii="Times New Roman" w:hAnsi="Times New Roman" w:cs="Times New Roman"/>
          <w:sz w:val="28"/>
          <w:szCs w:val="28"/>
        </w:rPr>
        <w:t xml:space="preserve"> поставлено на розыск</w:t>
      </w:r>
      <w:r>
        <w:rPr>
          <w:rFonts w:ascii="Times New Roman" w:hAnsi="Times New Roman" w:cs="Times New Roman"/>
          <w:sz w:val="28"/>
          <w:szCs w:val="28"/>
        </w:rPr>
        <w:t xml:space="preserve">. В опись №1 </w:t>
      </w:r>
      <w:r w:rsidR="00E74400">
        <w:rPr>
          <w:rFonts w:ascii="Times New Roman" w:hAnsi="Times New Roman" w:cs="Times New Roman"/>
          <w:sz w:val="28"/>
          <w:szCs w:val="28"/>
        </w:rPr>
        <w:t>п</w:t>
      </w:r>
      <w:r w:rsidR="00E74400">
        <w:rPr>
          <w:rFonts w:ascii="Times New Roman" w:hAnsi="Times New Roman" w:cs="Times New Roman"/>
          <w:sz w:val="28"/>
          <w:szCs w:val="28"/>
        </w:rPr>
        <w:t>о</w:t>
      </w:r>
      <w:r w:rsidR="00E74400">
        <w:rPr>
          <w:rFonts w:ascii="Times New Roman" w:hAnsi="Times New Roman" w:cs="Times New Roman"/>
          <w:sz w:val="28"/>
          <w:szCs w:val="28"/>
        </w:rPr>
        <w:t>ступило</w:t>
      </w:r>
      <w:r>
        <w:rPr>
          <w:rFonts w:ascii="Times New Roman" w:hAnsi="Times New Roman" w:cs="Times New Roman"/>
          <w:sz w:val="28"/>
          <w:szCs w:val="28"/>
        </w:rPr>
        <w:t xml:space="preserve"> 15 ед. хр. из описей </w:t>
      </w:r>
      <w:r w:rsidR="005461B2">
        <w:rPr>
          <w:rFonts w:ascii="Times New Roman" w:hAnsi="Times New Roman" w:cs="Times New Roman"/>
          <w:sz w:val="28"/>
          <w:szCs w:val="28"/>
        </w:rPr>
        <w:t xml:space="preserve">№№ </w:t>
      </w:r>
      <w:r>
        <w:rPr>
          <w:rFonts w:ascii="Times New Roman" w:hAnsi="Times New Roman" w:cs="Times New Roman"/>
          <w:sz w:val="28"/>
          <w:szCs w:val="28"/>
        </w:rPr>
        <w:t>3, 6, 8 данного фонда.</w:t>
      </w:r>
    </w:p>
    <w:p w:rsidR="008203CB" w:rsidRDefault="00E74400" w:rsidP="00A51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переработки составлена новая опись № 1</w:t>
      </w:r>
      <w:r w:rsidRPr="00E74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1350 дел за 1796-1900 гг. + 1 дело переработанная опись, всего 1351 ед. хр.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98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74400">
        <w:rPr>
          <w:rFonts w:ascii="Times New Roman" w:hAnsi="Times New Roman" w:cs="Times New Roman"/>
          <w:sz w:val="28"/>
          <w:szCs w:val="28"/>
        </w:rPr>
        <w:t>Дела в описи систематизированы по хронологически-номинальному признаку.</w:t>
      </w:r>
      <w:r w:rsidR="005467E9">
        <w:rPr>
          <w:rFonts w:ascii="Times New Roman" w:hAnsi="Times New Roman" w:cs="Times New Roman"/>
          <w:sz w:val="28"/>
          <w:szCs w:val="28"/>
        </w:rPr>
        <w:t xml:space="preserve"> </w:t>
      </w:r>
      <w:r w:rsidR="004B354E">
        <w:rPr>
          <w:rFonts w:ascii="Times New Roman" w:hAnsi="Times New Roman" w:cs="Times New Roman"/>
          <w:sz w:val="28"/>
          <w:szCs w:val="28"/>
        </w:rPr>
        <w:t>Н</w:t>
      </w:r>
      <w:r w:rsidR="002A75D7">
        <w:rPr>
          <w:rFonts w:ascii="Times New Roman" w:hAnsi="Times New Roman" w:cs="Times New Roman"/>
          <w:sz w:val="28"/>
          <w:szCs w:val="28"/>
        </w:rPr>
        <w:t>е сохранились документы за 1802, 1808, 1814, 1871, 1872, 1901-1917 годы.</w:t>
      </w:r>
      <w:r w:rsidR="00E16BBD">
        <w:rPr>
          <w:rFonts w:ascii="Times New Roman" w:hAnsi="Times New Roman" w:cs="Times New Roman"/>
          <w:sz w:val="28"/>
          <w:szCs w:val="28"/>
        </w:rPr>
        <w:t xml:space="preserve"> </w:t>
      </w:r>
      <w:r w:rsidR="00AB2531">
        <w:rPr>
          <w:rFonts w:ascii="Times New Roman" w:hAnsi="Times New Roman" w:cs="Times New Roman"/>
          <w:sz w:val="28"/>
          <w:szCs w:val="28"/>
        </w:rPr>
        <w:t>Д</w:t>
      </w:r>
      <w:r w:rsidR="00E16BBD">
        <w:rPr>
          <w:rFonts w:ascii="Times New Roman" w:hAnsi="Times New Roman" w:cs="Times New Roman"/>
          <w:sz w:val="28"/>
          <w:szCs w:val="28"/>
        </w:rPr>
        <w:t>ел</w:t>
      </w:r>
      <w:r w:rsidR="00AB2531">
        <w:rPr>
          <w:rFonts w:ascii="Times New Roman" w:hAnsi="Times New Roman" w:cs="Times New Roman"/>
          <w:sz w:val="28"/>
          <w:szCs w:val="28"/>
        </w:rPr>
        <w:t>а описи</w:t>
      </w:r>
      <w:r w:rsidR="00E16BBD">
        <w:rPr>
          <w:rFonts w:ascii="Times New Roman" w:hAnsi="Times New Roman" w:cs="Times New Roman"/>
          <w:sz w:val="28"/>
          <w:szCs w:val="28"/>
        </w:rPr>
        <w:t xml:space="preserve"> объемн</w:t>
      </w:r>
      <w:r w:rsidR="00AB2531">
        <w:rPr>
          <w:rFonts w:ascii="Times New Roman" w:hAnsi="Times New Roman" w:cs="Times New Roman"/>
          <w:sz w:val="28"/>
          <w:szCs w:val="28"/>
        </w:rPr>
        <w:t>ы</w:t>
      </w:r>
      <w:r w:rsidR="00E16BBD">
        <w:rPr>
          <w:rFonts w:ascii="Times New Roman" w:hAnsi="Times New Roman" w:cs="Times New Roman"/>
          <w:sz w:val="28"/>
          <w:szCs w:val="28"/>
        </w:rPr>
        <w:t xml:space="preserve">, </w:t>
      </w:r>
      <w:r w:rsidR="00AB2531">
        <w:rPr>
          <w:rFonts w:ascii="Times New Roman" w:hAnsi="Times New Roman" w:cs="Times New Roman"/>
          <w:sz w:val="28"/>
          <w:szCs w:val="28"/>
        </w:rPr>
        <w:t>в среднем 500-800</w:t>
      </w:r>
      <w:r w:rsidR="00E16BBD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AB2531">
        <w:rPr>
          <w:rFonts w:ascii="Times New Roman" w:hAnsi="Times New Roman" w:cs="Times New Roman"/>
          <w:sz w:val="28"/>
          <w:szCs w:val="28"/>
        </w:rPr>
        <w:t>, часть дел име</w:t>
      </w:r>
      <w:r w:rsidR="00F6547E">
        <w:rPr>
          <w:rFonts w:ascii="Times New Roman" w:hAnsi="Times New Roman" w:cs="Times New Roman"/>
          <w:sz w:val="28"/>
          <w:szCs w:val="28"/>
        </w:rPr>
        <w:t>ю</w:t>
      </w:r>
      <w:r w:rsidR="00AB2531">
        <w:rPr>
          <w:rFonts w:ascii="Times New Roman" w:hAnsi="Times New Roman" w:cs="Times New Roman"/>
          <w:sz w:val="28"/>
          <w:szCs w:val="28"/>
        </w:rPr>
        <w:t>т старый переплет</w:t>
      </w:r>
      <w:r w:rsidR="00E16BBD">
        <w:rPr>
          <w:rFonts w:ascii="Times New Roman" w:hAnsi="Times New Roman" w:cs="Times New Roman"/>
          <w:sz w:val="28"/>
          <w:szCs w:val="28"/>
        </w:rPr>
        <w:t xml:space="preserve"> </w:t>
      </w:r>
      <w:r w:rsidR="00AB2531">
        <w:rPr>
          <w:rFonts w:ascii="Times New Roman" w:hAnsi="Times New Roman" w:cs="Times New Roman"/>
          <w:sz w:val="28"/>
          <w:szCs w:val="28"/>
        </w:rPr>
        <w:t xml:space="preserve">и обложки. </w:t>
      </w:r>
    </w:p>
    <w:p w:rsidR="004B354E" w:rsidRDefault="004B354E" w:rsidP="004B3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987">
        <w:rPr>
          <w:rFonts w:ascii="Times New Roman" w:hAnsi="Times New Roman" w:cs="Times New Roman"/>
          <w:sz w:val="28"/>
          <w:szCs w:val="28"/>
        </w:rPr>
        <w:t>Состав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описи №1</w:t>
      </w:r>
      <w:r w:rsidRPr="00F209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354E" w:rsidRDefault="004B354E" w:rsidP="004B35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указы Сена</w:t>
      </w:r>
      <w:r>
        <w:rPr>
          <w:rFonts w:ascii="Times New Roman" w:eastAsia="Times New Roman" w:hAnsi="Times New Roman" w:cs="Times New Roman"/>
          <w:sz w:val="28"/>
          <w:szCs w:val="28"/>
        </w:rPr>
        <w:t>та,</w:t>
      </w:r>
    </w:p>
    <w:p w:rsidR="004B354E" w:rsidRDefault="004B354E" w:rsidP="004B35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журналы заседаний губернского правления;</w:t>
      </w:r>
    </w:p>
    <w:p w:rsidR="004B354E" w:rsidRDefault="004B354E" w:rsidP="004B35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журналы присутствия губернского правления;</w:t>
      </w:r>
    </w:p>
    <w:p w:rsidR="004B354E" w:rsidRDefault="004B354E" w:rsidP="004B35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распорядительные, исполнительные, административные, судные журналы присутствия губернского правления;</w:t>
      </w:r>
    </w:p>
    <w:p w:rsidR="004B354E" w:rsidRDefault="004B354E" w:rsidP="004B35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протоколы;</w:t>
      </w:r>
    </w:p>
    <w:p w:rsidR="004B354E" w:rsidRDefault="004B354E" w:rsidP="004B35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докладные записки, докладные регистры отделений губернского правления;</w:t>
      </w:r>
    </w:p>
    <w:p w:rsidR="004B354E" w:rsidRDefault="004B354E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настольные реестры.</w:t>
      </w:r>
    </w:p>
    <w:p w:rsidR="0084398C" w:rsidRDefault="00CC1C9C" w:rsidP="004B35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Дела с указами Сената были сформированы в делопроизводстве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бернского правления и внесены в новую опись по году их поступления в</w:t>
      </w:r>
      <w:r w:rsidR="002A75D7">
        <w:rPr>
          <w:rFonts w:ascii="Times New Roman" w:hAnsi="Times New Roman" w:cs="Times New Roman"/>
          <w:sz w:val="28"/>
          <w:szCs w:val="28"/>
        </w:rPr>
        <w:t xml:space="preserve"> д</w:t>
      </w:r>
      <w:r w:rsidR="002A75D7">
        <w:rPr>
          <w:rFonts w:ascii="Times New Roman" w:hAnsi="Times New Roman" w:cs="Times New Roman"/>
          <w:sz w:val="28"/>
          <w:szCs w:val="28"/>
        </w:rPr>
        <w:t>е</w:t>
      </w:r>
      <w:r w:rsidR="002A75D7">
        <w:rPr>
          <w:rFonts w:ascii="Times New Roman" w:hAnsi="Times New Roman" w:cs="Times New Roman"/>
          <w:sz w:val="28"/>
          <w:szCs w:val="28"/>
        </w:rPr>
        <w:t xml:space="preserve">лопроизводство 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2A75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При уточнении содержания дел обращалось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на более полное</w:t>
      </w:r>
      <w:r w:rsidR="00AE2029">
        <w:rPr>
          <w:rFonts w:ascii="Times New Roman" w:hAnsi="Times New Roman" w:cs="Times New Roman"/>
          <w:sz w:val="28"/>
          <w:szCs w:val="28"/>
        </w:rPr>
        <w:t xml:space="preserve"> отражение в заголовках разновидностей документов, формировавшихся в присутствии губернского правления и процесс измен</w:t>
      </w:r>
      <w:r w:rsidR="00AE2029">
        <w:rPr>
          <w:rFonts w:ascii="Times New Roman" w:hAnsi="Times New Roman" w:cs="Times New Roman"/>
          <w:sz w:val="28"/>
          <w:szCs w:val="28"/>
        </w:rPr>
        <w:t>е</w:t>
      </w:r>
      <w:r w:rsidR="00AE2029">
        <w:rPr>
          <w:rFonts w:ascii="Times New Roman" w:hAnsi="Times New Roman" w:cs="Times New Roman"/>
          <w:sz w:val="28"/>
          <w:szCs w:val="28"/>
        </w:rPr>
        <w:t>ния документирования за весь период существования правления. Начиная с 1797 г. по 1845 год в процессе деятельности губернского правления форм</w:t>
      </w:r>
      <w:r w:rsidR="00AE2029">
        <w:rPr>
          <w:rFonts w:ascii="Times New Roman" w:hAnsi="Times New Roman" w:cs="Times New Roman"/>
          <w:sz w:val="28"/>
          <w:szCs w:val="28"/>
        </w:rPr>
        <w:t>и</w:t>
      </w:r>
      <w:r w:rsidR="00AE2029">
        <w:rPr>
          <w:rFonts w:ascii="Times New Roman" w:hAnsi="Times New Roman" w:cs="Times New Roman"/>
          <w:sz w:val="28"/>
          <w:szCs w:val="28"/>
        </w:rPr>
        <w:t>ровались: журналы заседаний, протоколы заседаний, докладные записки, докладные регистры отделений губернского правления; настольные реестры. С июля 1845 г., в соответствии с законом «Учреждение губернских правл</w:t>
      </w:r>
      <w:r w:rsidR="00AE2029">
        <w:rPr>
          <w:rFonts w:ascii="Times New Roman" w:hAnsi="Times New Roman" w:cs="Times New Roman"/>
          <w:sz w:val="28"/>
          <w:szCs w:val="28"/>
        </w:rPr>
        <w:t>е</w:t>
      </w:r>
      <w:r w:rsidR="00AE2029">
        <w:rPr>
          <w:rFonts w:ascii="Times New Roman" w:hAnsi="Times New Roman" w:cs="Times New Roman"/>
          <w:sz w:val="28"/>
          <w:szCs w:val="28"/>
        </w:rPr>
        <w:t>ний» упрощено документирование процессов доклада и решения</w:t>
      </w:r>
      <w:r w:rsidR="0084398C">
        <w:rPr>
          <w:rFonts w:ascii="Times New Roman" w:hAnsi="Times New Roman" w:cs="Times New Roman"/>
          <w:sz w:val="28"/>
          <w:szCs w:val="28"/>
        </w:rPr>
        <w:t xml:space="preserve"> дел</w:t>
      </w:r>
      <w:r w:rsidR="00AE2029">
        <w:rPr>
          <w:rFonts w:ascii="Times New Roman" w:hAnsi="Times New Roman" w:cs="Times New Roman"/>
          <w:sz w:val="28"/>
          <w:szCs w:val="28"/>
        </w:rPr>
        <w:t>. До</w:t>
      </w:r>
      <w:r w:rsidR="00AE2029">
        <w:rPr>
          <w:rFonts w:ascii="Times New Roman" w:hAnsi="Times New Roman" w:cs="Times New Roman"/>
          <w:sz w:val="28"/>
          <w:szCs w:val="28"/>
        </w:rPr>
        <w:t>к</w:t>
      </w:r>
      <w:r w:rsidR="00AE2029">
        <w:rPr>
          <w:rFonts w:ascii="Times New Roman" w:hAnsi="Times New Roman" w:cs="Times New Roman"/>
          <w:sz w:val="28"/>
          <w:szCs w:val="28"/>
        </w:rPr>
        <w:t>ладные записки, докладные регистры, протоколы заменены составлением о</w:t>
      </w:r>
      <w:r w:rsidR="00AE2029">
        <w:rPr>
          <w:rFonts w:ascii="Times New Roman" w:hAnsi="Times New Roman" w:cs="Times New Roman"/>
          <w:sz w:val="28"/>
          <w:szCs w:val="28"/>
        </w:rPr>
        <w:t>д</w:t>
      </w:r>
      <w:r w:rsidR="00AE2029">
        <w:rPr>
          <w:rFonts w:ascii="Times New Roman" w:hAnsi="Times New Roman" w:cs="Times New Roman"/>
          <w:sz w:val="28"/>
          <w:szCs w:val="28"/>
        </w:rPr>
        <w:t>ного документа – журнал присутствия губернского правления, форма котор</w:t>
      </w:r>
      <w:r w:rsidR="00AE2029">
        <w:rPr>
          <w:rFonts w:ascii="Times New Roman" w:hAnsi="Times New Roman" w:cs="Times New Roman"/>
          <w:sz w:val="28"/>
          <w:szCs w:val="28"/>
        </w:rPr>
        <w:t>о</w:t>
      </w:r>
      <w:r w:rsidR="00AE2029">
        <w:rPr>
          <w:rFonts w:ascii="Times New Roman" w:hAnsi="Times New Roman" w:cs="Times New Roman"/>
          <w:sz w:val="28"/>
          <w:szCs w:val="28"/>
        </w:rPr>
        <w:t>го была аналогична и развивалась из формы протокола образца 1837 г. С 1849 г. журналы стали именоваться распорядительными</w:t>
      </w:r>
      <w:r w:rsidR="00E16BBD">
        <w:rPr>
          <w:rFonts w:ascii="Times New Roman" w:hAnsi="Times New Roman" w:cs="Times New Roman"/>
          <w:sz w:val="28"/>
          <w:szCs w:val="28"/>
        </w:rPr>
        <w:t xml:space="preserve">, формировались </w:t>
      </w:r>
      <w:r w:rsidR="0084398C">
        <w:rPr>
          <w:rFonts w:ascii="Times New Roman" w:hAnsi="Times New Roman" w:cs="Times New Roman"/>
          <w:sz w:val="28"/>
          <w:szCs w:val="28"/>
        </w:rPr>
        <w:t>примерно за 14 дней с грифом «читал» и исполнительные за месяц. Каждый вид журналов имел свою нумерацию решений. С сентября 1865 г. распоряд</w:t>
      </w:r>
      <w:r w:rsidR="0084398C">
        <w:rPr>
          <w:rFonts w:ascii="Times New Roman" w:hAnsi="Times New Roman" w:cs="Times New Roman"/>
          <w:sz w:val="28"/>
          <w:szCs w:val="28"/>
        </w:rPr>
        <w:t>и</w:t>
      </w:r>
      <w:r w:rsidR="0084398C">
        <w:rPr>
          <w:rFonts w:ascii="Times New Roman" w:hAnsi="Times New Roman" w:cs="Times New Roman"/>
          <w:sz w:val="28"/>
          <w:szCs w:val="28"/>
        </w:rPr>
        <w:t>тельные журналы стали именоваться административными и судными, испо</w:t>
      </w:r>
      <w:r w:rsidR="0084398C">
        <w:rPr>
          <w:rFonts w:ascii="Times New Roman" w:hAnsi="Times New Roman" w:cs="Times New Roman"/>
          <w:sz w:val="28"/>
          <w:szCs w:val="28"/>
        </w:rPr>
        <w:t>л</w:t>
      </w:r>
      <w:r w:rsidR="0084398C">
        <w:rPr>
          <w:rFonts w:ascii="Times New Roman" w:hAnsi="Times New Roman" w:cs="Times New Roman"/>
          <w:sz w:val="28"/>
          <w:szCs w:val="28"/>
        </w:rPr>
        <w:t>нительные журналы - административными.</w:t>
      </w:r>
      <w:r w:rsidR="00A73DE3" w:rsidRPr="00F20987">
        <w:rPr>
          <w:rFonts w:ascii="Times New Roman" w:hAnsi="Times New Roman" w:cs="Times New Roman"/>
          <w:sz w:val="28"/>
          <w:szCs w:val="28"/>
        </w:rPr>
        <w:tab/>
      </w:r>
    </w:p>
    <w:p w:rsidR="005467E9" w:rsidRDefault="005467E9" w:rsidP="00843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Состояние многих документов описи №1 неудовлетворительное. Дела нуждаются в картонировани</w:t>
      </w:r>
      <w:r w:rsidR="00E16BB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реставрации, </w:t>
      </w:r>
      <w:r w:rsidR="00E16BBD">
        <w:rPr>
          <w:rFonts w:ascii="Times New Roman" w:eastAsia="Times New Roman" w:hAnsi="Times New Roman" w:cs="Times New Roman"/>
          <w:sz w:val="28"/>
          <w:szCs w:val="28"/>
        </w:rPr>
        <w:t>подшивк</w:t>
      </w:r>
      <w:r w:rsidR="00AB25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6BBD">
        <w:rPr>
          <w:rFonts w:ascii="Times New Roman" w:eastAsia="Times New Roman" w:hAnsi="Times New Roman" w:cs="Times New Roman"/>
          <w:sz w:val="28"/>
          <w:szCs w:val="28"/>
        </w:rPr>
        <w:t>, просушк</w:t>
      </w:r>
      <w:r w:rsidR="00AB25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6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DE3" w:rsidRDefault="00A73DE3" w:rsidP="002A7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Pr="007724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описи</w:t>
      </w:r>
      <w:r w:rsidR="00C939F8">
        <w:rPr>
          <w:rFonts w:ascii="Times New Roman" w:hAnsi="Times New Roman" w:cs="Times New Roman"/>
          <w:sz w:val="28"/>
          <w:szCs w:val="28"/>
        </w:rPr>
        <w:t xml:space="preserve"> №1</w:t>
      </w:r>
      <w:r w:rsidRPr="0077245C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2D4CD6">
        <w:rPr>
          <w:rFonts w:ascii="Times New Roman" w:hAnsi="Times New Roman" w:cs="Times New Roman"/>
          <w:sz w:val="28"/>
          <w:szCs w:val="28"/>
        </w:rPr>
        <w:t xml:space="preserve">ы </w:t>
      </w:r>
      <w:r w:rsidRPr="0077245C">
        <w:rPr>
          <w:rFonts w:ascii="Times New Roman" w:hAnsi="Times New Roman" w:cs="Times New Roman"/>
          <w:sz w:val="28"/>
          <w:szCs w:val="28"/>
        </w:rPr>
        <w:t xml:space="preserve">титульный лист, </w:t>
      </w:r>
      <w:r>
        <w:rPr>
          <w:rFonts w:ascii="Times New Roman" w:hAnsi="Times New Roman" w:cs="Times New Roman"/>
          <w:sz w:val="28"/>
          <w:szCs w:val="28"/>
        </w:rPr>
        <w:t>оглавлени</w:t>
      </w:r>
      <w:r w:rsidR="002A75D7">
        <w:rPr>
          <w:rFonts w:ascii="Times New Roman" w:hAnsi="Times New Roman" w:cs="Times New Roman"/>
          <w:sz w:val="28"/>
          <w:szCs w:val="28"/>
        </w:rPr>
        <w:t>е</w:t>
      </w:r>
      <w:r w:rsidR="00DB19B3">
        <w:rPr>
          <w:rFonts w:ascii="Times New Roman" w:hAnsi="Times New Roman" w:cs="Times New Roman"/>
          <w:sz w:val="28"/>
          <w:szCs w:val="28"/>
        </w:rPr>
        <w:t>.</w:t>
      </w:r>
      <w:r w:rsidRPr="00772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4F62" w:rsidRDefault="00C939F8" w:rsidP="00C93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126F6">
        <w:rPr>
          <w:rFonts w:ascii="Times New Roman" w:hAnsi="Times New Roman" w:cs="Times New Roman"/>
          <w:sz w:val="28"/>
          <w:szCs w:val="28"/>
        </w:rPr>
        <w:t>В 2010-2012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4126F6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6F6">
        <w:rPr>
          <w:rFonts w:ascii="Times New Roman" w:hAnsi="Times New Roman" w:cs="Times New Roman"/>
          <w:sz w:val="28"/>
          <w:szCs w:val="28"/>
        </w:rPr>
        <w:t xml:space="preserve">усовершенствование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9F8">
        <w:rPr>
          <w:rFonts w:ascii="Times New Roman" w:hAnsi="Times New Roman" w:cs="Times New Roman"/>
          <w:b/>
          <w:sz w:val="28"/>
          <w:szCs w:val="28"/>
        </w:rPr>
        <w:t>описи   №2</w:t>
      </w:r>
      <w:r w:rsidRPr="0041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F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6F6">
        <w:rPr>
          <w:rFonts w:ascii="Times New Roman" w:hAnsi="Times New Roman" w:cs="Times New Roman"/>
          <w:sz w:val="28"/>
          <w:szCs w:val="28"/>
        </w:rPr>
        <w:t>1797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26F6">
        <w:rPr>
          <w:rFonts w:ascii="Times New Roman" w:hAnsi="Times New Roman" w:cs="Times New Roman"/>
          <w:sz w:val="28"/>
          <w:szCs w:val="28"/>
        </w:rPr>
        <w:t xml:space="preserve">1917 гг. </w:t>
      </w:r>
      <w:r>
        <w:rPr>
          <w:rFonts w:ascii="Times New Roman" w:hAnsi="Times New Roman" w:cs="Times New Roman"/>
          <w:sz w:val="28"/>
          <w:szCs w:val="28"/>
        </w:rPr>
        <w:t xml:space="preserve">Для работы по учетным документам получено 17161 дело. </w:t>
      </w:r>
      <w:r w:rsidRPr="004126F6">
        <w:rPr>
          <w:rFonts w:ascii="Times New Roman" w:hAnsi="Times New Roman" w:cs="Times New Roman"/>
          <w:sz w:val="28"/>
          <w:szCs w:val="28"/>
        </w:rPr>
        <w:t>З</w:t>
      </w:r>
      <w:r w:rsidRPr="004126F6">
        <w:rPr>
          <w:rFonts w:ascii="Times New Roman" w:hAnsi="Times New Roman" w:cs="Times New Roman"/>
          <w:sz w:val="28"/>
          <w:szCs w:val="28"/>
        </w:rPr>
        <w:t>а</w:t>
      </w:r>
      <w:r w:rsidRPr="004126F6">
        <w:rPr>
          <w:rFonts w:ascii="Times New Roman" w:hAnsi="Times New Roman" w:cs="Times New Roman"/>
          <w:sz w:val="28"/>
          <w:szCs w:val="28"/>
        </w:rPr>
        <w:t xml:space="preserve">головки дел отредактированы, особое внимание обращалось на указание  </w:t>
      </w:r>
      <w:r w:rsidRPr="004126F6">
        <w:rPr>
          <w:rFonts w:ascii="Times New Roman" w:hAnsi="Times New Roman" w:cs="Times New Roman"/>
          <w:sz w:val="28"/>
          <w:szCs w:val="28"/>
        </w:rPr>
        <w:lastRenderedPageBreak/>
        <w:t>разновидностей документов в дела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26F6">
        <w:rPr>
          <w:rFonts w:ascii="Times New Roman" w:hAnsi="Times New Roman" w:cs="Times New Roman"/>
          <w:sz w:val="28"/>
          <w:szCs w:val="28"/>
        </w:rPr>
        <w:t>, точность формулировки содержания д</w:t>
      </w:r>
      <w:r w:rsidRPr="004126F6">
        <w:rPr>
          <w:rFonts w:ascii="Times New Roman" w:hAnsi="Times New Roman" w:cs="Times New Roman"/>
          <w:sz w:val="28"/>
          <w:szCs w:val="28"/>
        </w:rPr>
        <w:t>о</w:t>
      </w:r>
      <w:r w:rsidRPr="004126F6">
        <w:rPr>
          <w:rFonts w:ascii="Times New Roman" w:hAnsi="Times New Roman" w:cs="Times New Roman"/>
          <w:sz w:val="28"/>
          <w:szCs w:val="28"/>
        </w:rPr>
        <w:t xml:space="preserve">кументов, фамилии, крайние даты. К ряду заголовков составлены аннотации. Проведена нумерация дел. </w:t>
      </w:r>
    </w:p>
    <w:p w:rsidR="0050710C" w:rsidRDefault="00C939F8" w:rsidP="008D4F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F6">
        <w:rPr>
          <w:rFonts w:ascii="Times New Roman" w:hAnsi="Times New Roman" w:cs="Times New Roman"/>
          <w:sz w:val="28"/>
          <w:szCs w:val="28"/>
        </w:rPr>
        <w:t xml:space="preserve">В процессе усовершенствования описано </w:t>
      </w:r>
      <w:r w:rsidR="00A343CA">
        <w:rPr>
          <w:rFonts w:ascii="Times New Roman" w:hAnsi="Times New Roman" w:cs="Times New Roman"/>
          <w:sz w:val="28"/>
          <w:szCs w:val="28"/>
        </w:rPr>
        <w:t>8</w:t>
      </w:r>
      <w:r w:rsidRPr="004126F6">
        <w:rPr>
          <w:rFonts w:ascii="Times New Roman" w:hAnsi="Times New Roman" w:cs="Times New Roman"/>
          <w:sz w:val="28"/>
          <w:szCs w:val="28"/>
        </w:rPr>
        <w:t xml:space="preserve"> неучтенных дел</w:t>
      </w:r>
      <w:r w:rsidR="0050710C">
        <w:rPr>
          <w:rFonts w:ascii="Times New Roman" w:hAnsi="Times New Roman" w:cs="Times New Roman"/>
          <w:sz w:val="28"/>
          <w:szCs w:val="28"/>
        </w:rPr>
        <w:t>. У</w:t>
      </w:r>
      <w:r w:rsidR="0050710C" w:rsidRPr="004126F6">
        <w:rPr>
          <w:rFonts w:ascii="Times New Roman" w:hAnsi="Times New Roman" w:cs="Times New Roman"/>
          <w:sz w:val="28"/>
          <w:szCs w:val="28"/>
        </w:rPr>
        <w:t>странен</w:t>
      </w:r>
      <w:r w:rsidR="0050710C">
        <w:rPr>
          <w:rFonts w:ascii="Times New Roman" w:hAnsi="Times New Roman" w:cs="Times New Roman"/>
          <w:sz w:val="28"/>
          <w:szCs w:val="28"/>
        </w:rPr>
        <w:t>ы технические ошибки, в результате количество дел в описи увеличилось на 1 ед. хр. О</w:t>
      </w:r>
      <w:r w:rsidRPr="004126F6">
        <w:rPr>
          <w:rFonts w:ascii="Times New Roman" w:hAnsi="Times New Roman" w:cs="Times New Roman"/>
          <w:sz w:val="28"/>
          <w:szCs w:val="28"/>
        </w:rPr>
        <w:t>бъединено 1 дело</w:t>
      </w:r>
      <w:r w:rsidR="0050710C">
        <w:rPr>
          <w:rFonts w:ascii="Times New Roman" w:hAnsi="Times New Roman" w:cs="Times New Roman"/>
          <w:sz w:val="28"/>
          <w:szCs w:val="28"/>
        </w:rPr>
        <w:t>.</w:t>
      </w:r>
      <w:r w:rsidRPr="004126F6">
        <w:rPr>
          <w:rFonts w:ascii="Times New Roman" w:hAnsi="Times New Roman" w:cs="Times New Roman"/>
          <w:sz w:val="28"/>
          <w:szCs w:val="28"/>
        </w:rPr>
        <w:t xml:space="preserve"> 25 </w:t>
      </w:r>
      <w:r w:rsidR="00A343CA">
        <w:rPr>
          <w:rFonts w:ascii="Times New Roman" w:hAnsi="Times New Roman" w:cs="Times New Roman"/>
          <w:sz w:val="28"/>
          <w:szCs w:val="28"/>
        </w:rPr>
        <w:t xml:space="preserve">дел разделено </w:t>
      </w:r>
      <w:r w:rsidRPr="004126F6">
        <w:rPr>
          <w:rFonts w:ascii="Times New Roman" w:hAnsi="Times New Roman" w:cs="Times New Roman"/>
          <w:sz w:val="28"/>
          <w:szCs w:val="28"/>
        </w:rPr>
        <w:t>на 52</w:t>
      </w:r>
      <w:r w:rsidR="00A343CA">
        <w:rPr>
          <w:rFonts w:ascii="Times New Roman" w:hAnsi="Times New Roman" w:cs="Times New Roman"/>
          <w:sz w:val="28"/>
          <w:szCs w:val="28"/>
        </w:rPr>
        <w:t>, в результате количество дел описи увеличилось на 27 дел</w:t>
      </w:r>
      <w:r w:rsidRPr="004126F6">
        <w:rPr>
          <w:rFonts w:ascii="Times New Roman" w:hAnsi="Times New Roman" w:cs="Times New Roman"/>
          <w:sz w:val="28"/>
          <w:szCs w:val="28"/>
        </w:rPr>
        <w:t>. Обнаружена 1 пус</w:t>
      </w:r>
      <w:r w:rsidR="008D4F62">
        <w:rPr>
          <w:rFonts w:ascii="Times New Roman" w:hAnsi="Times New Roman" w:cs="Times New Roman"/>
          <w:sz w:val="28"/>
          <w:szCs w:val="28"/>
        </w:rPr>
        <w:t>тая обложка, 1 дело (№1996а) поставлено на розыск. В опись №2 поступило 2 ед. хр. из описей №№1, 30.</w:t>
      </w:r>
      <w:r w:rsidRPr="004126F6">
        <w:rPr>
          <w:rFonts w:ascii="Times New Roman" w:hAnsi="Times New Roman" w:cs="Times New Roman"/>
          <w:sz w:val="28"/>
          <w:szCs w:val="28"/>
        </w:rPr>
        <w:t xml:space="preserve"> В </w:t>
      </w:r>
      <w:r w:rsidR="008D4F62">
        <w:rPr>
          <w:rFonts w:ascii="Times New Roman" w:hAnsi="Times New Roman" w:cs="Times New Roman"/>
          <w:sz w:val="28"/>
          <w:szCs w:val="28"/>
        </w:rPr>
        <w:t xml:space="preserve">ходе усовершенствования выявлены документы, не относящиеся к данному фонду, в результате 5 дел переданы в </w:t>
      </w:r>
      <w:r w:rsidRPr="004126F6">
        <w:rPr>
          <w:rFonts w:ascii="Times New Roman" w:hAnsi="Times New Roman" w:cs="Times New Roman"/>
          <w:sz w:val="28"/>
          <w:szCs w:val="28"/>
        </w:rPr>
        <w:t xml:space="preserve">другие фонды архива по принадлежности, а именно в фонд №125 «Курская контрольная палата» - 3 дела, №141 «Курское губернское по воинской повинности присутствие» - 1 дело, № 1621 «Римско-католический костел» - 1 дело. </w:t>
      </w:r>
    </w:p>
    <w:p w:rsidR="00C939F8" w:rsidRPr="00F20987" w:rsidRDefault="00C939F8" w:rsidP="008D4F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8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0710C">
        <w:rPr>
          <w:rFonts w:ascii="Times New Roman" w:hAnsi="Times New Roman" w:cs="Times New Roman"/>
          <w:sz w:val="28"/>
          <w:szCs w:val="28"/>
        </w:rPr>
        <w:t xml:space="preserve">  </w:t>
      </w:r>
      <w:r w:rsidRPr="00F20987">
        <w:rPr>
          <w:rFonts w:ascii="Times New Roman" w:hAnsi="Times New Roman" w:cs="Times New Roman"/>
          <w:sz w:val="28"/>
          <w:szCs w:val="28"/>
        </w:rPr>
        <w:t>усовершенствования составлена опись № 2 за 1797-</w:t>
      </w:r>
      <w:r w:rsidR="0050710C">
        <w:rPr>
          <w:rFonts w:ascii="Times New Roman" w:hAnsi="Times New Roman" w:cs="Times New Roman"/>
          <w:sz w:val="28"/>
          <w:szCs w:val="28"/>
        </w:rPr>
        <w:t xml:space="preserve">  </w:t>
      </w:r>
      <w:r w:rsidRPr="00F20987">
        <w:rPr>
          <w:rFonts w:ascii="Times New Roman" w:hAnsi="Times New Roman" w:cs="Times New Roman"/>
          <w:sz w:val="28"/>
          <w:szCs w:val="28"/>
        </w:rPr>
        <w:t>1917 гг. в  количестве 17191 дел + 9 дел  старые тома описи</w:t>
      </w:r>
      <w:r>
        <w:rPr>
          <w:rFonts w:ascii="Times New Roman" w:hAnsi="Times New Roman" w:cs="Times New Roman"/>
          <w:sz w:val="28"/>
          <w:szCs w:val="28"/>
        </w:rPr>
        <w:t>, всего 17200 дел.</w:t>
      </w:r>
    </w:p>
    <w:p w:rsidR="00C939F8" w:rsidRPr="00F20987" w:rsidRDefault="00C939F8" w:rsidP="00C93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987">
        <w:rPr>
          <w:rFonts w:ascii="Times New Roman" w:hAnsi="Times New Roman" w:cs="Times New Roman"/>
          <w:sz w:val="28"/>
          <w:szCs w:val="28"/>
        </w:rPr>
        <w:tab/>
        <w:t xml:space="preserve">  Опись составлена по хронологическ</w:t>
      </w:r>
      <w:r w:rsidR="004F5CBF">
        <w:rPr>
          <w:rFonts w:ascii="Times New Roman" w:hAnsi="Times New Roman" w:cs="Times New Roman"/>
          <w:sz w:val="28"/>
          <w:szCs w:val="28"/>
        </w:rPr>
        <w:t>и-структурному</w:t>
      </w:r>
      <w:r w:rsidRPr="00F20987">
        <w:rPr>
          <w:rFonts w:ascii="Times New Roman" w:hAnsi="Times New Roman" w:cs="Times New Roman"/>
          <w:sz w:val="28"/>
          <w:szCs w:val="28"/>
        </w:rPr>
        <w:t xml:space="preserve"> </w:t>
      </w:r>
      <w:r w:rsidR="00F34F4F">
        <w:rPr>
          <w:rFonts w:ascii="Times New Roman" w:hAnsi="Times New Roman" w:cs="Times New Roman"/>
          <w:sz w:val="28"/>
          <w:szCs w:val="28"/>
        </w:rPr>
        <w:t>признаку</w:t>
      </w:r>
      <w:r w:rsidR="004F5CBF">
        <w:rPr>
          <w:rFonts w:ascii="Times New Roman" w:hAnsi="Times New Roman" w:cs="Times New Roman"/>
          <w:sz w:val="28"/>
          <w:szCs w:val="28"/>
        </w:rPr>
        <w:t>. В структуре губернского правления до 1836 года</w:t>
      </w:r>
      <w:r w:rsidRPr="00F20987">
        <w:rPr>
          <w:rFonts w:ascii="Times New Roman" w:hAnsi="Times New Roman" w:cs="Times New Roman"/>
          <w:sz w:val="28"/>
          <w:szCs w:val="28"/>
        </w:rPr>
        <w:t xml:space="preserve"> </w:t>
      </w:r>
      <w:r w:rsidR="004F5CBF">
        <w:rPr>
          <w:rFonts w:ascii="Times New Roman" w:hAnsi="Times New Roman" w:cs="Times New Roman"/>
          <w:sz w:val="28"/>
          <w:szCs w:val="28"/>
        </w:rPr>
        <w:t>существовали</w:t>
      </w:r>
      <w:r w:rsidRPr="00F20987"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4F5CBF">
        <w:rPr>
          <w:rFonts w:ascii="Times New Roman" w:hAnsi="Times New Roman" w:cs="Times New Roman"/>
          <w:sz w:val="28"/>
          <w:szCs w:val="28"/>
        </w:rPr>
        <w:t>и</w:t>
      </w:r>
      <w:r w:rsidRPr="00F20987">
        <w:rPr>
          <w:rFonts w:ascii="Times New Roman" w:hAnsi="Times New Roman" w:cs="Times New Roman"/>
          <w:sz w:val="28"/>
          <w:szCs w:val="28"/>
        </w:rPr>
        <w:t xml:space="preserve">, с 1838 г. </w:t>
      </w:r>
      <w:r w:rsidR="004F5CBF">
        <w:rPr>
          <w:rFonts w:ascii="Times New Roman" w:hAnsi="Times New Roman" w:cs="Times New Roman"/>
          <w:sz w:val="28"/>
          <w:szCs w:val="28"/>
        </w:rPr>
        <w:t xml:space="preserve">- </w:t>
      </w:r>
      <w:r w:rsidRPr="00F20987">
        <w:rPr>
          <w:rFonts w:ascii="Times New Roman" w:hAnsi="Times New Roman" w:cs="Times New Roman"/>
          <w:sz w:val="28"/>
          <w:szCs w:val="28"/>
        </w:rPr>
        <w:t>отделения  и стол</w:t>
      </w:r>
      <w:r w:rsidR="004F5CBF">
        <w:rPr>
          <w:rFonts w:ascii="Times New Roman" w:hAnsi="Times New Roman" w:cs="Times New Roman"/>
          <w:sz w:val="28"/>
          <w:szCs w:val="28"/>
        </w:rPr>
        <w:t>ы</w:t>
      </w:r>
      <w:r w:rsidRPr="00F20987">
        <w:rPr>
          <w:rFonts w:ascii="Times New Roman" w:hAnsi="Times New Roman" w:cs="Times New Roman"/>
          <w:sz w:val="28"/>
          <w:szCs w:val="28"/>
        </w:rPr>
        <w:t>. Имеется одно дело, начатое в 1795 году</w:t>
      </w:r>
      <w:r w:rsidRPr="00E1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стническом правлении и</w:t>
      </w:r>
      <w:r w:rsidRPr="00F20987">
        <w:rPr>
          <w:rFonts w:ascii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98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0987">
        <w:rPr>
          <w:rFonts w:ascii="Times New Roman" w:hAnsi="Times New Roman" w:cs="Times New Roman"/>
          <w:sz w:val="28"/>
          <w:szCs w:val="28"/>
        </w:rPr>
        <w:t xml:space="preserve"> в 1798 году</w:t>
      </w:r>
      <w:r>
        <w:rPr>
          <w:rFonts w:ascii="Times New Roman" w:hAnsi="Times New Roman" w:cs="Times New Roman"/>
          <w:sz w:val="28"/>
          <w:szCs w:val="28"/>
        </w:rPr>
        <w:t xml:space="preserve"> в губернском правлении.</w:t>
      </w:r>
    </w:p>
    <w:p w:rsidR="00C939F8" w:rsidRDefault="00C939F8" w:rsidP="00C93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987">
        <w:rPr>
          <w:rFonts w:ascii="Times New Roman" w:hAnsi="Times New Roman" w:cs="Times New Roman"/>
          <w:sz w:val="28"/>
          <w:szCs w:val="28"/>
        </w:rPr>
        <w:tab/>
        <w:t>Состав документов</w:t>
      </w:r>
      <w:r w:rsidR="004F5CBF">
        <w:rPr>
          <w:rFonts w:ascii="Times New Roman" w:hAnsi="Times New Roman" w:cs="Times New Roman"/>
          <w:sz w:val="28"/>
          <w:szCs w:val="28"/>
        </w:rPr>
        <w:t xml:space="preserve"> </w:t>
      </w:r>
      <w:r w:rsidR="00CF4E02">
        <w:rPr>
          <w:rFonts w:ascii="Times New Roman" w:hAnsi="Times New Roman" w:cs="Times New Roman"/>
          <w:sz w:val="28"/>
          <w:szCs w:val="28"/>
        </w:rPr>
        <w:t>описи №2</w:t>
      </w:r>
      <w:r w:rsidRPr="00F209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9F8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менные указы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императоров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, указы Сена</w:t>
      </w:r>
      <w:r>
        <w:rPr>
          <w:rFonts w:ascii="Times New Roman" w:eastAsia="Times New Roman" w:hAnsi="Times New Roman" w:cs="Times New Roman"/>
          <w:sz w:val="28"/>
          <w:szCs w:val="28"/>
        </w:rPr>
        <w:t>та о создании учреждений, пож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ловании земель, дворянства, титулов, чинов, почетных званий, усыновлении рожденных до брака детей и воспитанников,  по вопросам управления,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указов;</w:t>
      </w:r>
    </w:p>
    <w:p w:rsidR="00C939F8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циркуляры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предписания министерств, предложения губернаторов,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sz w:val="28"/>
          <w:szCs w:val="28"/>
        </w:rPr>
        <w:t>зы и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журнальные определения губернского 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9F8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-документы об изменении в административно-территориальном делении, о введении новых штатов, о распределении населенных пунктов по волостям, станам,</w:t>
      </w:r>
    </w:p>
    <w:p w:rsidR="00C939F8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сведения, рапорты о состоянии городов и уездов губернии, количестве и с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ставе населения, состоянии промышленности и торговли, количестве обро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ных статей, распределении 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ли, </w:t>
      </w:r>
    </w:p>
    <w:p w:rsidR="00C939F8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-дела о подтверждении дворянского происхождения, об утверждении в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вах потомственного и личного дворянства,</w:t>
      </w:r>
    </w:p>
    <w:p w:rsidR="00C939F8" w:rsidRDefault="00C939F8" w:rsidP="00C939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о переселении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однодворцев губернии в Ставропольский у. Астраха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ской губ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ывшее Кавказское наместничество),</w:t>
      </w:r>
    </w:p>
    <w:p w:rsidR="00C939F8" w:rsidRDefault="00C939F8" w:rsidP="00C939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-документы о проведении рекрутских наборов, о мобилизации нижних вои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ских чинов, военнопленных французской армии, о ратниках Курского опо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чения,</w:t>
      </w:r>
    </w:p>
    <w:p w:rsidR="00C939F8" w:rsidRDefault="00C939F8" w:rsidP="00C939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осписи и сметы доходов и расходов по городам губернии, ведомости вз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скания податей и недоимок, </w:t>
      </w:r>
    </w:p>
    <w:p w:rsidR="00C939F8" w:rsidRDefault="00C939F8" w:rsidP="00C939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C11B8">
        <w:rPr>
          <w:rFonts w:ascii="Times New Roman" w:hAnsi="Times New Roman" w:cs="Times New Roman"/>
          <w:sz w:val="28"/>
          <w:szCs w:val="28"/>
        </w:rPr>
        <w:t>журнальные определения, рапорты, прошения, объявления, заключения, а</w:t>
      </w:r>
      <w:r w:rsidRPr="00DC11B8">
        <w:rPr>
          <w:rFonts w:ascii="Times New Roman" w:hAnsi="Times New Roman" w:cs="Times New Roman"/>
          <w:sz w:val="28"/>
          <w:szCs w:val="28"/>
        </w:rPr>
        <w:t>к</w:t>
      </w:r>
      <w:r w:rsidRPr="00DC11B8">
        <w:rPr>
          <w:rFonts w:ascii="Times New Roman" w:hAnsi="Times New Roman" w:cs="Times New Roman"/>
          <w:sz w:val="28"/>
          <w:szCs w:val="28"/>
        </w:rPr>
        <w:t>ты об открытии, переоборудовании заводов, фабрик, кустарных заведений губернии,</w:t>
      </w:r>
      <w:proofErr w:type="gramEnd"/>
    </w:p>
    <w:p w:rsidR="00C939F8" w:rsidRDefault="00C939F8" w:rsidP="00C939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-дела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об открытии ярма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рок, 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об открытии торговых заведений и лавок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39F8" w:rsidRDefault="00C939F8" w:rsidP="00C939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-дела о строительстве и ремонте зданий присутственных мест и тюрем, цер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вей, частных зданий, об утверждении планов и смет, ведомостей цен на строительные материалы и рабочую силу,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9F8" w:rsidRPr="00F25230" w:rsidRDefault="00C939F8" w:rsidP="00C939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3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ела об отчуждении земель под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железн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жных линий и расчет за них, строительстве и расширении дорог, </w:t>
      </w:r>
    </w:p>
    <w:p w:rsidR="00C939F8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дела об определении границ между владельцами поместий, однодворцами, общинами и крестьянами, рассмотрении земель</w:t>
      </w:r>
      <w:r>
        <w:rPr>
          <w:rFonts w:ascii="Times New Roman" w:eastAsia="Times New Roman" w:hAnsi="Times New Roman" w:cs="Times New Roman"/>
          <w:sz w:val="28"/>
          <w:szCs w:val="28"/>
        </w:rPr>
        <w:t>ных споров, наложении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прещений и сняти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их, о продаже, залоге, описи, установлении опеки над имениями, передаче их по наследству, разделе между наследника</w:t>
      </w:r>
      <w:r>
        <w:rPr>
          <w:rFonts w:ascii="Times New Roman" w:eastAsia="Times New Roman" w:hAnsi="Times New Roman" w:cs="Times New Roman"/>
          <w:sz w:val="28"/>
          <w:szCs w:val="28"/>
        </w:rPr>
        <w:t>ми,</w:t>
      </w:r>
    </w:p>
    <w:p w:rsidR="00C939F8" w:rsidRPr="00F25230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ведения и ведомости о количестве арестантов, отбывающих заключение в тюрьмах губернии, вы</w:t>
      </w:r>
      <w:r>
        <w:rPr>
          <w:rFonts w:ascii="Times New Roman" w:eastAsia="Times New Roman" w:hAnsi="Times New Roman" w:cs="Times New Roman"/>
          <w:sz w:val="28"/>
          <w:szCs w:val="28"/>
        </w:rPr>
        <w:t>сланных в Сибирь;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отношения, рапорты, судебные о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ределения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арестантах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; высланных под гласный надзор полиции с террит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рии Кавказа мусульманах; находящихся на территории губернии иностра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цах. Сообщения, донесения, рапорты о пресечении нищенства. </w:t>
      </w:r>
    </w:p>
    <w:p w:rsidR="00C939F8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-р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апорты, донесения, прошения об открытии иноверческих молитвенных домов и об учете их прихо</w:t>
      </w:r>
      <w:r>
        <w:rPr>
          <w:rFonts w:ascii="Times New Roman" w:eastAsia="Times New Roman" w:hAnsi="Times New Roman" w:cs="Times New Roman"/>
          <w:sz w:val="28"/>
          <w:szCs w:val="28"/>
        </w:rPr>
        <w:t>дов,</w:t>
      </w:r>
    </w:p>
    <w:p w:rsidR="00C939F8" w:rsidRPr="00F25230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-документы, присланные для опубликования в газете «Курские губернские ведомости»: постановления земских собраний, приговоры городских дум, сметы доходов и расходов городов, отчеты общественных банков и обще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вз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аимного кредита, сведения о заболеваемости населения и скота, об избр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нии мировых судий, присяжных заседателей, о назначении и перемещении чиновников и др.,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9F8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рапорты, донесения, прошения об открытии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культурно-просветительных, благотворительных, спортивных обществ,</w:t>
      </w:r>
    </w:p>
    <w:p w:rsidR="00C939F8" w:rsidRPr="00F25230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-медицинские отчеты, ведомости, сведения о состоянии народного здравия, об организации врачебной помощи, о движении больных, об эпидемиях, об открытии и работе аптек, о судебно-медицинской экспертизе,</w:t>
      </w:r>
    </w:p>
    <w:p w:rsidR="00C939F8" w:rsidRDefault="00C939F8" w:rsidP="00C939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>ормулярные списки, указы, журнальные определения, дела о назначении, перемещении, производстве в чины, награждении, увольнении чиновников губернских присутственных мест, подведомствен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 правлению, ведомости и сведения о кавалерах орденов, умерших на службе и в отставке.</w:t>
      </w:r>
      <w:r w:rsidRPr="00F25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9F8" w:rsidRPr="0077245C" w:rsidRDefault="00C939F8" w:rsidP="00C93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7724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описи</w:t>
      </w:r>
      <w:r w:rsidRPr="0077245C">
        <w:rPr>
          <w:rFonts w:ascii="Times New Roman" w:hAnsi="Times New Roman" w:cs="Times New Roman"/>
          <w:sz w:val="28"/>
          <w:szCs w:val="28"/>
        </w:rPr>
        <w:t xml:space="preserve"> </w:t>
      </w:r>
      <w:r w:rsidR="002D4CD6">
        <w:rPr>
          <w:rFonts w:ascii="Times New Roman" w:hAnsi="Times New Roman" w:cs="Times New Roman"/>
          <w:sz w:val="28"/>
          <w:szCs w:val="28"/>
        </w:rPr>
        <w:t xml:space="preserve">№2 </w:t>
      </w:r>
      <w:r w:rsidRPr="0077245C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245C">
        <w:rPr>
          <w:rFonts w:ascii="Times New Roman" w:hAnsi="Times New Roman" w:cs="Times New Roman"/>
          <w:sz w:val="28"/>
          <w:szCs w:val="28"/>
        </w:rPr>
        <w:t xml:space="preserve"> титульный лист, </w:t>
      </w:r>
      <w:r>
        <w:rPr>
          <w:rFonts w:ascii="Times New Roman" w:hAnsi="Times New Roman" w:cs="Times New Roman"/>
          <w:sz w:val="28"/>
          <w:szCs w:val="28"/>
        </w:rPr>
        <w:t>предисловие, оглавления</w:t>
      </w:r>
      <w:r w:rsidRPr="0077245C">
        <w:rPr>
          <w:rFonts w:ascii="Times New Roman" w:hAnsi="Times New Roman" w:cs="Times New Roman"/>
          <w:sz w:val="28"/>
          <w:szCs w:val="28"/>
        </w:rPr>
        <w:t>. Опис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245C">
        <w:rPr>
          <w:rFonts w:ascii="Times New Roman" w:hAnsi="Times New Roman" w:cs="Times New Roman"/>
          <w:sz w:val="28"/>
          <w:szCs w:val="28"/>
        </w:rPr>
        <w:t xml:space="preserve"> ввиду объёмности разделен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245C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7245C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24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9F8" w:rsidRPr="0077245C" w:rsidRDefault="00C939F8" w:rsidP="00C93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том – </w:t>
      </w:r>
      <w:r w:rsidRPr="0077245C">
        <w:rPr>
          <w:rFonts w:ascii="Times New Roman" w:hAnsi="Times New Roman" w:cs="Times New Roman"/>
          <w:sz w:val="28"/>
          <w:szCs w:val="28"/>
        </w:rPr>
        <w:t>опись №</w:t>
      </w:r>
      <w:r>
        <w:rPr>
          <w:rFonts w:ascii="Times New Roman" w:hAnsi="Times New Roman" w:cs="Times New Roman"/>
          <w:sz w:val="28"/>
          <w:szCs w:val="28"/>
        </w:rPr>
        <w:t>2  1797-1840 гг</w:t>
      </w:r>
      <w:r w:rsidRPr="0077245C">
        <w:rPr>
          <w:rFonts w:ascii="Times New Roman" w:hAnsi="Times New Roman" w:cs="Times New Roman"/>
          <w:sz w:val="28"/>
          <w:szCs w:val="28"/>
        </w:rPr>
        <w:t>.,</w:t>
      </w:r>
    </w:p>
    <w:p w:rsidR="00C939F8" w:rsidRPr="0077245C" w:rsidRDefault="00C939F8" w:rsidP="00C93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45C">
        <w:rPr>
          <w:rFonts w:ascii="Times New Roman" w:hAnsi="Times New Roman" w:cs="Times New Roman"/>
          <w:sz w:val="28"/>
          <w:szCs w:val="28"/>
        </w:rPr>
        <w:t>2 том – опись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245C">
        <w:rPr>
          <w:rFonts w:ascii="Times New Roman" w:hAnsi="Times New Roman" w:cs="Times New Roman"/>
          <w:sz w:val="28"/>
          <w:szCs w:val="28"/>
        </w:rPr>
        <w:t xml:space="preserve">  18</w:t>
      </w:r>
      <w:r>
        <w:rPr>
          <w:rFonts w:ascii="Times New Roman" w:hAnsi="Times New Roman" w:cs="Times New Roman"/>
          <w:sz w:val="28"/>
          <w:szCs w:val="28"/>
        </w:rPr>
        <w:t>41-</w:t>
      </w:r>
      <w:r w:rsidRPr="0077245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7245C">
        <w:rPr>
          <w:rFonts w:ascii="Times New Roman" w:hAnsi="Times New Roman" w:cs="Times New Roman"/>
          <w:sz w:val="28"/>
          <w:szCs w:val="28"/>
        </w:rPr>
        <w:t xml:space="preserve"> гг.,</w:t>
      </w:r>
    </w:p>
    <w:p w:rsidR="00C939F8" w:rsidRDefault="00C939F8" w:rsidP="00C93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45C">
        <w:rPr>
          <w:rFonts w:ascii="Times New Roman" w:hAnsi="Times New Roman" w:cs="Times New Roman"/>
          <w:sz w:val="28"/>
          <w:szCs w:val="28"/>
        </w:rPr>
        <w:t>3 том – опись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245C">
        <w:rPr>
          <w:rFonts w:ascii="Times New Roman" w:hAnsi="Times New Roman" w:cs="Times New Roman"/>
          <w:sz w:val="28"/>
          <w:szCs w:val="28"/>
        </w:rPr>
        <w:t xml:space="preserve">  18</w:t>
      </w:r>
      <w:r>
        <w:rPr>
          <w:rFonts w:ascii="Times New Roman" w:hAnsi="Times New Roman" w:cs="Times New Roman"/>
          <w:sz w:val="28"/>
          <w:szCs w:val="28"/>
        </w:rPr>
        <w:t>96-</w:t>
      </w:r>
      <w:r w:rsidRPr="0077245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7245C">
        <w:rPr>
          <w:rFonts w:ascii="Times New Roman" w:hAnsi="Times New Roman" w:cs="Times New Roman"/>
          <w:sz w:val="28"/>
          <w:szCs w:val="28"/>
        </w:rPr>
        <w:t xml:space="preserve"> гг.,  </w:t>
      </w:r>
    </w:p>
    <w:p w:rsidR="00C939F8" w:rsidRDefault="00C939F8" w:rsidP="00C93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том – опись №2  1902-1908 гг.,</w:t>
      </w:r>
    </w:p>
    <w:p w:rsidR="00C939F8" w:rsidRDefault="00C939F8" w:rsidP="00C93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том – опись №2  1909-1917 гг.</w:t>
      </w:r>
    </w:p>
    <w:p w:rsidR="00E758E1" w:rsidRPr="00643C16" w:rsidRDefault="00CF4E02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6">
        <w:rPr>
          <w:rFonts w:ascii="Times New Roman" w:hAnsi="Times New Roman" w:cs="Times New Roman"/>
          <w:sz w:val="28"/>
          <w:szCs w:val="28"/>
        </w:rPr>
        <w:lastRenderedPageBreak/>
        <w:t xml:space="preserve">В 2011-2013 гг. переработаны </w:t>
      </w:r>
      <w:r w:rsidRPr="000E664B">
        <w:rPr>
          <w:rFonts w:ascii="Times New Roman" w:hAnsi="Times New Roman" w:cs="Times New Roman"/>
          <w:b/>
          <w:sz w:val="28"/>
          <w:szCs w:val="28"/>
        </w:rPr>
        <w:t>описи №№ 3-30, 32</w:t>
      </w:r>
      <w:r w:rsidRPr="00643C16">
        <w:rPr>
          <w:rFonts w:ascii="Times New Roman" w:hAnsi="Times New Roman" w:cs="Times New Roman"/>
          <w:sz w:val="28"/>
          <w:szCs w:val="28"/>
        </w:rPr>
        <w:t xml:space="preserve">  за 1785</w:t>
      </w:r>
      <w:r w:rsidR="007965B3">
        <w:rPr>
          <w:rFonts w:ascii="Times New Roman" w:hAnsi="Times New Roman" w:cs="Times New Roman"/>
          <w:sz w:val="28"/>
          <w:szCs w:val="28"/>
        </w:rPr>
        <w:t>, 1791</w:t>
      </w:r>
      <w:r w:rsidRPr="00643C16">
        <w:rPr>
          <w:rFonts w:ascii="Times New Roman" w:hAnsi="Times New Roman" w:cs="Times New Roman"/>
          <w:sz w:val="28"/>
          <w:szCs w:val="28"/>
        </w:rPr>
        <w:t xml:space="preserve">-1917 годы. Для работы по учетным документам всего получено 3273 ед. хр. В </w:t>
      </w:r>
      <w:r w:rsidR="004A792F">
        <w:rPr>
          <w:rFonts w:ascii="Times New Roman" w:hAnsi="Times New Roman" w:cs="Times New Roman"/>
          <w:sz w:val="28"/>
          <w:szCs w:val="28"/>
        </w:rPr>
        <w:t>р</w:t>
      </w:r>
      <w:r w:rsidR="004A792F">
        <w:rPr>
          <w:rFonts w:ascii="Times New Roman" w:hAnsi="Times New Roman" w:cs="Times New Roman"/>
          <w:sz w:val="28"/>
          <w:szCs w:val="28"/>
        </w:rPr>
        <w:t>е</w:t>
      </w:r>
      <w:r w:rsidR="004A792F">
        <w:rPr>
          <w:rFonts w:ascii="Times New Roman" w:hAnsi="Times New Roman" w:cs="Times New Roman"/>
          <w:sz w:val="28"/>
          <w:szCs w:val="28"/>
        </w:rPr>
        <w:t>зультате</w:t>
      </w:r>
      <w:r w:rsidRPr="00643C16">
        <w:rPr>
          <w:rFonts w:ascii="Times New Roman" w:hAnsi="Times New Roman" w:cs="Times New Roman"/>
          <w:sz w:val="28"/>
          <w:szCs w:val="28"/>
        </w:rPr>
        <w:t xml:space="preserve"> переработки составлены новые заголовки дел, особое внимание уд</w:t>
      </w:r>
      <w:r w:rsidRPr="00643C16">
        <w:rPr>
          <w:rFonts w:ascii="Times New Roman" w:hAnsi="Times New Roman" w:cs="Times New Roman"/>
          <w:sz w:val="28"/>
          <w:szCs w:val="28"/>
        </w:rPr>
        <w:t>е</w:t>
      </w:r>
      <w:r w:rsidRPr="00643C16">
        <w:rPr>
          <w:rFonts w:ascii="Times New Roman" w:hAnsi="Times New Roman" w:cs="Times New Roman"/>
          <w:sz w:val="28"/>
          <w:szCs w:val="28"/>
        </w:rPr>
        <w:t>лялось точности формулировки содержания документов, фамилиям, указ</w:t>
      </w:r>
      <w:r w:rsidR="00F34F4F" w:rsidRPr="00643C16">
        <w:rPr>
          <w:rFonts w:ascii="Times New Roman" w:hAnsi="Times New Roman" w:cs="Times New Roman"/>
          <w:sz w:val="28"/>
          <w:szCs w:val="28"/>
        </w:rPr>
        <w:t>а</w:t>
      </w:r>
      <w:r w:rsidR="00F34F4F" w:rsidRPr="00643C16">
        <w:rPr>
          <w:rFonts w:ascii="Times New Roman" w:hAnsi="Times New Roman" w:cs="Times New Roman"/>
          <w:sz w:val="28"/>
          <w:szCs w:val="28"/>
        </w:rPr>
        <w:t>нию</w:t>
      </w:r>
      <w:r w:rsidRPr="00643C16">
        <w:rPr>
          <w:rFonts w:ascii="Times New Roman" w:hAnsi="Times New Roman" w:cs="Times New Roman"/>
          <w:sz w:val="28"/>
          <w:szCs w:val="28"/>
        </w:rPr>
        <w:t xml:space="preserve"> мест событий, уточн</w:t>
      </w:r>
      <w:r w:rsidR="00F34F4F" w:rsidRPr="00643C16">
        <w:rPr>
          <w:rFonts w:ascii="Times New Roman" w:hAnsi="Times New Roman" w:cs="Times New Roman"/>
          <w:sz w:val="28"/>
          <w:szCs w:val="28"/>
        </w:rPr>
        <w:t>ению</w:t>
      </w:r>
      <w:r w:rsidRPr="00643C16">
        <w:rPr>
          <w:rFonts w:ascii="Times New Roman" w:hAnsi="Times New Roman" w:cs="Times New Roman"/>
          <w:sz w:val="28"/>
          <w:szCs w:val="28"/>
        </w:rPr>
        <w:t xml:space="preserve"> крайни</w:t>
      </w:r>
      <w:r w:rsidR="00F34F4F" w:rsidRPr="00643C16">
        <w:rPr>
          <w:rFonts w:ascii="Times New Roman" w:hAnsi="Times New Roman" w:cs="Times New Roman"/>
          <w:sz w:val="28"/>
          <w:szCs w:val="28"/>
        </w:rPr>
        <w:t>х</w:t>
      </w:r>
      <w:r w:rsidRPr="00643C16">
        <w:rPr>
          <w:rFonts w:ascii="Times New Roman" w:hAnsi="Times New Roman" w:cs="Times New Roman"/>
          <w:sz w:val="28"/>
          <w:szCs w:val="28"/>
        </w:rPr>
        <w:t xml:space="preserve"> дат</w:t>
      </w:r>
      <w:r w:rsidR="00F34F4F" w:rsidRPr="00643C16">
        <w:rPr>
          <w:rFonts w:ascii="Times New Roman" w:hAnsi="Times New Roman" w:cs="Times New Roman"/>
          <w:sz w:val="28"/>
          <w:szCs w:val="28"/>
        </w:rPr>
        <w:t>. К ряду заголовков с</w:t>
      </w:r>
      <w:r w:rsidRPr="00643C16">
        <w:rPr>
          <w:rFonts w:ascii="Times New Roman" w:hAnsi="Times New Roman" w:cs="Times New Roman"/>
          <w:sz w:val="28"/>
          <w:szCs w:val="28"/>
        </w:rPr>
        <w:t>оставл</w:t>
      </w:r>
      <w:r w:rsidR="00F34F4F" w:rsidRPr="00643C16">
        <w:rPr>
          <w:rFonts w:ascii="Times New Roman" w:hAnsi="Times New Roman" w:cs="Times New Roman"/>
          <w:sz w:val="28"/>
          <w:szCs w:val="28"/>
        </w:rPr>
        <w:t>ены</w:t>
      </w:r>
      <w:r w:rsidRPr="00643C16">
        <w:rPr>
          <w:rFonts w:ascii="Times New Roman" w:hAnsi="Times New Roman" w:cs="Times New Roman"/>
          <w:sz w:val="28"/>
          <w:szCs w:val="28"/>
        </w:rPr>
        <w:t xml:space="preserve"> аннотации. Произведена нумерация дел. </w:t>
      </w:r>
      <w:r w:rsidR="00F34F4F" w:rsidRPr="00643C16">
        <w:rPr>
          <w:rFonts w:ascii="Times New Roman" w:hAnsi="Times New Roman" w:cs="Times New Roman"/>
          <w:sz w:val="28"/>
          <w:szCs w:val="28"/>
        </w:rPr>
        <w:t xml:space="preserve">В </w:t>
      </w:r>
      <w:r w:rsidR="00416EA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34F4F" w:rsidRPr="00643C16">
        <w:rPr>
          <w:rFonts w:ascii="Times New Roman" w:hAnsi="Times New Roman" w:cs="Times New Roman"/>
          <w:sz w:val="28"/>
          <w:szCs w:val="28"/>
        </w:rPr>
        <w:t xml:space="preserve">описи </w:t>
      </w:r>
      <w:r w:rsidR="00416EA4">
        <w:rPr>
          <w:rFonts w:ascii="Times New Roman" w:hAnsi="Times New Roman" w:cs="Times New Roman"/>
          <w:sz w:val="28"/>
          <w:szCs w:val="28"/>
        </w:rPr>
        <w:t xml:space="preserve">№3 </w:t>
      </w:r>
      <w:r w:rsidR="00F34F4F" w:rsidRPr="00643C16">
        <w:rPr>
          <w:rFonts w:ascii="Times New Roman" w:hAnsi="Times New Roman" w:cs="Times New Roman"/>
          <w:sz w:val="28"/>
          <w:szCs w:val="28"/>
        </w:rPr>
        <w:t>д</w:t>
      </w:r>
      <w:r w:rsidRPr="00643C16">
        <w:rPr>
          <w:rFonts w:ascii="Times New Roman" w:hAnsi="Times New Roman" w:cs="Times New Roman"/>
          <w:sz w:val="28"/>
          <w:szCs w:val="28"/>
        </w:rPr>
        <w:t>ела системат</w:t>
      </w:r>
      <w:r w:rsidRPr="00643C16">
        <w:rPr>
          <w:rFonts w:ascii="Times New Roman" w:hAnsi="Times New Roman" w:cs="Times New Roman"/>
          <w:sz w:val="28"/>
          <w:szCs w:val="28"/>
        </w:rPr>
        <w:t>и</w:t>
      </w:r>
      <w:r w:rsidRPr="00643C16">
        <w:rPr>
          <w:rFonts w:ascii="Times New Roman" w:hAnsi="Times New Roman" w:cs="Times New Roman"/>
          <w:sz w:val="28"/>
          <w:szCs w:val="28"/>
        </w:rPr>
        <w:t>зированы по хронологически-структурному при</w:t>
      </w:r>
      <w:r w:rsidR="00F34F4F" w:rsidRPr="00643C16">
        <w:rPr>
          <w:rFonts w:ascii="Times New Roman" w:hAnsi="Times New Roman" w:cs="Times New Roman"/>
          <w:sz w:val="28"/>
          <w:szCs w:val="28"/>
        </w:rPr>
        <w:t>знаку</w:t>
      </w:r>
      <w:r w:rsidRPr="00643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F4F" w:rsidRPr="00643C16" w:rsidRDefault="00F34F4F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16">
        <w:rPr>
          <w:rFonts w:ascii="Times New Roman" w:hAnsi="Times New Roman" w:cs="Times New Roman"/>
          <w:sz w:val="28"/>
          <w:szCs w:val="28"/>
        </w:rPr>
        <w:t>В ходе переработки уточнена фондовая принадлежность дел</w:t>
      </w:r>
      <w:r w:rsidR="00E758E1" w:rsidRPr="00643C16">
        <w:rPr>
          <w:rFonts w:ascii="Times New Roman" w:hAnsi="Times New Roman" w:cs="Times New Roman"/>
          <w:sz w:val="28"/>
          <w:szCs w:val="28"/>
        </w:rPr>
        <w:t>, в</w:t>
      </w:r>
      <w:r w:rsidRPr="00643C16">
        <w:rPr>
          <w:rFonts w:ascii="Times New Roman" w:hAnsi="Times New Roman" w:cs="Times New Roman"/>
          <w:sz w:val="28"/>
          <w:szCs w:val="28"/>
        </w:rPr>
        <w:t>ыявлены документы, не относящиеся к данному фонду, в результате 21 дело передано в другие фонды архива по принадлежности, а именно</w:t>
      </w:r>
      <w:r w:rsidR="00583112" w:rsidRPr="00643C16">
        <w:rPr>
          <w:rFonts w:ascii="Times New Roman" w:hAnsi="Times New Roman" w:cs="Times New Roman"/>
          <w:sz w:val="28"/>
          <w:szCs w:val="28"/>
        </w:rPr>
        <w:t xml:space="preserve"> в ф. 2 «Курская губер</w:t>
      </w:r>
      <w:r w:rsidR="00583112" w:rsidRPr="00643C16">
        <w:rPr>
          <w:rFonts w:ascii="Times New Roman" w:hAnsi="Times New Roman" w:cs="Times New Roman"/>
          <w:sz w:val="28"/>
          <w:szCs w:val="28"/>
        </w:rPr>
        <w:t>н</w:t>
      </w:r>
      <w:r w:rsidR="00583112" w:rsidRPr="00643C16">
        <w:rPr>
          <w:rFonts w:ascii="Times New Roman" w:hAnsi="Times New Roman" w:cs="Times New Roman"/>
          <w:sz w:val="28"/>
          <w:szCs w:val="28"/>
        </w:rPr>
        <w:t>ская ученая архивная комиссия» - 1 дело, ф. 4 «Курский губернский стат</w:t>
      </w:r>
      <w:r w:rsidR="00583112" w:rsidRPr="00643C16">
        <w:rPr>
          <w:rFonts w:ascii="Times New Roman" w:hAnsi="Times New Roman" w:cs="Times New Roman"/>
          <w:sz w:val="28"/>
          <w:szCs w:val="28"/>
        </w:rPr>
        <w:t>и</w:t>
      </w:r>
      <w:r w:rsidR="00583112" w:rsidRPr="00643C16">
        <w:rPr>
          <w:rFonts w:ascii="Times New Roman" w:hAnsi="Times New Roman" w:cs="Times New Roman"/>
          <w:sz w:val="28"/>
          <w:szCs w:val="28"/>
        </w:rPr>
        <w:t>стический комитет» - 1 дело, ф. 20 «Курская духовная консистория» - 1 дело, ф. 26 «Курское наместническое правление» - 2 дела, ф</w:t>
      </w:r>
      <w:proofErr w:type="gramEnd"/>
      <w:r w:rsidR="00583112" w:rsidRPr="00643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112" w:rsidRPr="00643C16">
        <w:rPr>
          <w:rFonts w:ascii="Times New Roman" w:hAnsi="Times New Roman" w:cs="Times New Roman"/>
          <w:sz w:val="28"/>
          <w:szCs w:val="28"/>
        </w:rPr>
        <w:t>66 «Курское губер</w:t>
      </w:r>
      <w:r w:rsidR="00583112" w:rsidRPr="00643C16">
        <w:rPr>
          <w:rFonts w:ascii="Times New Roman" w:hAnsi="Times New Roman" w:cs="Times New Roman"/>
          <w:sz w:val="28"/>
          <w:szCs w:val="28"/>
        </w:rPr>
        <w:t>н</w:t>
      </w:r>
      <w:r w:rsidR="00583112" w:rsidRPr="00643C16">
        <w:rPr>
          <w:rFonts w:ascii="Times New Roman" w:hAnsi="Times New Roman" w:cs="Times New Roman"/>
          <w:sz w:val="28"/>
          <w:szCs w:val="28"/>
        </w:rPr>
        <w:t xml:space="preserve">ское присутствие» - </w:t>
      </w:r>
      <w:r w:rsidR="008626C0" w:rsidRPr="00643C16">
        <w:rPr>
          <w:rFonts w:ascii="Times New Roman" w:hAnsi="Times New Roman" w:cs="Times New Roman"/>
          <w:sz w:val="28"/>
          <w:szCs w:val="28"/>
        </w:rPr>
        <w:t>2 дела, ф. 68 «Курское губернское по крестьянским д</w:t>
      </w:r>
      <w:r w:rsidR="008626C0" w:rsidRPr="00643C16">
        <w:rPr>
          <w:rFonts w:ascii="Times New Roman" w:hAnsi="Times New Roman" w:cs="Times New Roman"/>
          <w:sz w:val="28"/>
          <w:szCs w:val="28"/>
        </w:rPr>
        <w:t>е</w:t>
      </w:r>
      <w:r w:rsidR="008626C0" w:rsidRPr="00643C16">
        <w:rPr>
          <w:rFonts w:ascii="Times New Roman" w:hAnsi="Times New Roman" w:cs="Times New Roman"/>
          <w:sz w:val="28"/>
          <w:szCs w:val="28"/>
        </w:rPr>
        <w:t>лам присутствие» - 7 дел, ф. 141 «Курское губернское по воинской повинн</w:t>
      </w:r>
      <w:r w:rsidR="008626C0" w:rsidRPr="00643C16">
        <w:rPr>
          <w:rFonts w:ascii="Times New Roman" w:hAnsi="Times New Roman" w:cs="Times New Roman"/>
          <w:sz w:val="28"/>
          <w:szCs w:val="28"/>
        </w:rPr>
        <w:t>о</w:t>
      </w:r>
      <w:r w:rsidR="008626C0" w:rsidRPr="00643C16">
        <w:rPr>
          <w:rFonts w:ascii="Times New Roman" w:hAnsi="Times New Roman" w:cs="Times New Roman"/>
          <w:sz w:val="28"/>
          <w:szCs w:val="28"/>
        </w:rPr>
        <w:t>сти присутствие» - 1 дело, ф. 153 «Курская палата государственных им</w:t>
      </w:r>
      <w:r w:rsidR="008626C0" w:rsidRPr="00643C16">
        <w:rPr>
          <w:rFonts w:ascii="Times New Roman" w:hAnsi="Times New Roman" w:cs="Times New Roman"/>
          <w:sz w:val="28"/>
          <w:szCs w:val="28"/>
        </w:rPr>
        <w:t>у</w:t>
      </w:r>
      <w:r w:rsidR="008626C0" w:rsidRPr="00643C16">
        <w:rPr>
          <w:rFonts w:ascii="Times New Roman" w:hAnsi="Times New Roman" w:cs="Times New Roman"/>
          <w:sz w:val="28"/>
          <w:szCs w:val="28"/>
        </w:rPr>
        <w:t>ществ» -1 дело, ф. 155 «Курско-Орловское управление земледелия и госуда</w:t>
      </w:r>
      <w:r w:rsidR="008626C0" w:rsidRPr="00643C16">
        <w:rPr>
          <w:rFonts w:ascii="Times New Roman" w:hAnsi="Times New Roman" w:cs="Times New Roman"/>
          <w:sz w:val="28"/>
          <w:szCs w:val="28"/>
        </w:rPr>
        <w:t>р</w:t>
      </w:r>
      <w:r w:rsidR="008626C0" w:rsidRPr="00643C16">
        <w:rPr>
          <w:rFonts w:ascii="Times New Roman" w:hAnsi="Times New Roman" w:cs="Times New Roman"/>
          <w:sz w:val="28"/>
          <w:szCs w:val="28"/>
        </w:rPr>
        <w:t>ственных имуществ» - 1 дело, ф. 201 «Курская губернская чертежная» - 1 д</w:t>
      </w:r>
      <w:r w:rsidR="008626C0" w:rsidRPr="00643C16">
        <w:rPr>
          <w:rFonts w:ascii="Times New Roman" w:hAnsi="Times New Roman" w:cs="Times New Roman"/>
          <w:sz w:val="28"/>
          <w:szCs w:val="28"/>
        </w:rPr>
        <w:t>е</w:t>
      </w:r>
      <w:r w:rsidR="008626C0" w:rsidRPr="00643C16">
        <w:rPr>
          <w:rFonts w:ascii="Times New Roman" w:hAnsi="Times New Roman" w:cs="Times New Roman"/>
          <w:sz w:val="28"/>
          <w:szCs w:val="28"/>
        </w:rPr>
        <w:t>ло, ф. 302 «Рыльская городская управа» - 1 дело, ф. 377</w:t>
      </w:r>
      <w:proofErr w:type="gramEnd"/>
      <w:r w:rsidR="008626C0" w:rsidRPr="00643C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26C0" w:rsidRPr="00643C16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8626C0" w:rsidRPr="00643C16">
        <w:rPr>
          <w:rFonts w:ascii="Times New Roman" w:hAnsi="Times New Roman" w:cs="Times New Roman"/>
          <w:sz w:val="28"/>
          <w:szCs w:val="28"/>
        </w:rPr>
        <w:t xml:space="preserve"> горо</w:t>
      </w:r>
      <w:r w:rsidR="008626C0" w:rsidRPr="00643C16">
        <w:rPr>
          <w:rFonts w:ascii="Times New Roman" w:hAnsi="Times New Roman" w:cs="Times New Roman"/>
          <w:sz w:val="28"/>
          <w:szCs w:val="28"/>
        </w:rPr>
        <w:t>д</w:t>
      </w:r>
      <w:r w:rsidR="008626C0" w:rsidRPr="00643C16">
        <w:rPr>
          <w:rFonts w:ascii="Times New Roman" w:hAnsi="Times New Roman" w:cs="Times New Roman"/>
          <w:sz w:val="28"/>
          <w:szCs w:val="28"/>
        </w:rPr>
        <w:t>ская дума и управа» - 1 дело, ф. 1555 «</w:t>
      </w:r>
      <w:r w:rsidR="00E758E1" w:rsidRPr="00643C16">
        <w:rPr>
          <w:rFonts w:ascii="Times New Roman" w:hAnsi="Times New Roman" w:cs="Times New Roman"/>
          <w:sz w:val="28"/>
          <w:szCs w:val="28"/>
        </w:rPr>
        <w:t xml:space="preserve">Коллекция документов </w:t>
      </w:r>
      <w:r w:rsidR="00E758E1" w:rsidRPr="00643C1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758E1" w:rsidRPr="00643C16">
        <w:rPr>
          <w:rFonts w:ascii="Times New Roman" w:hAnsi="Times New Roman" w:cs="Times New Roman"/>
          <w:sz w:val="28"/>
          <w:szCs w:val="28"/>
        </w:rPr>
        <w:t>-</w:t>
      </w:r>
      <w:r w:rsidR="00E758E1" w:rsidRPr="00643C1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758E1" w:rsidRPr="00643C16">
        <w:rPr>
          <w:rFonts w:ascii="Times New Roman" w:hAnsi="Times New Roman" w:cs="Times New Roman"/>
          <w:sz w:val="28"/>
          <w:szCs w:val="28"/>
        </w:rPr>
        <w:t xml:space="preserve"> вв.»- 1 дело.</w:t>
      </w:r>
      <w:r w:rsidR="00643C16" w:rsidRPr="00643C16">
        <w:rPr>
          <w:rFonts w:ascii="Times New Roman" w:hAnsi="Times New Roman" w:cs="Times New Roman"/>
          <w:sz w:val="28"/>
          <w:szCs w:val="28"/>
        </w:rPr>
        <w:t xml:space="preserve"> Устранена в описи №3 техническая ошибка – пропущенный номер, в результате количество дел в описи уменьшилось на 1.</w:t>
      </w:r>
    </w:p>
    <w:p w:rsidR="00643C16" w:rsidRDefault="00643C16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16">
        <w:rPr>
          <w:rFonts w:ascii="Times New Roman" w:hAnsi="Times New Roman" w:cs="Times New Roman"/>
          <w:sz w:val="28"/>
          <w:szCs w:val="28"/>
        </w:rPr>
        <w:t xml:space="preserve">11 дел </w:t>
      </w:r>
      <w:r w:rsidR="004A792F">
        <w:rPr>
          <w:rFonts w:ascii="Times New Roman" w:hAnsi="Times New Roman" w:cs="Times New Roman"/>
          <w:sz w:val="28"/>
          <w:szCs w:val="28"/>
        </w:rPr>
        <w:t>разделено на 24 дела по значимости, в результате количество дел в описи увеличилось на 13 дел.</w:t>
      </w:r>
    </w:p>
    <w:p w:rsidR="004A792F" w:rsidRDefault="004A792F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 дела объединено по значимости в 44, в результате количество дел описи уменьшилось на 49. </w:t>
      </w:r>
      <w:r w:rsidR="00416EA4">
        <w:rPr>
          <w:rFonts w:ascii="Times New Roman" w:hAnsi="Times New Roman" w:cs="Times New Roman"/>
          <w:sz w:val="28"/>
          <w:szCs w:val="28"/>
        </w:rPr>
        <w:t>3 дела (оп.3 д.42; оп.5 д.16;</w:t>
      </w:r>
      <w:r w:rsidR="00416EA4" w:rsidRPr="00643C16">
        <w:rPr>
          <w:rFonts w:ascii="Times New Roman" w:hAnsi="Times New Roman" w:cs="Times New Roman"/>
          <w:sz w:val="28"/>
          <w:szCs w:val="28"/>
        </w:rPr>
        <w:t xml:space="preserve"> оп.11 д. 11</w:t>
      </w:r>
      <w:r w:rsidR="00416EA4">
        <w:rPr>
          <w:rFonts w:ascii="Times New Roman" w:hAnsi="Times New Roman" w:cs="Times New Roman"/>
          <w:sz w:val="28"/>
          <w:szCs w:val="28"/>
        </w:rPr>
        <w:t>) поставл</w:t>
      </w:r>
      <w:r w:rsidR="00416EA4">
        <w:rPr>
          <w:rFonts w:ascii="Times New Roman" w:hAnsi="Times New Roman" w:cs="Times New Roman"/>
          <w:sz w:val="28"/>
          <w:szCs w:val="28"/>
        </w:rPr>
        <w:t>е</w:t>
      </w:r>
      <w:r w:rsidR="00416EA4">
        <w:rPr>
          <w:rFonts w:ascii="Times New Roman" w:hAnsi="Times New Roman" w:cs="Times New Roman"/>
          <w:sz w:val="28"/>
          <w:szCs w:val="28"/>
        </w:rPr>
        <w:t>ны на розыск. В опись №1 передано 15 ед. хр., опись№2 – 1 ед. хр.</w:t>
      </w:r>
    </w:p>
    <w:p w:rsidR="00416EA4" w:rsidRDefault="00416EA4" w:rsidP="004A79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переработки составлена новая опись№3 в количестве 3196 дел за </w:t>
      </w:r>
      <w:r>
        <w:rPr>
          <w:rFonts w:ascii="Times New Roman" w:eastAsia="Times New Roman" w:hAnsi="Times New Roman" w:cs="Times New Roman"/>
          <w:sz w:val="28"/>
          <w:szCs w:val="28"/>
        </w:rPr>
        <w:t>1785 г., 1791-1917 гг. + 3 дела переработанные описи, всего 3199 ед. хр.</w:t>
      </w:r>
    </w:p>
    <w:p w:rsidR="007D07C3" w:rsidRDefault="007D07C3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включены</w:t>
      </w:r>
      <w:r w:rsidRPr="00F20987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0987">
        <w:rPr>
          <w:rFonts w:ascii="Times New Roman" w:hAnsi="Times New Roman" w:cs="Times New Roman"/>
          <w:sz w:val="28"/>
          <w:szCs w:val="28"/>
        </w:rPr>
        <w:t>, начат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209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наместническом правлении 1785, 1791-1796гг. и</w:t>
      </w:r>
      <w:r w:rsidRPr="00F20987">
        <w:rPr>
          <w:rFonts w:ascii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9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209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губернском правлении.</w:t>
      </w:r>
    </w:p>
    <w:p w:rsidR="009C7D6C" w:rsidRDefault="009C7D6C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документов описи №3:</w:t>
      </w:r>
    </w:p>
    <w:p w:rsidR="00B44D08" w:rsidRDefault="009C7D6C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 Сената, циркуляры и предписания министерств, предложения губернаторов, журналы заседаний губернского правления об учреждении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миссий, </w:t>
      </w:r>
      <w:r w:rsidR="00B44D08">
        <w:rPr>
          <w:rFonts w:ascii="Times New Roman" w:hAnsi="Times New Roman" w:cs="Times New Roman"/>
          <w:sz w:val="28"/>
          <w:szCs w:val="28"/>
        </w:rPr>
        <w:t>распределении функций между экспедициями,</w:t>
      </w:r>
      <w:r w:rsidR="006F553F">
        <w:rPr>
          <w:rFonts w:ascii="Times New Roman" w:hAnsi="Times New Roman" w:cs="Times New Roman"/>
          <w:sz w:val="28"/>
          <w:szCs w:val="28"/>
        </w:rPr>
        <w:t xml:space="preserve"> преобразовании г</w:t>
      </w:r>
      <w:r w:rsidR="006F553F">
        <w:rPr>
          <w:rFonts w:ascii="Times New Roman" w:hAnsi="Times New Roman" w:cs="Times New Roman"/>
          <w:sz w:val="28"/>
          <w:szCs w:val="28"/>
        </w:rPr>
        <w:t>у</w:t>
      </w:r>
      <w:r w:rsidR="006F553F">
        <w:rPr>
          <w:rFonts w:ascii="Times New Roman" w:hAnsi="Times New Roman" w:cs="Times New Roman"/>
          <w:sz w:val="28"/>
          <w:szCs w:val="28"/>
        </w:rPr>
        <w:t>бернского управления,</w:t>
      </w:r>
      <w:r w:rsidR="00B44D08">
        <w:rPr>
          <w:rFonts w:ascii="Times New Roman" w:hAnsi="Times New Roman" w:cs="Times New Roman"/>
          <w:sz w:val="28"/>
          <w:szCs w:val="28"/>
        </w:rPr>
        <w:t xml:space="preserve"> о назначении и увольнении должностных лиц, о пре</w:t>
      </w:r>
      <w:r w:rsidR="00B44D08">
        <w:rPr>
          <w:rFonts w:ascii="Times New Roman" w:hAnsi="Times New Roman" w:cs="Times New Roman"/>
          <w:sz w:val="28"/>
          <w:szCs w:val="28"/>
        </w:rPr>
        <w:t>д</w:t>
      </w:r>
      <w:r w:rsidR="00B44D08">
        <w:rPr>
          <w:rFonts w:ascii="Times New Roman" w:hAnsi="Times New Roman" w:cs="Times New Roman"/>
          <w:sz w:val="28"/>
          <w:szCs w:val="28"/>
        </w:rPr>
        <w:t xml:space="preserve">ставлении к награждению чинами, </w:t>
      </w:r>
      <w:r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B44D08">
        <w:rPr>
          <w:rFonts w:ascii="Times New Roman" w:hAnsi="Times New Roman" w:cs="Times New Roman"/>
          <w:sz w:val="28"/>
          <w:szCs w:val="28"/>
        </w:rPr>
        <w:t xml:space="preserve">налогов,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44D08">
        <w:rPr>
          <w:rFonts w:ascii="Times New Roman" w:hAnsi="Times New Roman" w:cs="Times New Roman"/>
          <w:sz w:val="28"/>
          <w:szCs w:val="28"/>
        </w:rPr>
        <w:t>шлин;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907">
        <w:rPr>
          <w:rFonts w:ascii="Times New Roman" w:hAnsi="Times New Roman" w:cs="Times New Roman"/>
          <w:sz w:val="28"/>
          <w:szCs w:val="28"/>
        </w:rPr>
        <w:t>о навед</w:t>
      </w:r>
      <w:r w:rsidR="006F5907">
        <w:rPr>
          <w:rFonts w:ascii="Times New Roman" w:hAnsi="Times New Roman" w:cs="Times New Roman"/>
          <w:sz w:val="28"/>
          <w:szCs w:val="28"/>
        </w:rPr>
        <w:t>е</w:t>
      </w:r>
      <w:r w:rsidR="006F5907">
        <w:rPr>
          <w:rFonts w:ascii="Times New Roman" w:hAnsi="Times New Roman" w:cs="Times New Roman"/>
          <w:sz w:val="28"/>
          <w:szCs w:val="28"/>
        </w:rPr>
        <w:t xml:space="preserve">нии справок по документам правления, </w:t>
      </w:r>
      <w:r>
        <w:rPr>
          <w:rFonts w:ascii="Times New Roman" w:hAnsi="Times New Roman" w:cs="Times New Roman"/>
          <w:sz w:val="28"/>
          <w:szCs w:val="28"/>
        </w:rPr>
        <w:t>о снятии запрещений с недвижимых имений, об эпидемиях холеры и мерах предупреждающих их,</w:t>
      </w:r>
      <w:r w:rsidR="00B44D08">
        <w:rPr>
          <w:rFonts w:ascii="Times New Roman" w:hAnsi="Times New Roman" w:cs="Times New Roman"/>
          <w:sz w:val="28"/>
          <w:szCs w:val="28"/>
        </w:rPr>
        <w:t xml:space="preserve"> о принятии в русское подданство</w:t>
      </w:r>
      <w:r w:rsidR="006F5907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9C7D6C" w:rsidRDefault="00B44D08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списки и формулярные списки о службе </w:t>
      </w:r>
      <w:r w:rsidR="006F5907">
        <w:rPr>
          <w:rFonts w:ascii="Times New Roman" w:hAnsi="Times New Roman" w:cs="Times New Roman"/>
          <w:sz w:val="28"/>
          <w:szCs w:val="28"/>
        </w:rPr>
        <w:t xml:space="preserve">чиновников губернии, </w:t>
      </w:r>
      <w:r>
        <w:rPr>
          <w:rFonts w:ascii="Times New Roman" w:hAnsi="Times New Roman" w:cs="Times New Roman"/>
          <w:sz w:val="28"/>
          <w:szCs w:val="28"/>
        </w:rPr>
        <w:t>кав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леров орденов,</w:t>
      </w:r>
      <w:r w:rsidR="009C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службе военных чинов и порядке определения их на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бу, </w:t>
      </w:r>
    </w:p>
    <w:p w:rsidR="00B44D08" w:rsidRDefault="00B44D08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о проведении выборов в губернские и присутственные места</w:t>
      </w:r>
      <w:r w:rsidR="006F553F">
        <w:rPr>
          <w:rFonts w:ascii="Times New Roman" w:hAnsi="Times New Roman" w:cs="Times New Roman"/>
          <w:sz w:val="28"/>
          <w:szCs w:val="28"/>
        </w:rPr>
        <w:t>,</w:t>
      </w:r>
    </w:p>
    <w:p w:rsidR="006F553F" w:rsidRDefault="006F553F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D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о составе полицейской стражи, ее содержании</w:t>
      </w:r>
      <w:r w:rsidR="006F5907">
        <w:rPr>
          <w:rFonts w:ascii="Times New Roman" w:hAnsi="Times New Roman" w:cs="Times New Roman"/>
          <w:sz w:val="28"/>
          <w:szCs w:val="28"/>
        </w:rPr>
        <w:t>;</w:t>
      </w:r>
    </w:p>
    <w:p w:rsidR="00B44D08" w:rsidRDefault="00B44D08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о переселении казенных крестьян в города, крестьян в Кавка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скую область, Саратовскую губ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9C7D6C" w:rsidRDefault="009C7D6C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ведомости торговых цен на хлеб и фураж, </w:t>
      </w:r>
      <w:r w:rsidR="006F553F">
        <w:rPr>
          <w:rFonts w:ascii="Times New Roman" w:hAnsi="Times New Roman" w:cs="Times New Roman"/>
          <w:sz w:val="28"/>
          <w:szCs w:val="28"/>
        </w:rPr>
        <w:t>строительные материалы,</w:t>
      </w:r>
    </w:p>
    <w:p w:rsidR="006F553F" w:rsidRDefault="006F553F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ведомости о положении опекунских дел, о поступлении казенных и земских сборов по уездам,</w:t>
      </w:r>
    </w:p>
    <w:p w:rsidR="00B44D08" w:rsidRDefault="00B44D08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о продаже имений</w:t>
      </w:r>
      <w:r w:rsidR="00354968">
        <w:rPr>
          <w:rFonts w:ascii="Times New Roman" w:hAnsi="Times New Roman" w:cs="Times New Roman"/>
          <w:sz w:val="28"/>
          <w:szCs w:val="28"/>
        </w:rPr>
        <w:t>, наложении запрещений на имения, спорной земле, выделении усадебных мест</w:t>
      </w:r>
      <w:r w:rsidR="006F553F">
        <w:rPr>
          <w:rFonts w:ascii="Times New Roman" w:hAnsi="Times New Roman" w:cs="Times New Roman"/>
          <w:sz w:val="28"/>
          <w:szCs w:val="28"/>
        </w:rPr>
        <w:t>,</w:t>
      </w:r>
    </w:p>
    <w:p w:rsidR="006F553F" w:rsidRDefault="00354968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об утверждении планов постройки</w:t>
      </w:r>
      <w:r w:rsidR="006F5907">
        <w:rPr>
          <w:rFonts w:ascii="Times New Roman" w:hAnsi="Times New Roman" w:cs="Times New Roman"/>
          <w:sz w:val="28"/>
          <w:szCs w:val="28"/>
        </w:rPr>
        <w:t>;</w:t>
      </w:r>
    </w:p>
    <w:p w:rsidR="006F553F" w:rsidRDefault="006F553F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присланные для опубликования в газете «Курские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бернские ведомости», номера газеты «Курские губернские ведомости»;</w:t>
      </w:r>
    </w:p>
    <w:p w:rsidR="009C7D6C" w:rsidRPr="00643C16" w:rsidRDefault="006F553F" w:rsidP="004A7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по жалобам мещан, крестьян на действия городской полиции, исправников, сотских, урядников</w:t>
      </w:r>
      <w:r w:rsidR="00354968">
        <w:rPr>
          <w:rFonts w:ascii="Times New Roman" w:hAnsi="Times New Roman" w:cs="Times New Roman"/>
          <w:sz w:val="28"/>
          <w:szCs w:val="28"/>
        </w:rPr>
        <w:t xml:space="preserve"> </w:t>
      </w:r>
      <w:r w:rsidR="006F59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наложении взысканий </w:t>
      </w:r>
      <w:r w:rsidR="006F5907">
        <w:rPr>
          <w:rFonts w:ascii="Times New Roman" w:hAnsi="Times New Roman" w:cs="Times New Roman"/>
          <w:sz w:val="28"/>
          <w:szCs w:val="28"/>
        </w:rPr>
        <w:t>на полицейские чины</w:t>
      </w:r>
      <w:r w:rsidR="00CD51F7">
        <w:rPr>
          <w:rFonts w:ascii="Times New Roman" w:hAnsi="Times New Roman" w:cs="Times New Roman"/>
          <w:sz w:val="28"/>
          <w:szCs w:val="28"/>
        </w:rPr>
        <w:t>.</w:t>
      </w:r>
    </w:p>
    <w:p w:rsidR="006F5907" w:rsidRPr="0077245C" w:rsidRDefault="00CF4E02" w:rsidP="00423D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16">
        <w:rPr>
          <w:rFonts w:ascii="Times New Roman" w:hAnsi="Times New Roman" w:cs="Times New Roman"/>
          <w:sz w:val="28"/>
          <w:szCs w:val="28"/>
        </w:rPr>
        <w:t>К описи</w:t>
      </w:r>
      <w:r w:rsidR="006F5907">
        <w:rPr>
          <w:rFonts w:ascii="Times New Roman" w:hAnsi="Times New Roman" w:cs="Times New Roman"/>
          <w:sz w:val="28"/>
          <w:szCs w:val="28"/>
        </w:rPr>
        <w:t xml:space="preserve"> №3</w:t>
      </w:r>
      <w:r w:rsidR="00423D9F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2D4CD6">
        <w:rPr>
          <w:rFonts w:ascii="Times New Roman" w:hAnsi="Times New Roman" w:cs="Times New Roman"/>
          <w:sz w:val="28"/>
          <w:szCs w:val="28"/>
        </w:rPr>
        <w:t xml:space="preserve">ы </w:t>
      </w:r>
      <w:r w:rsidRPr="00643C16">
        <w:rPr>
          <w:rFonts w:ascii="Times New Roman" w:hAnsi="Times New Roman" w:cs="Times New Roman"/>
          <w:sz w:val="28"/>
          <w:szCs w:val="28"/>
        </w:rPr>
        <w:t xml:space="preserve"> титульный лист, оглавление, переводная та</w:t>
      </w:r>
      <w:r w:rsidRPr="00643C16">
        <w:rPr>
          <w:rFonts w:ascii="Times New Roman" w:hAnsi="Times New Roman" w:cs="Times New Roman"/>
          <w:sz w:val="28"/>
          <w:szCs w:val="28"/>
        </w:rPr>
        <w:t>б</w:t>
      </w:r>
      <w:r w:rsidRPr="00643C16">
        <w:rPr>
          <w:rFonts w:ascii="Times New Roman" w:hAnsi="Times New Roman" w:cs="Times New Roman"/>
          <w:sz w:val="28"/>
          <w:szCs w:val="28"/>
        </w:rPr>
        <w:t>лица.</w:t>
      </w:r>
      <w:proofErr w:type="gramEnd"/>
      <w:r w:rsidR="006F5907" w:rsidRPr="006F5907">
        <w:rPr>
          <w:rFonts w:ascii="Times New Roman" w:hAnsi="Times New Roman" w:cs="Times New Roman"/>
          <w:sz w:val="28"/>
          <w:szCs w:val="28"/>
        </w:rPr>
        <w:t xml:space="preserve"> </w:t>
      </w:r>
      <w:r w:rsidR="006F5907" w:rsidRPr="0077245C">
        <w:rPr>
          <w:rFonts w:ascii="Times New Roman" w:hAnsi="Times New Roman" w:cs="Times New Roman"/>
          <w:sz w:val="28"/>
          <w:szCs w:val="28"/>
        </w:rPr>
        <w:t>Опис</w:t>
      </w:r>
      <w:r w:rsidR="006F5907">
        <w:rPr>
          <w:rFonts w:ascii="Times New Roman" w:hAnsi="Times New Roman" w:cs="Times New Roman"/>
          <w:sz w:val="28"/>
          <w:szCs w:val="28"/>
        </w:rPr>
        <w:t>ь</w:t>
      </w:r>
      <w:r w:rsidR="006F5907" w:rsidRPr="0077245C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="006F5907">
        <w:rPr>
          <w:rFonts w:ascii="Times New Roman" w:hAnsi="Times New Roman" w:cs="Times New Roman"/>
          <w:sz w:val="28"/>
          <w:szCs w:val="28"/>
        </w:rPr>
        <w:t>а</w:t>
      </w:r>
      <w:r w:rsidR="006F5907" w:rsidRPr="0077245C">
        <w:rPr>
          <w:rFonts w:ascii="Times New Roman" w:hAnsi="Times New Roman" w:cs="Times New Roman"/>
          <w:sz w:val="28"/>
          <w:szCs w:val="28"/>
        </w:rPr>
        <w:t xml:space="preserve"> на  </w:t>
      </w:r>
      <w:r w:rsidR="006F5907">
        <w:rPr>
          <w:rFonts w:ascii="Times New Roman" w:hAnsi="Times New Roman" w:cs="Times New Roman"/>
          <w:sz w:val="28"/>
          <w:szCs w:val="28"/>
        </w:rPr>
        <w:t xml:space="preserve">2 </w:t>
      </w:r>
      <w:r w:rsidR="006F5907" w:rsidRPr="0077245C">
        <w:rPr>
          <w:rFonts w:ascii="Times New Roman" w:hAnsi="Times New Roman" w:cs="Times New Roman"/>
          <w:sz w:val="28"/>
          <w:szCs w:val="28"/>
        </w:rPr>
        <w:t>том</w:t>
      </w:r>
      <w:r w:rsidR="006F5907">
        <w:rPr>
          <w:rFonts w:ascii="Times New Roman" w:hAnsi="Times New Roman" w:cs="Times New Roman"/>
          <w:sz w:val="28"/>
          <w:szCs w:val="28"/>
        </w:rPr>
        <w:t>а</w:t>
      </w:r>
      <w:r w:rsidR="006F5907" w:rsidRPr="007724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5907" w:rsidRPr="0077245C" w:rsidRDefault="006F5907" w:rsidP="006F5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том – </w:t>
      </w:r>
      <w:r w:rsidRPr="0077245C">
        <w:rPr>
          <w:rFonts w:ascii="Times New Roman" w:hAnsi="Times New Roman" w:cs="Times New Roman"/>
          <w:sz w:val="28"/>
          <w:szCs w:val="28"/>
        </w:rPr>
        <w:t>опись №</w:t>
      </w:r>
      <w:r>
        <w:rPr>
          <w:rFonts w:ascii="Times New Roman" w:hAnsi="Times New Roman" w:cs="Times New Roman"/>
          <w:sz w:val="28"/>
          <w:szCs w:val="28"/>
        </w:rPr>
        <w:t>3  1785, 1791-1905 гг</w:t>
      </w:r>
      <w:r w:rsidRPr="0077245C">
        <w:rPr>
          <w:rFonts w:ascii="Times New Roman" w:hAnsi="Times New Roman" w:cs="Times New Roman"/>
          <w:sz w:val="28"/>
          <w:szCs w:val="28"/>
        </w:rPr>
        <w:t>.,</w:t>
      </w:r>
    </w:p>
    <w:p w:rsidR="006F5907" w:rsidRPr="0077245C" w:rsidRDefault="006F5907" w:rsidP="006F5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245C">
        <w:rPr>
          <w:rFonts w:ascii="Times New Roman" w:hAnsi="Times New Roman" w:cs="Times New Roman"/>
          <w:sz w:val="28"/>
          <w:szCs w:val="28"/>
        </w:rPr>
        <w:t>2 том – опись №</w:t>
      </w:r>
      <w:r w:rsidR="00CD51F7">
        <w:rPr>
          <w:rFonts w:ascii="Times New Roman" w:hAnsi="Times New Roman" w:cs="Times New Roman"/>
          <w:sz w:val="28"/>
          <w:szCs w:val="28"/>
        </w:rPr>
        <w:t>3</w:t>
      </w:r>
      <w:r w:rsidRPr="0077245C">
        <w:rPr>
          <w:rFonts w:ascii="Times New Roman" w:hAnsi="Times New Roman" w:cs="Times New Roman"/>
          <w:sz w:val="28"/>
          <w:szCs w:val="28"/>
        </w:rPr>
        <w:t xml:space="preserve">  1</w:t>
      </w:r>
      <w:r w:rsidR="00CD51F7">
        <w:rPr>
          <w:rFonts w:ascii="Times New Roman" w:hAnsi="Times New Roman" w:cs="Times New Roman"/>
          <w:sz w:val="28"/>
          <w:szCs w:val="28"/>
        </w:rPr>
        <w:t>906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245C">
        <w:rPr>
          <w:rFonts w:ascii="Times New Roman" w:hAnsi="Times New Roman" w:cs="Times New Roman"/>
          <w:sz w:val="28"/>
          <w:szCs w:val="28"/>
        </w:rPr>
        <w:t>1</w:t>
      </w:r>
      <w:r w:rsidR="00CD51F7">
        <w:rPr>
          <w:rFonts w:ascii="Times New Roman" w:hAnsi="Times New Roman" w:cs="Times New Roman"/>
          <w:sz w:val="28"/>
          <w:szCs w:val="28"/>
        </w:rPr>
        <w:t>917 гг.</w:t>
      </w:r>
    </w:p>
    <w:p w:rsidR="00F563E1" w:rsidRDefault="000E664B" w:rsidP="000E6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F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3г.</w:t>
      </w:r>
      <w:r w:rsidRPr="0041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6F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6F6">
        <w:rPr>
          <w:rFonts w:ascii="Times New Roman" w:hAnsi="Times New Roman" w:cs="Times New Roman"/>
          <w:sz w:val="28"/>
          <w:szCs w:val="28"/>
        </w:rPr>
        <w:t xml:space="preserve">усовершенствование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9F8">
        <w:rPr>
          <w:rFonts w:ascii="Times New Roman" w:hAnsi="Times New Roman" w:cs="Times New Roman"/>
          <w:b/>
          <w:sz w:val="28"/>
          <w:szCs w:val="28"/>
        </w:rPr>
        <w:t>описи   №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41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F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1862-</w:t>
      </w:r>
      <w:r w:rsidRPr="004126F6">
        <w:rPr>
          <w:rFonts w:ascii="Times New Roman" w:hAnsi="Times New Roman" w:cs="Times New Roman"/>
          <w:sz w:val="28"/>
          <w:szCs w:val="28"/>
        </w:rPr>
        <w:t xml:space="preserve">1917 гг. </w:t>
      </w:r>
      <w:r>
        <w:rPr>
          <w:rFonts w:ascii="Times New Roman" w:hAnsi="Times New Roman" w:cs="Times New Roman"/>
          <w:sz w:val="28"/>
          <w:szCs w:val="28"/>
        </w:rPr>
        <w:t xml:space="preserve">Для работы по учетным документам получено </w:t>
      </w:r>
      <w:r w:rsidR="00D52F5C">
        <w:rPr>
          <w:rFonts w:ascii="Times New Roman" w:hAnsi="Times New Roman" w:cs="Times New Roman"/>
          <w:sz w:val="28"/>
          <w:szCs w:val="28"/>
        </w:rPr>
        <w:t>2059</w:t>
      </w:r>
      <w:r>
        <w:rPr>
          <w:rFonts w:ascii="Times New Roman" w:hAnsi="Times New Roman" w:cs="Times New Roman"/>
          <w:sz w:val="28"/>
          <w:szCs w:val="28"/>
        </w:rPr>
        <w:t xml:space="preserve"> дел. </w:t>
      </w:r>
      <w:r w:rsidRPr="004126F6">
        <w:rPr>
          <w:rFonts w:ascii="Times New Roman" w:hAnsi="Times New Roman" w:cs="Times New Roman"/>
          <w:sz w:val="28"/>
          <w:szCs w:val="28"/>
        </w:rPr>
        <w:t xml:space="preserve">Заголовки дел отредактированы, особое внимание обращалось на указание </w:t>
      </w:r>
      <w:r w:rsidR="00D52F5C" w:rsidRPr="004126F6">
        <w:rPr>
          <w:rFonts w:ascii="Times New Roman" w:hAnsi="Times New Roman" w:cs="Times New Roman"/>
          <w:sz w:val="28"/>
          <w:szCs w:val="28"/>
        </w:rPr>
        <w:t>фами</w:t>
      </w:r>
      <w:r w:rsidR="00D52F5C">
        <w:rPr>
          <w:rFonts w:ascii="Times New Roman" w:hAnsi="Times New Roman" w:cs="Times New Roman"/>
          <w:sz w:val="28"/>
          <w:szCs w:val="28"/>
        </w:rPr>
        <w:t>лий</w:t>
      </w:r>
      <w:r w:rsidRPr="004126F6">
        <w:rPr>
          <w:rFonts w:ascii="Times New Roman" w:hAnsi="Times New Roman" w:cs="Times New Roman"/>
          <w:sz w:val="28"/>
          <w:szCs w:val="28"/>
        </w:rPr>
        <w:t>, точность формулировки содержания документов, крайние даты. К ряду заг</w:t>
      </w:r>
      <w:r w:rsidRPr="004126F6">
        <w:rPr>
          <w:rFonts w:ascii="Times New Roman" w:hAnsi="Times New Roman" w:cs="Times New Roman"/>
          <w:sz w:val="28"/>
          <w:szCs w:val="28"/>
        </w:rPr>
        <w:t>о</w:t>
      </w:r>
      <w:r w:rsidRPr="004126F6">
        <w:rPr>
          <w:rFonts w:ascii="Times New Roman" w:hAnsi="Times New Roman" w:cs="Times New Roman"/>
          <w:sz w:val="28"/>
          <w:szCs w:val="28"/>
        </w:rPr>
        <w:t xml:space="preserve">ловков составлены аннотации. Проведена нумерация дел. </w:t>
      </w:r>
      <w:r w:rsidR="005C33E4" w:rsidRPr="00F20987">
        <w:rPr>
          <w:rFonts w:ascii="Times New Roman" w:hAnsi="Times New Roman" w:cs="Times New Roman"/>
          <w:sz w:val="28"/>
          <w:szCs w:val="28"/>
        </w:rPr>
        <w:t>Опись составлена по хронологическ</w:t>
      </w:r>
      <w:r w:rsidR="005C33E4">
        <w:rPr>
          <w:rFonts w:ascii="Times New Roman" w:hAnsi="Times New Roman" w:cs="Times New Roman"/>
          <w:sz w:val="28"/>
          <w:szCs w:val="28"/>
        </w:rPr>
        <w:t>и-структурному</w:t>
      </w:r>
      <w:r w:rsidR="005C33E4" w:rsidRPr="00F20987">
        <w:rPr>
          <w:rFonts w:ascii="Times New Roman" w:hAnsi="Times New Roman" w:cs="Times New Roman"/>
          <w:sz w:val="28"/>
          <w:szCs w:val="28"/>
        </w:rPr>
        <w:t xml:space="preserve"> </w:t>
      </w:r>
      <w:r w:rsidR="005C33E4">
        <w:rPr>
          <w:rFonts w:ascii="Times New Roman" w:hAnsi="Times New Roman" w:cs="Times New Roman"/>
          <w:sz w:val="28"/>
          <w:szCs w:val="28"/>
        </w:rPr>
        <w:t>признаку.</w:t>
      </w:r>
      <w:r w:rsidR="0079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4B" w:rsidRDefault="000E664B" w:rsidP="000E6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8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C33E4">
        <w:rPr>
          <w:rFonts w:ascii="Times New Roman" w:hAnsi="Times New Roman" w:cs="Times New Roman"/>
          <w:sz w:val="28"/>
          <w:szCs w:val="28"/>
        </w:rPr>
        <w:t xml:space="preserve"> </w:t>
      </w:r>
      <w:r w:rsidRPr="00F20987">
        <w:rPr>
          <w:rFonts w:ascii="Times New Roman" w:hAnsi="Times New Roman" w:cs="Times New Roman"/>
          <w:sz w:val="28"/>
          <w:szCs w:val="28"/>
        </w:rPr>
        <w:t xml:space="preserve">усовершенствования составлена </w:t>
      </w:r>
      <w:r w:rsidR="005C33E4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F20987">
        <w:rPr>
          <w:rFonts w:ascii="Times New Roman" w:hAnsi="Times New Roman" w:cs="Times New Roman"/>
          <w:sz w:val="28"/>
          <w:szCs w:val="28"/>
        </w:rPr>
        <w:t xml:space="preserve">опись № </w:t>
      </w:r>
      <w:r w:rsidR="00D52F5C">
        <w:rPr>
          <w:rFonts w:ascii="Times New Roman" w:hAnsi="Times New Roman" w:cs="Times New Roman"/>
          <w:sz w:val="28"/>
          <w:szCs w:val="28"/>
        </w:rPr>
        <w:t>4</w:t>
      </w:r>
      <w:r w:rsidRPr="00F20987">
        <w:rPr>
          <w:rFonts w:ascii="Times New Roman" w:hAnsi="Times New Roman" w:cs="Times New Roman"/>
          <w:sz w:val="28"/>
          <w:szCs w:val="28"/>
        </w:rPr>
        <w:t xml:space="preserve"> за 1</w:t>
      </w:r>
      <w:r w:rsidR="005C33E4">
        <w:rPr>
          <w:rFonts w:ascii="Times New Roman" w:hAnsi="Times New Roman" w:cs="Times New Roman"/>
          <w:sz w:val="28"/>
          <w:szCs w:val="28"/>
        </w:rPr>
        <w:t>862</w:t>
      </w:r>
      <w:r w:rsidRPr="00F20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987">
        <w:rPr>
          <w:rFonts w:ascii="Times New Roman" w:hAnsi="Times New Roman" w:cs="Times New Roman"/>
          <w:sz w:val="28"/>
          <w:szCs w:val="28"/>
        </w:rPr>
        <w:t xml:space="preserve">1917 гг. в  количестве </w:t>
      </w:r>
      <w:r w:rsidR="005C33E4">
        <w:rPr>
          <w:rFonts w:ascii="Times New Roman" w:hAnsi="Times New Roman" w:cs="Times New Roman"/>
          <w:sz w:val="28"/>
          <w:szCs w:val="28"/>
        </w:rPr>
        <w:t>2059</w:t>
      </w:r>
      <w:r w:rsidRPr="00F20987">
        <w:rPr>
          <w:rFonts w:ascii="Times New Roman" w:hAnsi="Times New Roman" w:cs="Times New Roman"/>
          <w:sz w:val="28"/>
          <w:szCs w:val="28"/>
        </w:rPr>
        <w:t xml:space="preserve"> дел + </w:t>
      </w:r>
      <w:r w:rsidR="005C33E4">
        <w:rPr>
          <w:rFonts w:ascii="Times New Roman" w:hAnsi="Times New Roman" w:cs="Times New Roman"/>
          <w:sz w:val="28"/>
          <w:szCs w:val="28"/>
        </w:rPr>
        <w:t>1</w:t>
      </w:r>
      <w:r w:rsidRPr="00F20987">
        <w:rPr>
          <w:rFonts w:ascii="Times New Roman" w:hAnsi="Times New Roman" w:cs="Times New Roman"/>
          <w:sz w:val="28"/>
          <w:szCs w:val="28"/>
        </w:rPr>
        <w:t xml:space="preserve"> дел</w:t>
      </w:r>
      <w:r w:rsidR="005C33E4">
        <w:rPr>
          <w:rFonts w:ascii="Times New Roman" w:hAnsi="Times New Roman" w:cs="Times New Roman"/>
          <w:sz w:val="28"/>
          <w:szCs w:val="28"/>
        </w:rPr>
        <w:t>о</w:t>
      </w:r>
      <w:r w:rsidRPr="00F20987">
        <w:rPr>
          <w:rFonts w:ascii="Times New Roman" w:hAnsi="Times New Roman" w:cs="Times New Roman"/>
          <w:sz w:val="28"/>
          <w:szCs w:val="28"/>
        </w:rPr>
        <w:t xml:space="preserve">  </w:t>
      </w:r>
      <w:r w:rsidR="005C33E4">
        <w:rPr>
          <w:rFonts w:ascii="Times New Roman" w:hAnsi="Times New Roman" w:cs="Times New Roman"/>
          <w:sz w:val="28"/>
          <w:szCs w:val="28"/>
        </w:rPr>
        <w:t>переработанная</w:t>
      </w:r>
      <w:r w:rsidRPr="00F20987">
        <w:rPr>
          <w:rFonts w:ascii="Times New Roman" w:hAnsi="Times New Roman" w:cs="Times New Roman"/>
          <w:sz w:val="28"/>
          <w:szCs w:val="28"/>
        </w:rPr>
        <w:t xml:space="preserve"> опис</w:t>
      </w:r>
      <w:r w:rsidR="005C33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5C33E4">
        <w:rPr>
          <w:rFonts w:ascii="Times New Roman" w:hAnsi="Times New Roman" w:cs="Times New Roman"/>
          <w:sz w:val="28"/>
          <w:szCs w:val="28"/>
        </w:rPr>
        <w:t>2060</w:t>
      </w:r>
      <w:r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F563E1" w:rsidRDefault="00F563E1" w:rsidP="000E6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документов описи №4:</w:t>
      </w:r>
    </w:p>
    <w:p w:rsidR="00F563E1" w:rsidRDefault="00F563E1" w:rsidP="000E6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811" w:rsidRPr="00F25230">
        <w:rPr>
          <w:rFonts w:ascii="Times New Roman" w:eastAsia="Times New Roman" w:hAnsi="Times New Roman" w:cs="Times New Roman"/>
          <w:sz w:val="28"/>
          <w:szCs w:val="28"/>
        </w:rPr>
        <w:t xml:space="preserve">дела о назначении, перемещении, производстве в чины, награждении, увольнении </w:t>
      </w:r>
      <w:r w:rsidR="002E7811">
        <w:rPr>
          <w:rFonts w:ascii="Times New Roman" w:eastAsia="Times New Roman" w:hAnsi="Times New Roman" w:cs="Times New Roman"/>
          <w:sz w:val="28"/>
          <w:szCs w:val="28"/>
        </w:rPr>
        <w:t xml:space="preserve">полицейских </w:t>
      </w:r>
      <w:r w:rsidR="002E7811" w:rsidRPr="00F25230">
        <w:rPr>
          <w:rFonts w:ascii="Times New Roman" w:eastAsia="Times New Roman" w:hAnsi="Times New Roman" w:cs="Times New Roman"/>
          <w:sz w:val="28"/>
          <w:szCs w:val="28"/>
        </w:rPr>
        <w:t>чиновников губерн</w:t>
      </w:r>
      <w:r w:rsidR="002E7811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2E7811" w:rsidRPr="00F252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7811">
        <w:rPr>
          <w:rFonts w:ascii="Times New Roman" w:eastAsia="Times New Roman" w:hAnsi="Times New Roman" w:cs="Times New Roman"/>
          <w:sz w:val="28"/>
          <w:szCs w:val="28"/>
        </w:rPr>
        <w:t>назначении пенсий;</w:t>
      </w:r>
    </w:p>
    <w:p w:rsidR="002E7811" w:rsidRDefault="002E7811" w:rsidP="000E6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формулярные списки;</w:t>
      </w:r>
    </w:p>
    <w:p w:rsidR="00423D9F" w:rsidRDefault="002E7811" w:rsidP="00423D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E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по жалобам на действия городской полиции, исправников, со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ских, урядников и наложении взысканий на полицейские чины.</w:t>
      </w:r>
      <w:r w:rsidR="00423D9F" w:rsidRPr="00423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11" w:rsidRPr="00F20987" w:rsidRDefault="00423D9F" w:rsidP="000E6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16">
        <w:rPr>
          <w:rFonts w:ascii="Times New Roman" w:hAnsi="Times New Roman" w:cs="Times New Roman"/>
          <w:sz w:val="28"/>
          <w:szCs w:val="28"/>
        </w:rPr>
        <w:t>К описи</w:t>
      </w:r>
      <w:r>
        <w:rPr>
          <w:rFonts w:ascii="Times New Roman" w:hAnsi="Times New Roman" w:cs="Times New Roman"/>
          <w:sz w:val="28"/>
          <w:szCs w:val="28"/>
        </w:rPr>
        <w:t xml:space="preserve"> №4 составлен</w:t>
      </w:r>
      <w:r w:rsidR="002D4C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лист, оглавление.</w:t>
      </w:r>
      <w:proofErr w:type="gramEnd"/>
    </w:p>
    <w:p w:rsidR="00FD6531" w:rsidRDefault="000E664B" w:rsidP="000E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987">
        <w:rPr>
          <w:rFonts w:ascii="Times New Roman" w:hAnsi="Times New Roman" w:cs="Times New Roman"/>
          <w:sz w:val="28"/>
          <w:szCs w:val="28"/>
        </w:rPr>
        <w:tab/>
      </w:r>
      <w:r w:rsidR="00FD6531">
        <w:rPr>
          <w:rFonts w:ascii="Times New Roman" w:hAnsi="Times New Roman" w:cs="Times New Roman"/>
          <w:sz w:val="28"/>
          <w:szCs w:val="28"/>
        </w:rPr>
        <w:t xml:space="preserve">В результате переработки и усовершенствования описей фонда №33 «Курское губернское правление» составлены </w:t>
      </w:r>
      <w:r w:rsidR="002D4CD6">
        <w:rPr>
          <w:rFonts w:ascii="Times New Roman" w:hAnsi="Times New Roman" w:cs="Times New Roman"/>
          <w:sz w:val="28"/>
          <w:szCs w:val="28"/>
        </w:rPr>
        <w:t xml:space="preserve">к фонду историческая справка, </w:t>
      </w:r>
      <w:r w:rsidR="00FD6531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23D9F">
        <w:rPr>
          <w:rFonts w:ascii="Times New Roman" w:hAnsi="Times New Roman" w:cs="Times New Roman"/>
          <w:sz w:val="28"/>
          <w:szCs w:val="28"/>
        </w:rPr>
        <w:t>описи</w:t>
      </w:r>
      <w:r w:rsidR="00FD6531">
        <w:rPr>
          <w:rFonts w:ascii="Times New Roman" w:hAnsi="Times New Roman" w:cs="Times New Roman"/>
          <w:sz w:val="28"/>
          <w:szCs w:val="28"/>
        </w:rPr>
        <w:t>:</w:t>
      </w:r>
    </w:p>
    <w:p w:rsidR="00FD6531" w:rsidRDefault="00FD6531" w:rsidP="000E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="007965B3">
        <w:rPr>
          <w:rFonts w:ascii="Times New Roman" w:hAnsi="Times New Roman" w:cs="Times New Roman"/>
          <w:sz w:val="28"/>
          <w:szCs w:val="28"/>
        </w:rPr>
        <w:t>за 1796-1</w:t>
      </w:r>
      <w:r w:rsidR="00032D0E">
        <w:rPr>
          <w:rFonts w:ascii="Times New Roman" w:hAnsi="Times New Roman" w:cs="Times New Roman"/>
          <w:sz w:val="28"/>
          <w:szCs w:val="28"/>
        </w:rPr>
        <w:t>900</w:t>
      </w:r>
      <w:r w:rsidR="007965B3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>– 1351 ед. хр.;</w:t>
      </w:r>
    </w:p>
    <w:p w:rsidR="00FD6531" w:rsidRDefault="00FD6531" w:rsidP="000E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7965B3">
        <w:rPr>
          <w:rFonts w:ascii="Times New Roman" w:hAnsi="Times New Roman" w:cs="Times New Roman"/>
          <w:sz w:val="28"/>
          <w:szCs w:val="28"/>
        </w:rPr>
        <w:t xml:space="preserve"> за 1797-1917 гг.</w:t>
      </w:r>
      <w:r>
        <w:rPr>
          <w:rFonts w:ascii="Times New Roman" w:hAnsi="Times New Roman" w:cs="Times New Roman"/>
          <w:sz w:val="28"/>
          <w:szCs w:val="28"/>
        </w:rPr>
        <w:t xml:space="preserve"> – 17200 ед. хр.;</w:t>
      </w:r>
    </w:p>
    <w:p w:rsidR="00FD6531" w:rsidRDefault="00FD6531" w:rsidP="000E6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="007965B3">
        <w:rPr>
          <w:rFonts w:ascii="Times New Roman" w:hAnsi="Times New Roman" w:cs="Times New Roman"/>
          <w:sz w:val="28"/>
          <w:szCs w:val="28"/>
        </w:rPr>
        <w:t xml:space="preserve">за 1785, 1791-1917 гг. </w:t>
      </w:r>
      <w:r>
        <w:rPr>
          <w:rFonts w:ascii="Times New Roman" w:hAnsi="Times New Roman" w:cs="Times New Roman"/>
          <w:sz w:val="28"/>
          <w:szCs w:val="28"/>
        </w:rPr>
        <w:t>– 3199 ед. хр.;</w:t>
      </w:r>
    </w:p>
    <w:p w:rsidR="00A73DE3" w:rsidRDefault="00FD6531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r w:rsidR="007965B3">
        <w:rPr>
          <w:rFonts w:ascii="Times New Roman" w:hAnsi="Times New Roman" w:cs="Times New Roman"/>
          <w:sz w:val="28"/>
          <w:szCs w:val="28"/>
        </w:rPr>
        <w:t xml:space="preserve"> за 1862-1917 гг.</w:t>
      </w:r>
      <w:r>
        <w:rPr>
          <w:rFonts w:ascii="Times New Roman" w:hAnsi="Times New Roman" w:cs="Times New Roman"/>
          <w:sz w:val="28"/>
          <w:szCs w:val="28"/>
        </w:rPr>
        <w:t xml:space="preserve"> – 2060 ед. хр.</w:t>
      </w:r>
      <w:r w:rsidR="000E664B" w:rsidRPr="00F209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DE3" w:rsidRDefault="00A73DE3" w:rsidP="00A73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A73DE3" w:rsidRDefault="00A73DE3" w:rsidP="00A73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A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ПСЗ,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1, том 24, ст. 17634, стр. 229.</w:t>
      </w:r>
    </w:p>
    <w:p w:rsidR="00A73DE3" w:rsidRDefault="00A73DE3" w:rsidP="00A73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 33, оп. 2, д. 25, л. 6.</w:t>
      </w:r>
    </w:p>
    <w:p w:rsidR="00A73DE3" w:rsidRDefault="00A73DE3" w:rsidP="00A73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ф.33, оп.1, д.1,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80-81. </w:t>
      </w:r>
    </w:p>
    <w:p w:rsidR="00A73DE3" w:rsidRPr="00447C87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ф. 33, оп. 2, д. 728, л. 22.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ПСЗ, т. 44, часть вторая, Книга штатов отделение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0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 ст. 20302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(1802 г.), отсылка к ст. 24985 (1812 г.) стр. 220-221.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ПСЗ, т. 29, ст. 22114, стр. 244-246.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ПСЗ, т. 29, ст. 22579, стр. 1230.</w:t>
      </w:r>
    </w:p>
    <w:p w:rsidR="00A73DE3" w:rsidRPr="00AF5F14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ПСЗ, т. 31, ст. 24687, стр. 719-727.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Pr="00A7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 33, оп. 2, д. 728, л. 166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ф. 33, оп.2, д. 728,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104об.-105.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ПСЗ, т. 36, ст. 27869, стр. 273.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ф. 33, оп. 2, д.728, л. 107.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ф. 33, оп. 2, д. 1885,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5, 7.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ПСЗ, собрание 2, т. 2, 1827 г., ст. 1469, стр. 895-897.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ф. 33, оп. 2, д.728,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60-63.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ф. 33, оп. 2, д. 728,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181-184.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ф. 33, оп.3, д. 32,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2-5.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ф. 33, оп. 2, д. 728, л. 169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ПСЗ, собрание 2, т. 7, ст. 5624,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626-633.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 ф. 33, оп. 3, д.32,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7-8, 34-40.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21. ПСЗ, собрание 2, т. 9, отделение второе, 1834 г., ст. 7580,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стр. 197-198.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 ф.33, оп.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2278,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1-20, 31-32.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23. ПСЗ, собрание 2, т. 12, отделение первое, 1837 г., ст. 10304,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стр. 439-463.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 ф. 33, оп. 2, д. 2320,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93-98.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 ПСЗ, собрание 2, т. 5, 1830 г., отделение второе, ст. 4036,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стр.212-219.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26. ПСЗ, собрание 2, т. 20, отделение первое, 1845 г., ст.18580,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стр.16-60.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27. ПСЗ, собрание 2, т. 21, отделение первое, 1846 г., ст.19773,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стр. 280-281.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28. ПСЗ, собрание 2, т. 20, отделение второе, 1845 г., Штаты и табели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ст. 18580, стр. 4-5.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 ПСЗ, собрание 2, т. 21, отделение первое, 1846 г., ст.20133, стр. 616.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 ПСЗ, собрание 2, т.38, отделение второе, ст. 40369, стр. 284.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31. ф. 59, оп. 2, д. 6886,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 155-159.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32. ПСЗ, собрание второе, т. 44, отделение третье, 1869 г.,  Штаты и 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табели к ст. 47511, стр. 703.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33. ф. 33, оп. 2, д. 7554а, л. 47.</w:t>
      </w:r>
    </w:p>
    <w:p w:rsidR="00A73DE3" w:rsidRDefault="00A73DE3" w:rsidP="00A73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34. ПСЗ, т. 10, отд. 1, №655, стр. 243-245.</w:t>
      </w:r>
    </w:p>
    <w:p w:rsidR="00A73DE3" w:rsidRDefault="00A73DE3" w:rsidP="000B25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35. СУ и РП, 1917 г., №246, отдел 1, стр. 2888-2893.</w:t>
      </w:r>
    </w:p>
    <w:p w:rsidR="00A73DE3" w:rsidRPr="00365685" w:rsidRDefault="00A73DE3" w:rsidP="00A73DE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НСА                                                                О.И. Белинская</w:t>
      </w:r>
    </w:p>
    <w:p w:rsidR="00731A72" w:rsidRPr="0053722A" w:rsidRDefault="00C44634" w:rsidP="00537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3D9F">
        <w:rPr>
          <w:rFonts w:ascii="Times New Roman" w:hAnsi="Times New Roman" w:cs="Times New Roman"/>
          <w:sz w:val="28"/>
          <w:szCs w:val="28"/>
        </w:rPr>
        <w:t>9</w:t>
      </w:r>
      <w:r w:rsidR="00C26F64">
        <w:rPr>
          <w:rFonts w:ascii="Times New Roman" w:hAnsi="Times New Roman" w:cs="Times New Roman"/>
          <w:sz w:val="28"/>
          <w:szCs w:val="28"/>
        </w:rPr>
        <w:t>.</w:t>
      </w:r>
      <w:r w:rsidR="00423D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F64">
        <w:rPr>
          <w:rFonts w:ascii="Times New Roman" w:hAnsi="Times New Roman" w:cs="Times New Roman"/>
          <w:sz w:val="28"/>
          <w:szCs w:val="28"/>
        </w:rPr>
        <w:t>2013</w:t>
      </w:r>
    </w:p>
    <w:sectPr w:rsidR="00731A72" w:rsidRPr="0053722A" w:rsidSect="004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4F4F"/>
    <w:multiLevelType w:val="hybridMultilevel"/>
    <w:tmpl w:val="E74025A0"/>
    <w:lvl w:ilvl="0" w:tplc="E3609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53722A"/>
    <w:rsid w:val="00032D0E"/>
    <w:rsid w:val="000B25E2"/>
    <w:rsid w:val="000B5C90"/>
    <w:rsid w:val="000D0333"/>
    <w:rsid w:val="000E664B"/>
    <w:rsid w:val="00163281"/>
    <w:rsid w:val="00216EE5"/>
    <w:rsid w:val="002A75D7"/>
    <w:rsid w:val="002D4CD6"/>
    <w:rsid w:val="002E7811"/>
    <w:rsid w:val="003239DC"/>
    <w:rsid w:val="00354968"/>
    <w:rsid w:val="00365C1B"/>
    <w:rsid w:val="003B01E3"/>
    <w:rsid w:val="003E46F3"/>
    <w:rsid w:val="003F66D2"/>
    <w:rsid w:val="00416EA4"/>
    <w:rsid w:val="00423D9F"/>
    <w:rsid w:val="004A12E3"/>
    <w:rsid w:val="004A792F"/>
    <w:rsid w:val="004B354E"/>
    <w:rsid w:val="004F5CBF"/>
    <w:rsid w:val="0050710C"/>
    <w:rsid w:val="0053722A"/>
    <w:rsid w:val="005461B2"/>
    <w:rsid w:val="005467E9"/>
    <w:rsid w:val="00583112"/>
    <w:rsid w:val="005C33E4"/>
    <w:rsid w:val="005F5097"/>
    <w:rsid w:val="00637DA6"/>
    <w:rsid w:val="00643C16"/>
    <w:rsid w:val="006F553F"/>
    <w:rsid w:val="006F5907"/>
    <w:rsid w:val="00731A72"/>
    <w:rsid w:val="00753E9A"/>
    <w:rsid w:val="007965B3"/>
    <w:rsid w:val="007A7706"/>
    <w:rsid w:val="007D07C3"/>
    <w:rsid w:val="008203CB"/>
    <w:rsid w:val="00826D77"/>
    <w:rsid w:val="0084398C"/>
    <w:rsid w:val="008626C0"/>
    <w:rsid w:val="008645E3"/>
    <w:rsid w:val="008D4F62"/>
    <w:rsid w:val="00937477"/>
    <w:rsid w:val="009C7D6C"/>
    <w:rsid w:val="00A34386"/>
    <w:rsid w:val="00A343CA"/>
    <w:rsid w:val="00A5111C"/>
    <w:rsid w:val="00A51243"/>
    <w:rsid w:val="00A73DE3"/>
    <w:rsid w:val="00AB2531"/>
    <w:rsid w:val="00AE2029"/>
    <w:rsid w:val="00B44D08"/>
    <w:rsid w:val="00B74A79"/>
    <w:rsid w:val="00C26F64"/>
    <w:rsid w:val="00C44634"/>
    <w:rsid w:val="00C67854"/>
    <w:rsid w:val="00C83E19"/>
    <w:rsid w:val="00C939F8"/>
    <w:rsid w:val="00CC1C9C"/>
    <w:rsid w:val="00CD51F7"/>
    <w:rsid w:val="00CF4E02"/>
    <w:rsid w:val="00D52F5C"/>
    <w:rsid w:val="00DB19B3"/>
    <w:rsid w:val="00DC365E"/>
    <w:rsid w:val="00E16BBD"/>
    <w:rsid w:val="00E74400"/>
    <w:rsid w:val="00E758E1"/>
    <w:rsid w:val="00F34F4F"/>
    <w:rsid w:val="00F563E1"/>
    <w:rsid w:val="00F6547E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DE3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3D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73D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18</Pages>
  <Words>6881</Words>
  <Characters>39225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БелинскаяОИ</dc:creator>
  <cp:keywords/>
  <dc:description/>
  <cp:lastModifiedBy>БелинскаяОИ</cp:lastModifiedBy>
  <cp:revision>20</cp:revision>
  <cp:lastPrinted>2013-10-29T09:48:00Z</cp:lastPrinted>
  <dcterms:created xsi:type="dcterms:W3CDTF">2013-05-16T06:33:00Z</dcterms:created>
  <dcterms:modified xsi:type="dcterms:W3CDTF">2013-11-08T13:29:00Z</dcterms:modified>
</cp:coreProperties>
</file>