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9B" w:rsidRPr="007E4E9B" w:rsidRDefault="007E4E9B" w:rsidP="007E4E9B">
      <w:pPr>
        <w:shd w:val="clear" w:color="auto" w:fill="FFFFFF"/>
        <w:spacing w:before="100" w:beforeAutospacing="1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Состоялся учебно-методической семинар для специалистов, ответственных за делопроизводство и архив организаций-источников комплектования архивного отдела комитета организационной и кадровой работы Администрации г. Курска</w:t>
      </w:r>
    </w:p>
    <w:p w:rsidR="007E4E9B" w:rsidRPr="007E4E9B" w:rsidRDefault="007E4E9B" w:rsidP="007E4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</w:pPr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21 сентября 2016 г. в большом зале Администрации г. Курска состоялся учебно-методический семинар для специалистов, ответственных за делопроизводство и архив организаций-источников комплектования архивного отдела комитета </w:t>
      </w:r>
      <w:bookmarkStart w:id="0" w:name="_GoBack"/>
      <w:bookmarkEnd w:id="0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организационной и кадровой работы Администрации г. Курска. Организатором семинара выступило архивное управление Курской области. </w:t>
      </w:r>
      <w:proofErr w:type="gram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В семинаре приняли участие 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и.о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. начальника архивного управления Курской области (Л.Б. Карманова), председатель комитета организационной и кадровой работы Администрации г. Курска (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Г.Ф.Окунькова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), начальник архивного отдела Администрации г. Курска (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В.И.Путильцева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), начальник отдела комплектования и главный архивист отдела комплектования ОКУ «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Госархив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 Курской области» (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Е.И.Юдалевич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, 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Т.В.Булгакова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), работники территориальных и отраслевых органов Администрации г</w:t>
      </w:r>
      <w:proofErr w:type="gram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. Курска, учреждений и организаций-источников комплектования архивного отдела, всего более 50 человек. </w:t>
      </w:r>
    </w:p>
    <w:p w:rsidR="007E4E9B" w:rsidRPr="007E4E9B" w:rsidRDefault="007E4E9B" w:rsidP="007E4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</w:pPr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Открыла семинар председатель комитета организационной и кадровой работы Администрации г. Курска 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Окунькова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 Г.Ф., отметившая важность и значимость работы делопроизводственной и архивной служб для сохранения документальной истории организаций и учреждений. </w:t>
      </w:r>
      <w:proofErr w:type="gram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С приветственным словом к собравшимся обратилась 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и.о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. начальника архивного управления Курской области Карманова Л.Б.</w:t>
      </w:r>
      <w:proofErr w:type="gramEnd"/>
    </w:p>
    <w:p w:rsidR="007E4E9B" w:rsidRPr="007E4E9B" w:rsidRDefault="007E4E9B" w:rsidP="007E4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</w:pPr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О требованиях, предъявляемых к порядку составления и содержанию номенклатуры дел, к формированию дел и их учету в процессе делопроизводства рассказала главный архивист отдела комплектования ОКУ «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Госархив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 Курской области» Булгакова Т.В.</w:t>
      </w:r>
    </w:p>
    <w:p w:rsidR="007E4E9B" w:rsidRPr="007E4E9B" w:rsidRDefault="007E4E9B" w:rsidP="007E4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</w:pPr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Вопросы, связанные с работой по организации и проведению экспертизы ценности документов и оформлению ее результатов осветила начальник отдела комплектования ОКУ «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Госархив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 Курской области» </w:t>
      </w:r>
      <w:proofErr w:type="spell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Юдалевич</w:t>
      </w:r>
      <w:proofErr w:type="spell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 Е.И.</w:t>
      </w:r>
    </w:p>
    <w:p w:rsidR="007E4E9B" w:rsidRPr="007E4E9B" w:rsidRDefault="007E4E9B" w:rsidP="007E4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</w:pPr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Об основных требованиях к подготовке и оформлению архивных справок архивных копий, архивных выписок по запросам граждан и юридических лиц с учетом требований ГОСТа </w:t>
      </w:r>
      <w:proofErr w:type="gramStart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Р</w:t>
      </w:r>
      <w:proofErr w:type="gramEnd"/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 xml:space="preserve"> 6.30 – 2003 «Унифицированная система организационно-распорядительной документации. Требования к оформлению документов»,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РФ от 31 марта 2015 г. № 526 рассказала Л.Б. Карманова. В </w:t>
      </w:r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lastRenderedPageBreak/>
        <w:t xml:space="preserve">процессе выступления были приведены образцы ответов на запросы социально-правового характера, оформленные в форме архивных справок, архивных выписок, архивных копий и заверенные в установленном порядке. </w:t>
      </w:r>
    </w:p>
    <w:p w:rsidR="007E4E9B" w:rsidRPr="007E4E9B" w:rsidRDefault="007E4E9B" w:rsidP="007E4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</w:pPr>
      <w:r w:rsidRPr="007E4E9B">
        <w:rPr>
          <w:rFonts w:ascii="Times New Roman" w:eastAsia="Times New Roman" w:hAnsi="Times New Roman" w:cs="Times New Roman"/>
          <w:color w:val="485766"/>
          <w:sz w:val="28"/>
          <w:szCs w:val="28"/>
          <w:lang w:eastAsia="ru-RU"/>
        </w:rPr>
        <w:t>Семинар завершился мастер-классом по оформлению дел и их подшивке. После окончания мероприятия участники семинара получили в электронном виде образцы ответов (архивных справок, архивных выписок, архивных копий) по запросам граждан и юридических лиц для использования в практической работе.</w:t>
      </w:r>
    </w:p>
    <w:p w:rsidR="0067608F" w:rsidRPr="007E4E9B" w:rsidRDefault="0067608F">
      <w:pPr>
        <w:rPr>
          <w:rFonts w:ascii="Times New Roman" w:hAnsi="Times New Roman" w:cs="Times New Roman"/>
          <w:sz w:val="28"/>
          <w:szCs w:val="28"/>
        </w:rPr>
      </w:pPr>
    </w:p>
    <w:sectPr w:rsidR="0067608F" w:rsidRPr="007E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81"/>
    <w:rsid w:val="0067608F"/>
    <w:rsid w:val="007E4E9B"/>
    <w:rsid w:val="00C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3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0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3</cp:revision>
  <dcterms:created xsi:type="dcterms:W3CDTF">2016-10-07T15:00:00Z</dcterms:created>
  <dcterms:modified xsi:type="dcterms:W3CDTF">2016-10-07T15:00:00Z</dcterms:modified>
</cp:coreProperties>
</file>