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98" w:rsidRDefault="00D10E98" w:rsidP="00D10E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«Приложение № 4</w:t>
      </w:r>
    </w:p>
    <w:p w:rsidR="00D10E98" w:rsidRDefault="00D10E98" w:rsidP="00D10E98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к государственной программе Курской области</w:t>
      </w:r>
    </w:p>
    <w:p w:rsidR="00D10E98" w:rsidRDefault="00D10E98" w:rsidP="00D10E98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«Развитие архивного дела в Курской области»</w:t>
      </w:r>
    </w:p>
    <w:p w:rsidR="00D10E98" w:rsidRDefault="00D10E98" w:rsidP="00D10E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(в редакции  постановления Администрации</w:t>
      </w:r>
      <w:proofErr w:type="gramEnd"/>
    </w:p>
    <w:p w:rsidR="00D10E98" w:rsidRDefault="00D10E98" w:rsidP="00D10E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Курской области</w:t>
      </w:r>
    </w:p>
    <w:p w:rsidR="00D10E98" w:rsidRDefault="00D10E98" w:rsidP="00D10E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от </w:t>
      </w:r>
      <w:r>
        <w:rPr>
          <w:rFonts w:ascii="Times New Roman" w:hAnsi="Times New Roman"/>
          <w:sz w:val="26"/>
          <w:szCs w:val="26"/>
          <w:u w:val="single"/>
        </w:rPr>
        <w:t>06.03.2018</w:t>
      </w:r>
      <w:r>
        <w:rPr>
          <w:rFonts w:ascii="Times New Roman" w:hAnsi="Times New Roman"/>
          <w:sz w:val="26"/>
          <w:szCs w:val="26"/>
        </w:rPr>
        <w:t xml:space="preserve">  № </w:t>
      </w:r>
      <w:r w:rsidRPr="00D10E98">
        <w:rPr>
          <w:rFonts w:ascii="Times New Roman" w:hAnsi="Times New Roman"/>
          <w:sz w:val="26"/>
          <w:szCs w:val="26"/>
          <w:u w:val="single"/>
        </w:rPr>
        <w:t>182-па</w:t>
      </w:r>
      <w:r>
        <w:rPr>
          <w:rFonts w:ascii="Times New Roman" w:hAnsi="Times New Roman"/>
          <w:sz w:val="26"/>
          <w:szCs w:val="26"/>
        </w:rPr>
        <w:t>)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Ресурсное обеспечение реализации государственной программы Курской области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«Развитие архивного дела в Курской области»  за счет бюджетных ассигнований областного бюджета (тыс. рублей) 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15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64"/>
        <w:gridCol w:w="719"/>
        <w:gridCol w:w="992"/>
        <w:gridCol w:w="992"/>
        <w:gridCol w:w="851"/>
        <w:gridCol w:w="1124"/>
        <w:gridCol w:w="992"/>
        <w:gridCol w:w="992"/>
        <w:gridCol w:w="992"/>
        <w:gridCol w:w="993"/>
        <w:gridCol w:w="992"/>
        <w:gridCol w:w="992"/>
      </w:tblGrid>
      <w:tr w:rsidR="00D10E98" w:rsidTr="00D10E9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подпрог-рамма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</w:tr>
      <w:tr w:rsidR="00D10E98" w:rsidTr="00D10E9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программа Курской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архивного дела в Курской области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88 298,707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55 244,477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55 244,477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88 298,707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55 244,477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55 244,477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государственной программы –</w:t>
            </w:r>
          </w:p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59 482,783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56 004,477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55 244,477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55 244,477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строительства Курской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32 294,230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0E98" w:rsidTr="00D10E9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хранения, комплектования и использования документов Архивного фонда Курской области и иных архивных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80 819,803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80 819,803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53 370,060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48 525,573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</w:tr>
      <w:tr w:rsidR="00D10E98" w:rsidTr="00D10E9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подпрог-рамма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</w:tr>
      <w:tr w:rsidR="00D10E98" w:rsidTr="00D10E9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строительства Курской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32 294,230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0E98" w:rsidTr="00D10E9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государственных архивов Курской области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72 413,258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39 525,211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39 525,211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72 413,258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39 525,211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39 525,211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–</w:t>
            </w:r>
          </w:p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40 119,028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39 525,211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39 525,211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строительства Курской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32 294,230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0E98" w:rsidTr="00D10E9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Курской области  в сфере архивного дела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8 406,545ё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- архивное управление Курской области</w:t>
            </w:r>
          </w:p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</w:t>
            </w:r>
          </w:p>
        </w:tc>
      </w:tr>
      <w:tr w:rsidR="00D10E98" w:rsidTr="00D10E9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направленных на патриотическое воспитание граждан Курской области и популяризацию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–</w:t>
            </w:r>
          </w:p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архивное </w:t>
            </w:r>
          </w:p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0E98" w:rsidTr="00D10E9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подпрог-рамма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</w:tr>
      <w:tr w:rsidR="00D10E98" w:rsidTr="00D10E9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документов Архивного фонда Курской области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Курской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E98" w:rsidTr="00D10E9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строительства и архитектуры Курской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0E98" w:rsidTr="00D10E9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Удовлетворение информационных потребностей граждан и расширение доступа к документам Архивного фонда Курской области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- архивное управление Курской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0E98" w:rsidTr="00D10E9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условий для реализации государственной программы Курской области «Развитие архивного дела в Курской области»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7 478,904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7 478,904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 –</w:t>
            </w:r>
          </w:p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7 478,904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</w:tr>
      <w:tr w:rsidR="00D10E98" w:rsidTr="00D10E9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установленных полномочий (функций)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7 478,904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7 478,904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–</w:t>
            </w:r>
          </w:p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архивное </w:t>
            </w:r>
          </w:p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7 478,904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</w:tr>
      <w:tr w:rsidR="00D10E98" w:rsidTr="00D10E9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подпрог-рамма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</w:tr>
      <w:tr w:rsidR="00D10E98" w:rsidTr="00D10E9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Курской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E98" w:rsidTr="00D10E9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государственных услуг в сфере архивного дела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мероприятия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0E98" w:rsidTr="00D10E9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Внедрение в архивную отрасль приобретаемых современных технических средств, информационных продуктов и технологий с целью интеграции архивов Курской области в общероссийское информационное пространство</w:t>
            </w:r>
          </w:p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мероприятия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0E98" w:rsidTr="00D10E9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Разработка и внедрение системы мотивации и стимулирования работников государственных архивов, подведомственных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- архивное управление Курской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0E98" w:rsidTr="00D10E9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7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подпрог-рамма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</w:tr>
      <w:tr w:rsidR="00D10E98" w:rsidTr="00D10E9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и профессиональная подготовка, переподготовка работников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государственных архивов Курской области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0E98" w:rsidTr="00D10E9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- архивное управление Курской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98" w:rsidRDefault="00D1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AA3DD0" w:rsidRDefault="00AA3DD0"/>
    <w:sectPr w:rsidR="00AA3DD0" w:rsidSect="00D10E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98"/>
    <w:rsid w:val="000457B7"/>
    <w:rsid w:val="005168DC"/>
    <w:rsid w:val="00AA3DD0"/>
    <w:rsid w:val="00D1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D10E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D10E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Большанина Наталья Викторовна</dc:creator>
  <cp:lastModifiedBy>Большанина Наталья Викторовна</cp:lastModifiedBy>
  <cp:revision>2</cp:revision>
  <dcterms:created xsi:type="dcterms:W3CDTF">2018-03-13T06:10:00Z</dcterms:created>
  <dcterms:modified xsi:type="dcterms:W3CDTF">2018-03-13T06:10:00Z</dcterms:modified>
</cp:coreProperties>
</file>