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23EE8B0D" w:rsidR="005C1A7D" w:rsidRPr="00445B81" w:rsidRDefault="00445B81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  <w:u w:val="single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24</w:t>
      </w:r>
      <w:r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.10.2013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47590B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(в редакции постановления </w:t>
      </w:r>
      <w:proofErr w:type="gramEnd"/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0C6C4054" w:rsidR="005C1A7D" w:rsidRPr="00C9363A" w:rsidRDefault="00445B81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A02E48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22</w:t>
      </w:r>
      <w:r w:rsidR="00ED2298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.12</w:t>
      </w:r>
      <w:r w:rsidRPr="00445B81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.2017</w:t>
      </w:r>
      <w:r w:rsidR="00096F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A02E48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1065</w:t>
      </w:r>
      <w:r w:rsidR="5E43F72D" w:rsidRPr="00445B81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-па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371A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и архитектуры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 и использования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lastRenderedPageBreak/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2EE30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один этап в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858DC" w:rsidRPr="00B0371A">
              <w:rPr>
                <w:sz w:val="24"/>
                <w:szCs w:val="24"/>
                <w:lang w:eastAsia="ru-RU"/>
              </w:rPr>
              <w:t>2014-2020 годах</w:t>
            </w:r>
          </w:p>
        </w:tc>
      </w:tr>
      <w:tr w:rsidR="00A968CE" w:rsidRPr="00A968CE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37F3FF5A" w:rsidR="005C358C" w:rsidRPr="004D0382" w:rsidRDefault="002F200A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-</w:t>
            </w:r>
            <w:r w:rsidR="005C358C" w:rsidRPr="004D0382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 w:rsidRPr="004D0382">
              <w:rPr>
                <w:sz w:val="24"/>
                <w:szCs w:val="24"/>
                <w:lang w:eastAsia="ru-RU"/>
              </w:rPr>
              <w:t>су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составляет  </w:t>
            </w:r>
            <w:r w:rsidR="00A02E48" w:rsidRPr="004D0382">
              <w:rPr>
                <w:sz w:val="24"/>
                <w:szCs w:val="24"/>
                <w:lang w:eastAsia="ru-RU"/>
              </w:rPr>
              <w:t>438 912,222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рублей, из них по г</w:t>
            </w:r>
            <w:r w:rsidR="005C358C" w:rsidRPr="004D0382">
              <w:rPr>
                <w:sz w:val="24"/>
                <w:szCs w:val="24"/>
                <w:lang w:eastAsia="ru-RU"/>
              </w:rPr>
              <w:t>о</w:t>
            </w:r>
            <w:r w:rsidR="005C358C" w:rsidRPr="004D0382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53 054,886 тыс. рублей;</w:t>
            </w:r>
          </w:p>
          <w:p w14:paraId="42C1CAAD" w14:textId="6155F165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56 629</w:t>
            </w:r>
            <w:r w:rsidR="00E47EB8" w:rsidRPr="004D0382">
              <w:rPr>
                <w:sz w:val="24"/>
                <w:szCs w:val="24"/>
                <w:lang w:eastAsia="ru-RU"/>
              </w:rPr>
              <w:t>,867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E015E70" w14:textId="57919B37" w:rsidR="005C358C" w:rsidRPr="004D0382" w:rsidRDefault="00423D18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A02E48" w:rsidRPr="004D0382">
              <w:rPr>
                <w:sz w:val="24"/>
                <w:szCs w:val="24"/>
                <w:lang w:eastAsia="ru-RU"/>
              </w:rPr>
              <w:t>60 461,158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C8B9F69" w14:textId="6336B04D" w:rsidR="005C358C" w:rsidRPr="004D0382" w:rsidRDefault="00F8538F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2018 год -   48 789,614</w:t>
            </w:r>
            <w:r w:rsidR="005C358C"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77C177CD" w14:textId="5DC56CFD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F8538F" w:rsidRPr="004D0382">
              <w:rPr>
                <w:sz w:val="24"/>
                <w:szCs w:val="24"/>
                <w:lang w:eastAsia="ru-RU"/>
              </w:rPr>
              <w:t>48 789,614 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47719E7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2020 год -   59 131,900 тыс. рублей;</w:t>
            </w:r>
          </w:p>
          <w:p w14:paraId="5B32DD26" w14:textId="77777777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реализацию подпрограмм составляет:</w:t>
            </w:r>
          </w:p>
          <w:p w14:paraId="720576B0" w14:textId="445147AC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по подпрограмме  «Организация хранения, комплект</w:t>
            </w:r>
            <w:r w:rsidRPr="004D0382">
              <w:rPr>
                <w:sz w:val="24"/>
                <w:szCs w:val="24"/>
                <w:lang w:eastAsia="ru-RU"/>
              </w:rPr>
              <w:t>о</w:t>
            </w:r>
            <w:r w:rsidRPr="004D0382">
              <w:rPr>
                <w:sz w:val="24"/>
                <w:szCs w:val="24"/>
                <w:lang w:eastAsia="ru-RU"/>
              </w:rPr>
              <w:t>вания и использования документов Архивного фонда Курской о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 xml:space="preserve">ласти и иных архивных документов» - </w:t>
            </w:r>
            <w:r w:rsidR="00A02E48" w:rsidRPr="004D0382">
              <w:rPr>
                <w:sz w:val="24"/>
                <w:szCs w:val="24"/>
                <w:lang w:eastAsia="ru-RU"/>
              </w:rPr>
              <w:t>386 141,7</w:t>
            </w:r>
            <w:r w:rsidR="00423D18" w:rsidRPr="004D0382">
              <w:rPr>
                <w:sz w:val="24"/>
                <w:szCs w:val="24"/>
                <w:lang w:eastAsia="ru-RU"/>
              </w:rPr>
              <w:t>85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рублей,  из них  по годам:</w:t>
            </w:r>
          </w:p>
          <w:p w14:paraId="5C4F2E9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46 221,956 тыс. рублей;</w:t>
            </w:r>
          </w:p>
          <w:p w14:paraId="578E1B8A" w14:textId="45E169B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50 103,397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116AB360" w14:textId="331F690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404C9D" w:rsidRPr="004D0382">
              <w:rPr>
                <w:sz w:val="24"/>
                <w:szCs w:val="24"/>
                <w:lang w:eastAsia="ru-RU"/>
              </w:rPr>
              <w:t>52</w:t>
            </w:r>
            <w:r w:rsidR="00A02E48" w:rsidRPr="004D0382">
              <w:rPr>
                <w:sz w:val="24"/>
                <w:szCs w:val="24"/>
                <w:lang w:eastAsia="ru-RU"/>
              </w:rPr>
              <w:t> 740,274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3719788A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2018 год - 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  42 433,649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3920A772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42 433,649 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276D4D3B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2020 год -   46 266,400 тыс. рублей;</w:t>
            </w:r>
          </w:p>
          <w:p w14:paraId="097B2DC3" w14:textId="6984B13B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по подпрограмме «Обеспечение условий для реализации государственной программы Курской области «Разв</w:t>
            </w:r>
            <w:r w:rsidRPr="004D0382">
              <w:rPr>
                <w:sz w:val="24"/>
                <w:szCs w:val="24"/>
                <w:lang w:eastAsia="ru-RU"/>
              </w:rPr>
              <w:t>и</w:t>
            </w:r>
            <w:r w:rsidRPr="004D0382">
              <w:rPr>
                <w:sz w:val="24"/>
                <w:szCs w:val="24"/>
                <w:lang w:eastAsia="ru-RU"/>
              </w:rPr>
              <w:t xml:space="preserve">тие архивного дела в Курской области» -  </w:t>
            </w:r>
            <w:r w:rsidR="00A02E48" w:rsidRPr="004D0382">
              <w:rPr>
                <w:sz w:val="24"/>
                <w:szCs w:val="24"/>
                <w:lang w:eastAsia="ru-RU"/>
              </w:rPr>
              <w:t>52 770,437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   6 832,930 тыс. рублей;</w:t>
            </w:r>
          </w:p>
          <w:p w14:paraId="22FFC51D" w14:textId="3FC0B71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2016 год -   6</w:t>
            </w:r>
            <w:r w:rsidR="00E47EB8" w:rsidRPr="004D0382">
              <w:rPr>
                <w:sz w:val="24"/>
                <w:szCs w:val="24"/>
                <w:lang w:eastAsia="ru-RU"/>
              </w:rPr>
              <w:t> 526,470</w:t>
            </w:r>
            <w:r w:rsidRPr="004D0382">
              <w:rPr>
                <w:sz w:val="24"/>
                <w:szCs w:val="24"/>
                <w:lang w:eastAsia="ru-RU"/>
              </w:rPr>
              <w:t xml:space="preserve">  тыс. рублей;</w:t>
            </w:r>
          </w:p>
          <w:p w14:paraId="73F9040C" w14:textId="2E450E3D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   </w:t>
            </w:r>
            <w:r w:rsidR="00A02E48" w:rsidRPr="004D0382">
              <w:rPr>
                <w:sz w:val="24"/>
                <w:szCs w:val="24"/>
                <w:lang w:eastAsia="ru-RU"/>
              </w:rPr>
              <w:t>7 720,884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A5D9A8F" w14:textId="4CE89226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 год -  </w:t>
            </w:r>
            <w:r w:rsidR="00F8538F" w:rsidRPr="004D0382">
              <w:rPr>
                <w:sz w:val="24"/>
                <w:szCs w:val="24"/>
                <w:lang w:eastAsia="ru-RU"/>
              </w:rPr>
              <w:t>6 355,965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2EC8BC53" w14:textId="79E5C1DE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 год -  </w:t>
            </w:r>
            <w:r w:rsidR="00F8538F" w:rsidRPr="004D0382">
              <w:rPr>
                <w:sz w:val="24"/>
                <w:szCs w:val="24"/>
                <w:lang w:eastAsia="ru-RU"/>
              </w:rPr>
              <w:t>6 355,965 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6E4C76B0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F07629" w:rsidRPr="004D0382">
              <w:rPr>
                <w:sz w:val="24"/>
                <w:szCs w:val="24"/>
                <w:lang w:eastAsia="ru-RU"/>
              </w:rPr>
              <w:t>0 год -  12 865,500 тыс. рублей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lastRenderedPageBreak/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6887D" w14:textId="77777777" w:rsidR="005C358C" w:rsidRPr="00A968CE" w:rsidRDefault="00B412A9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C358C" w:rsidRPr="00A968CE">
              <w:rPr>
                <w:sz w:val="24"/>
                <w:szCs w:val="24"/>
                <w:lang w:eastAsia="ru-RU"/>
              </w:rPr>
              <w:t>реализация государственной программы в полном объеме позволит:</w:t>
            </w:r>
          </w:p>
          <w:p w14:paraId="74C52B9C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lastRenderedPageBreak/>
              <w:t>повысить уровень безопасности документов 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3BCF1353" w14:textId="39CC000A" w:rsidR="005C358C" w:rsidRPr="00A968CE" w:rsidRDefault="00ED2298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включить  5</w:t>
            </w:r>
            <w:r w:rsidR="005C358C" w:rsidRPr="00A968CE">
              <w:rPr>
                <w:sz w:val="24"/>
                <w:szCs w:val="24"/>
                <w:lang w:eastAsia="ru-RU"/>
              </w:rPr>
              <w:t>7 % архивных дел, хранящихся в государственных и муниципальных архивах Курской области, в автоматизир</w:t>
            </w:r>
            <w:r w:rsidR="005C358C" w:rsidRPr="00A968CE">
              <w:rPr>
                <w:sz w:val="24"/>
                <w:szCs w:val="24"/>
                <w:lang w:eastAsia="ru-RU"/>
              </w:rPr>
              <w:t>о</w:t>
            </w:r>
            <w:r w:rsidR="005C358C" w:rsidRPr="00A968CE">
              <w:rPr>
                <w:sz w:val="24"/>
                <w:szCs w:val="24"/>
                <w:lang w:eastAsia="ru-RU"/>
              </w:rPr>
              <w:t>ванную систему централизованного  государственного учета;</w:t>
            </w:r>
          </w:p>
          <w:p w14:paraId="63F14732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0529FE34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уменьшить до 10,5 % долю документов Архивного фонда Курской области, хранящихся сверх установленных законод</w:t>
            </w:r>
            <w:r w:rsidRPr="00A968CE">
              <w:rPr>
                <w:sz w:val="24"/>
                <w:szCs w:val="24"/>
                <w:lang w:eastAsia="ru-RU"/>
              </w:rPr>
              <w:t>а</w:t>
            </w:r>
            <w:r w:rsidRPr="00A968CE">
              <w:rPr>
                <w:sz w:val="24"/>
                <w:szCs w:val="24"/>
                <w:lang w:eastAsia="ru-RU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A968CE">
              <w:rPr>
                <w:sz w:val="24"/>
                <w:szCs w:val="24"/>
                <w:lang w:eastAsia="ru-RU"/>
              </w:rPr>
              <w:t>ь</w:t>
            </w:r>
            <w:r w:rsidRPr="00A968CE">
              <w:rPr>
                <w:sz w:val="24"/>
                <w:szCs w:val="24"/>
                <w:lang w:eastAsia="ru-RU"/>
              </w:rPr>
              <w:t xml:space="preserve">ных архивов Курской области; </w:t>
            </w:r>
          </w:p>
          <w:p w14:paraId="58C6DE43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доступность и качество предоставления госуда</w:t>
            </w:r>
            <w:r w:rsidRPr="00A968CE">
              <w:rPr>
                <w:sz w:val="24"/>
                <w:szCs w:val="24"/>
                <w:lang w:eastAsia="ru-RU"/>
              </w:rPr>
              <w:t>р</w:t>
            </w:r>
            <w:r w:rsidRPr="00A968CE">
              <w:rPr>
                <w:sz w:val="24"/>
                <w:szCs w:val="24"/>
                <w:lang w:eastAsia="ru-RU"/>
              </w:rPr>
              <w:t>ственных услуг в области архивного дела;</w:t>
            </w:r>
          </w:p>
          <w:p w14:paraId="60A8152D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оперативность исполнения запросов пользователей по архивным документам для обеспечения гарантий их ко</w:t>
            </w:r>
            <w:r w:rsidRPr="00A968CE">
              <w:rPr>
                <w:sz w:val="24"/>
                <w:szCs w:val="24"/>
                <w:lang w:eastAsia="ru-RU"/>
              </w:rPr>
              <w:t>н</w:t>
            </w:r>
            <w:r w:rsidRPr="00A968CE">
              <w:rPr>
                <w:sz w:val="24"/>
                <w:szCs w:val="24"/>
                <w:lang w:eastAsia="ru-RU"/>
              </w:rPr>
              <w:t xml:space="preserve">ституционных прав;  </w:t>
            </w:r>
          </w:p>
          <w:p w14:paraId="6D862292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обеспечить удаленный доступ пользователей к электронным копиям документов Архивного фонда Курской области  через сеть «Интернет»;</w:t>
            </w:r>
          </w:p>
          <w:p w14:paraId="63F37828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уровень  духовности и патриотического сознания граждан Курской области через пропаганду и популяризацию документов Архивного фонда Курской области;</w:t>
            </w:r>
          </w:p>
          <w:p w14:paraId="32B8091F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укрепить кадровый потенциал архивной отрасли, повышая профессиональный  уровень и творческую активность рабо</w:t>
            </w:r>
            <w:r w:rsidRPr="00A968CE">
              <w:rPr>
                <w:sz w:val="24"/>
                <w:szCs w:val="24"/>
                <w:lang w:eastAsia="ru-RU"/>
              </w:rPr>
              <w:t>т</w:t>
            </w:r>
            <w:r w:rsidRPr="00A968CE">
              <w:rPr>
                <w:sz w:val="24"/>
                <w:szCs w:val="24"/>
                <w:lang w:eastAsia="ru-RU"/>
              </w:rPr>
              <w:t>ников;</w:t>
            </w:r>
          </w:p>
          <w:p w14:paraId="68295874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эффективность системы государственного управл</w:t>
            </w:r>
            <w:r w:rsidRPr="00A968CE">
              <w:rPr>
                <w:sz w:val="24"/>
                <w:szCs w:val="24"/>
                <w:lang w:eastAsia="ru-RU"/>
              </w:rPr>
              <w:t>е</w:t>
            </w:r>
            <w:r w:rsidRPr="00A968CE">
              <w:rPr>
                <w:sz w:val="24"/>
                <w:szCs w:val="24"/>
                <w:lang w:eastAsia="ru-RU"/>
              </w:rPr>
              <w:t>ния архивным делом в Курской области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37B2D6D1" w14:textId="77777777" w:rsidR="004858DC" w:rsidRPr="003C56A5" w:rsidRDefault="004858DC" w:rsidP="004B188F">
      <w:pPr>
        <w:rPr>
          <w:sz w:val="27"/>
          <w:szCs w:val="27"/>
        </w:rPr>
      </w:pPr>
    </w:p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34689A">
      <w:pPr>
        <w:shd w:val="clear" w:color="auto" w:fill="FFFFFF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разработки, реализации и оценки эффективности государственных программ Курской области, утвержденным постановлением Администрации Курской области от 11.10.2012 № 843-па, распоряжением Администрации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от 24.10.2012 № 931-ра «Об утверждении перечня государственных программ Курской области».</w:t>
      </w:r>
    </w:p>
    <w:p w14:paraId="0F70877B" w14:textId="77777777" w:rsidR="004858DC" w:rsidRPr="003C56A5" w:rsidRDefault="004858DC" w:rsidP="0034689A">
      <w:pPr>
        <w:shd w:val="clear" w:color="auto" w:fill="FFFFFF"/>
        <w:ind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и иных архивных документов, материально-технического и кадрового обеспечения архивных учреждений региона, механизмы реализации меропр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ятий государственной программы и показатели оценки их результативности.</w:t>
      </w:r>
    </w:p>
    <w:p w14:paraId="019A98B0" w14:textId="77777777" w:rsidR="004858DC" w:rsidRPr="003C56A5" w:rsidRDefault="004858DC" w:rsidP="000945F8">
      <w:pPr>
        <w:pStyle w:val="Default"/>
        <w:ind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lastRenderedPageBreak/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2014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документов,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кальных документов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101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</w:t>
      </w:r>
      <w:r w:rsidR="006704D7">
        <w:rPr>
          <w:sz w:val="27"/>
          <w:szCs w:val="27"/>
        </w:rPr>
        <w:t>у</w:t>
      </w:r>
      <w:r w:rsidR="006704D7">
        <w:rPr>
          <w:sz w:val="27"/>
          <w:szCs w:val="27"/>
        </w:rPr>
        <w:t>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ласти.</w:t>
      </w:r>
      <w:proofErr w:type="gramEnd"/>
    </w:p>
    <w:p w14:paraId="71D0E340" w14:textId="77777777" w:rsidR="004858DC" w:rsidRPr="0009289E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области, в сферу деятельности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торой входит комплектование, хранение и использование государственных информационных ресурсов Архивного фонда  Курской области, представлена архивным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«Государственный архив общественно-политической истории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 (далее - ОКУ «ГАОПИ Курской области»), ОКУ «Государственный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 документов по личному составу Курской области» (далее - ОКУ «ГАДЛС Курской области»)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77777777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1147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562F13" w:rsidRPr="0009289E">
        <w:rPr>
          <w:color w:val="auto"/>
          <w:sz w:val="27"/>
          <w:szCs w:val="27"/>
        </w:rPr>
        <w:t>180 тыс. 622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2EA7080A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</w:t>
      </w:r>
      <w:r w:rsidR="002F77A3">
        <w:rPr>
          <w:color w:val="auto"/>
          <w:sz w:val="27"/>
          <w:szCs w:val="27"/>
        </w:rPr>
        <w:t xml:space="preserve"> на 2017-2030 годы</w:t>
      </w:r>
      <w:r w:rsidRPr="003C56A5">
        <w:rPr>
          <w:color w:val="auto"/>
          <w:sz w:val="27"/>
          <w:szCs w:val="27"/>
        </w:rPr>
        <w:t xml:space="preserve">, утвержденной </w:t>
      </w:r>
      <w:r w:rsidR="002F77A3">
        <w:rPr>
          <w:color w:val="auto"/>
          <w:sz w:val="27"/>
          <w:szCs w:val="27"/>
        </w:rPr>
        <w:t xml:space="preserve">Указом </w:t>
      </w:r>
      <w:r w:rsidRPr="003C56A5">
        <w:rPr>
          <w:color w:val="auto"/>
          <w:sz w:val="27"/>
          <w:szCs w:val="27"/>
        </w:rPr>
        <w:t>Пр</w:t>
      </w:r>
      <w:r w:rsidR="002F77A3">
        <w:rPr>
          <w:color w:val="auto"/>
          <w:sz w:val="27"/>
          <w:szCs w:val="27"/>
        </w:rPr>
        <w:t>ез</w:t>
      </w:r>
      <w:r w:rsidR="002F77A3">
        <w:rPr>
          <w:color w:val="auto"/>
          <w:sz w:val="27"/>
          <w:szCs w:val="27"/>
        </w:rPr>
        <w:t>и</w:t>
      </w:r>
      <w:r w:rsidR="002F77A3">
        <w:rPr>
          <w:color w:val="auto"/>
          <w:sz w:val="27"/>
          <w:szCs w:val="27"/>
        </w:rPr>
        <w:t>дента</w:t>
      </w:r>
      <w:r w:rsidR="006704D7">
        <w:rPr>
          <w:color w:val="auto"/>
          <w:sz w:val="27"/>
          <w:szCs w:val="27"/>
        </w:rPr>
        <w:t xml:space="preserve"> Российской Федерации </w:t>
      </w:r>
      <w:r w:rsidR="002F77A3">
        <w:rPr>
          <w:color w:val="auto"/>
          <w:sz w:val="27"/>
          <w:szCs w:val="27"/>
        </w:rPr>
        <w:t>9 мая 2017</w:t>
      </w:r>
      <w:r w:rsidRPr="003C56A5">
        <w:rPr>
          <w:color w:val="auto"/>
          <w:sz w:val="27"/>
          <w:szCs w:val="27"/>
        </w:rPr>
        <w:t xml:space="preserve"> года  </w:t>
      </w:r>
      <w:r w:rsidR="002F77A3">
        <w:rPr>
          <w:color w:val="auto"/>
          <w:sz w:val="27"/>
          <w:szCs w:val="27"/>
        </w:rPr>
        <w:t xml:space="preserve">№203  </w:t>
      </w:r>
      <w:r w:rsidRPr="003C56A5">
        <w:rPr>
          <w:color w:val="auto"/>
          <w:sz w:val="27"/>
          <w:szCs w:val="27"/>
        </w:rPr>
        <w:t>в государственных и муниципальных архивах Курской области проводятся мероприятия по оци</w:t>
      </w:r>
      <w:r w:rsidRPr="003C56A5">
        <w:rPr>
          <w:color w:val="auto"/>
          <w:sz w:val="27"/>
          <w:szCs w:val="27"/>
        </w:rPr>
        <w:t>ф</w:t>
      </w:r>
      <w:r w:rsidRPr="003C56A5">
        <w:rPr>
          <w:color w:val="auto"/>
          <w:sz w:val="27"/>
          <w:szCs w:val="27"/>
        </w:rPr>
        <w:lastRenderedPageBreak/>
        <w:t xml:space="preserve">ровке архивных документов в целях создания полнотекстовых электронных версий документов.  </w:t>
      </w:r>
    </w:p>
    <w:p w14:paraId="29A3BA07" w14:textId="77777777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BB1B72" w:rsidRPr="00D465AC">
        <w:rPr>
          <w:color w:val="auto"/>
          <w:sz w:val="27"/>
          <w:szCs w:val="27"/>
        </w:rPr>
        <w:t>28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BB1B72" w:rsidRPr="00D465AC">
        <w:rPr>
          <w:color w:val="auto"/>
          <w:sz w:val="27"/>
          <w:szCs w:val="27"/>
        </w:rPr>
        <w:t>444,154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77777777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4A623C" w:rsidRPr="00D465AC">
        <w:rPr>
          <w:color w:val="auto"/>
          <w:sz w:val="27"/>
          <w:szCs w:val="27"/>
        </w:rPr>
        <w:t>18,0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4A623C" w:rsidRPr="00D465AC">
        <w:rPr>
          <w:color w:val="auto"/>
          <w:sz w:val="27"/>
          <w:szCs w:val="27"/>
        </w:rPr>
        <w:t xml:space="preserve">69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исково-справочных средств (описей, каталогов) к документам Архивного </w:t>
      </w:r>
      <w:r w:rsidRPr="003C56A5">
        <w:rPr>
          <w:color w:val="auto"/>
          <w:sz w:val="27"/>
          <w:szCs w:val="27"/>
        </w:rPr>
        <w:lastRenderedPageBreak/>
        <w:t>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>ними из приоритетных направлений являются: создание полнотекстовой базы 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77777777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2020 годы.</w:t>
      </w:r>
    </w:p>
    <w:p w14:paraId="76E6065C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14:paraId="23E490CD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14:paraId="65D35564" w14:textId="77777777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0" w:name="200"/>
      <w:bookmarkEnd w:id="0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741D8A9E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> долгосрочного социально-экономического развития Российской Федерации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период</w:t>
      </w:r>
      <w:r w:rsidR="009E49E6">
        <w:rPr>
          <w:sz w:val="27"/>
          <w:szCs w:val="27"/>
        </w:rPr>
        <w:t xml:space="preserve">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</w:t>
      </w:r>
      <w:r w:rsidRPr="003C56A5">
        <w:rPr>
          <w:sz w:val="27"/>
          <w:szCs w:val="27"/>
        </w:rPr>
        <w:lastRenderedPageBreak/>
        <w:t xml:space="preserve">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на период до 2020 года, одобренной постановлением Курской областной Думы от 24 мая 2007 г. № 381-IV ОД</w:t>
      </w:r>
      <w:proofErr w:type="gramEnd"/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77777777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граммой «Культура России (2012-2018 годы)» (утверждена постановлением Правительства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 xml:space="preserve">3 марта 2012 г. № 186). </w:t>
      </w:r>
    </w:p>
    <w:p w14:paraId="12554D95" w14:textId="7479FE32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ния архивных документов. </w:t>
      </w:r>
      <w:proofErr w:type="gramStart"/>
      <w:r w:rsidRPr="003C56A5">
        <w:rPr>
          <w:sz w:val="27"/>
          <w:szCs w:val="27"/>
        </w:rPr>
        <w:t>Для реализации поставленных задач в этом 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рации </w:t>
      </w:r>
      <w:r w:rsidR="00F07FE4">
        <w:rPr>
          <w:sz w:val="27"/>
          <w:szCs w:val="27"/>
        </w:rPr>
        <w:t xml:space="preserve"> на 2017-2030 годы </w:t>
      </w:r>
      <w:r w:rsidRPr="003C56A5">
        <w:rPr>
          <w:sz w:val="27"/>
          <w:szCs w:val="27"/>
        </w:rPr>
        <w:t xml:space="preserve">(утверждена </w:t>
      </w:r>
      <w:r w:rsidR="00F07FE4">
        <w:rPr>
          <w:sz w:val="27"/>
          <w:szCs w:val="27"/>
        </w:rPr>
        <w:t xml:space="preserve">Указом </w:t>
      </w:r>
      <w:r w:rsidRPr="003C56A5">
        <w:rPr>
          <w:sz w:val="27"/>
          <w:szCs w:val="27"/>
        </w:rPr>
        <w:t>Пре</w:t>
      </w:r>
      <w:r w:rsidR="00F07FE4">
        <w:rPr>
          <w:sz w:val="27"/>
          <w:szCs w:val="27"/>
        </w:rPr>
        <w:t>зидента</w:t>
      </w:r>
      <w:r w:rsidR="00E63FCA">
        <w:rPr>
          <w:sz w:val="27"/>
          <w:szCs w:val="27"/>
        </w:rPr>
        <w:t xml:space="preserve"> Российской Фед</w:t>
      </w:r>
      <w:r w:rsidR="00E63FCA">
        <w:rPr>
          <w:sz w:val="27"/>
          <w:szCs w:val="27"/>
        </w:rPr>
        <w:t>е</w:t>
      </w:r>
      <w:r w:rsidR="00E63FCA">
        <w:rPr>
          <w:sz w:val="27"/>
          <w:szCs w:val="27"/>
        </w:rPr>
        <w:t xml:space="preserve">рации  </w:t>
      </w:r>
      <w:r w:rsidR="00F07FE4">
        <w:rPr>
          <w:sz w:val="27"/>
          <w:szCs w:val="27"/>
        </w:rPr>
        <w:t>от 9 мая 2017</w:t>
      </w:r>
      <w:r w:rsidR="00E63FCA">
        <w:rPr>
          <w:sz w:val="27"/>
          <w:szCs w:val="27"/>
        </w:rPr>
        <w:t xml:space="preserve"> г.  </w:t>
      </w:r>
      <w:r w:rsidR="00F07FE4">
        <w:rPr>
          <w:sz w:val="27"/>
          <w:szCs w:val="27"/>
        </w:rPr>
        <w:t>№ 203</w:t>
      </w:r>
      <w:r w:rsidR="00E63FCA">
        <w:rPr>
          <w:sz w:val="27"/>
          <w:szCs w:val="27"/>
        </w:rPr>
        <w:t>), Концепцией развития механизмов</w:t>
      </w:r>
      <w:r w:rsidR="00523A30">
        <w:rPr>
          <w:sz w:val="27"/>
          <w:szCs w:val="27"/>
        </w:rPr>
        <w:t xml:space="preserve"> предоста</w:t>
      </w:r>
      <w:r w:rsidR="00523A30">
        <w:rPr>
          <w:sz w:val="27"/>
          <w:szCs w:val="27"/>
        </w:rPr>
        <w:t>в</w:t>
      </w:r>
      <w:r w:rsidR="00523A30">
        <w:rPr>
          <w:sz w:val="27"/>
          <w:szCs w:val="27"/>
        </w:rPr>
        <w:t>ления государственных и муниципальных услуг в электронном виде (утве</w:t>
      </w:r>
      <w:r w:rsidR="00523A30">
        <w:rPr>
          <w:sz w:val="27"/>
          <w:szCs w:val="27"/>
        </w:rPr>
        <w:t>р</w:t>
      </w:r>
      <w:r w:rsidR="00523A30">
        <w:rPr>
          <w:sz w:val="27"/>
          <w:szCs w:val="27"/>
        </w:rPr>
        <w:t>ждена распоряжением Правительства Российской Федерации от 25 декабря 2013 г. № 2516-р).</w:t>
      </w:r>
      <w:proofErr w:type="gramEnd"/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77777777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</w:t>
      </w:r>
      <w:r w:rsidRPr="0064255A">
        <w:rPr>
          <w:sz w:val="27"/>
          <w:szCs w:val="27"/>
        </w:rPr>
        <w:t>у</w:t>
      </w:r>
      <w:r w:rsidRPr="0064255A">
        <w:rPr>
          <w:sz w:val="27"/>
          <w:szCs w:val="27"/>
        </w:rPr>
        <w:t>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документов;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1" w:name="300"/>
      <w:bookmarkEnd w:id="1"/>
      <w:r w:rsidRPr="003C56A5">
        <w:rPr>
          <w:sz w:val="27"/>
          <w:szCs w:val="27"/>
          <w:lang w:eastAsia="ru-RU"/>
        </w:rPr>
        <w:lastRenderedPageBreak/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ющих эффективность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527AD49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1) повышение уровня безопасности документов Архивного фонда Ку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ской области за счет модернизации материально-технической базы госуда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ственных и муниципальных архивов Курской области;</w:t>
      </w:r>
    </w:p>
    <w:p w14:paraId="5800E886" w14:textId="75C1AC29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2</w:t>
      </w:r>
      <w:r w:rsidRPr="006F596B">
        <w:rPr>
          <w:sz w:val="27"/>
          <w:szCs w:val="27"/>
          <w:lang w:eastAsia="ru-RU"/>
        </w:rPr>
        <w:t xml:space="preserve">) </w:t>
      </w:r>
      <w:r w:rsidR="004B27F5">
        <w:rPr>
          <w:sz w:val="27"/>
          <w:szCs w:val="27"/>
          <w:lang w:eastAsia="ru-RU"/>
        </w:rPr>
        <w:t>включение 5</w:t>
      </w:r>
      <w:r w:rsidR="00252979" w:rsidRPr="006F596B">
        <w:rPr>
          <w:sz w:val="27"/>
          <w:szCs w:val="27"/>
          <w:lang w:eastAsia="ru-RU"/>
        </w:rPr>
        <w:t>7</w:t>
      </w:r>
      <w:r w:rsidRPr="006F596B">
        <w:rPr>
          <w:sz w:val="27"/>
          <w:szCs w:val="27"/>
          <w:lang w:eastAsia="ru-RU"/>
        </w:rPr>
        <w:t xml:space="preserve"> %  архивных дел</w:t>
      </w:r>
      <w:r w:rsidRPr="003C56A5">
        <w:rPr>
          <w:color w:val="000000"/>
          <w:sz w:val="27"/>
          <w:szCs w:val="27"/>
          <w:lang w:eastAsia="ru-RU"/>
        </w:rPr>
        <w:t>, хранящихся в государственных и м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ниципальных архивах Курской области, в автоматизированную  систему це</w:t>
      </w:r>
      <w:r w:rsidRPr="003C56A5">
        <w:rPr>
          <w:color w:val="000000"/>
          <w:sz w:val="27"/>
          <w:szCs w:val="27"/>
          <w:lang w:eastAsia="ru-RU"/>
        </w:rPr>
        <w:t>н</w:t>
      </w:r>
      <w:r w:rsidRPr="003C56A5">
        <w:rPr>
          <w:color w:val="000000"/>
          <w:sz w:val="27"/>
          <w:szCs w:val="27"/>
          <w:lang w:eastAsia="ru-RU"/>
        </w:rPr>
        <w:t>трализованного государственного учета;</w:t>
      </w:r>
    </w:p>
    <w:p w14:paraId="03F3432A" w14:textId="77777777" w:rsidR="004858DC" w:rsidRPr="003C56A5" w:rsidRDefault="004858DC" w:rsidP="00D53C54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3) пополнение Архивного фонда  Курской области документами, во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требованными в исторической перспективе; </w:t>
      </w:r>
    </w:p>
    <w:p w14:paraId="1BBE4685" w14:textId="77777777" w:rsidR="004858DC" w:rsidRPr="003C56A5" w:rsidRDefault="004858DC" w:rsidP="00FB408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4) </w:t>
      </w:r>
      <w:r w:rsidRPr="003C56A5">
        <w:rPr>
          <w:sz w:val="27"/>
          <w:szCs w:val="27"/>
          <w:lang w:eastAsia="ru-RU"/>
        </w:rPr>
        <w:t>уменьшение до 10,5 % доли документов Архивного фонда Курской области, хранящихся сверх установленных законодательством сроков их вр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менного хранения в организациях – источниках комплектования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 xml:space="preserve">ственных и муниципальных архивов Курской области; </w:t>
      </w:r>
    </w:p>
    <w:p w14:paraId="6FEE601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5) повышение доступности и качества предоставления государственных услуг в области архивного дела; </w:t>
      </w:r>
    </w:p>
    <w:p w14:paraId="0617BE58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6) повышение оперативности исполнения запросов пользователей по архивным документам для обеспечения гарантий их конституционных прав; </w:t>
      </w:r>
    </w:p>
    <w:p w14:paraId="188A811E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7) обеспечение удаленного доступа пользователей к электронным 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пиям документов Архивного фонда  Курской области через сеть «Интернет»; </w:t>
      </w:r>
    </w:p>
    <w:p w14:paraId="5DB607E2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 xml:space="preserve">8)  формирование духовности и патриотизма граждан Курской области через пропаганду и популяризацию документов Архивного фонда Курской области; </w:t>
      </w:r>
    </w:p>
    <w:p w14:paraId="0BFD8DD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9)  укрепление кадрового потенциала архивной отрасли, повышение профессионального уровня и творческой активности работников; </w:t>
      </w:r>
    </w:p>
    <w:p w14:paraId="4D6F4AAD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10) повышение эффективности системы государственного управления архивным делом в  Курской области. </w:t>
      </w:r>
    </w:p>
    <w:p w14:paraId="7A87085A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Развернутая характеристика ожидаемых конечных результатов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дарственной программы приводится в подпрограммах, включенных 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дарственную программу.</w:t>
      </w:r>
    </w:p>
    <w:p w14:paraId="33B87E04" w14:textId="77777777" w:rsidR="004858DC" w:rsidRPr="003C56A5" w:rsidRDefault="004858DC" w:rsidP="00081E1B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 xml:space="preserve">Государственная программа реализуется в один этап  </w:t>
      </w:r>
      <w:r w:rsidR="008B12DB">
        <w:rPr>
          <w:color w:val="000000"/>
          <w:sz w:val="27"/>
          <w:szCs w:val="27"/>
          <w:lang w:eastAsia="ru-RU"/>
        </w:rPr>
        <w:t>в 2014-2020 годах</w:t>
      </w:r>
      <w:r w:rsidRPr="003C56A5">
        <w:rPr>
          <w:color w:val="000000"/>
          <w:sz w:val="27"/>
          <w:szCs w:val="27"/>
          <w:lang w:eastAsia="ru-RU"/>
        </w:rPr>
        <w:t xml:space="preserve">. </w:t>
      </w:r>
    </w:p>
    <w:p w14:paraId="0BC97DFE" w14:textId="77777777" w:rsidR="004858DC" w:rsidRPr="003C56A5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государственной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 и туризма»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332A62B2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5</w:t>
      </w:r>
      <w:r w:rsidR="004D13C5">
        <w:rPr>
          <w:bCs/>
          <w:sz w:val="27"/>
          <w:szCs w:val="27"/>
          <w:lang w:eastAsia="ru-RU"/>
        </w:rPr>
        <w:t>)</w:t>
      </w:r>
      <w:r w:rsidR="005E5C44">
        <w:rPr>
          <w:bCs/>
          <w:sz w:val="27"/>
          <w:szCs w:val="27"/>
          <w:lang w:eastAsia="ru-RU"/>
        </w:rPr>
        <w:t xml:space="preserve"> стратегических национальных приоритетов при развитии информ</w:t>
      </w:r>
      <w:r w:rsidR="005E5C44">
        <w:rPr>
          <w:bCs/>
          <w:sz w:val="27"/>
          <w:szCs w:val="27"/>
          <w:lang w:eastAsia="ru-RU"/>
        </w:rPr>
        <w:t>а</w:t>
      </w:r>
      <w:r w:rsidR="005E5C44">
        <w:rPr>
          <w:bCs/>
          <w:sz w:val="27"/>
          <w:szCs w:val="27"/>
          <w:lang w:eastAsia="ru-RU"/>
        </w:rPr>
        <w:t>ционного общества, установленных Стратегией развития информационного общества в Российской Федерации на 2017-2030 годы, утвержденной Указом Президента Росси</w:t>
      </w:r>
      <w:r w:rsidR="006928BB">
        <w:rPr>
          <w:bCs/>
          <w:sz w:val="27"/>
          <w:szCs w:val="27"/>
          <w:lang w:eastAsia="ru-RU"/>
        </w:rPr>
        <w:t>йской Федерации от 9 мая 2017 г</w:t>
      </w:r>
      <w:r w:rsidR="004858DC" w:rsidRPr="003C56A5">
        <w:rPr>
          <w:bCs/>
          <w:sz w:val="27"/>
          <w:szCs w:val="27"/>
          <w:lang w:eastAsia="ru-RU"/>
        </w:rPr>
        <w:t>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ется как отношение количества заявителей государственных услуг в сфере 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lastRenderedPageBreak/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архивах, умноженное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ния к общему количеству документов, хранящихся в организациях-источниках комплектования государственных и муниципальных архивов, умноженное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lastRenderedPageBreak/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ческое воспитание граждан Курской области и популяризацию документов Архивного фонда Курской области  (циклы теле и -радиопередач,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06A52256" w14:textId="649C84B9" w:rsidR="006A3C5A" w:rsidRDefault="006A3C5A" w:rsidP="005B103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показатель (индикатор) «Доля граждан, использующих механизм пол</w:t>
      </w:r>
      <w:r>
        <w:rPr>
          <w:sz w:val="27"/>
          <w:szCs w:val="27"/>
        </w:rPr>
        <w:t>у</w:t>
      </w:r>
      <w:r>
        <w:rPr>
          <w:sz w:val="27"/>
          <w:szCs w:val="27"/>
        </w:rPr>
        <w:t>чения государственных услуг в сфере архивного дела в электронной форме» рас</w:t>
      </w:r>
      <w:r w:rsidR="001E5959">
        <w:rPr>
          <w:sz w:val="27"/>
          <w:szCs w:val="27"/>
        </w:rPr>
        <w:t>считывается как отношение количе</w:t>
      </w:r>
      <w:r>
        <w:rPr>
          <w:sz w:val="27"/>
          <w:szCs w:val="27"/>
        </w:rPr>
        <w:t>ства граждан, использующих механизм получения государственных услуг в сфере архивного дела в электронной форме, за отчетный период и общего количества граждан, обратившихся за получением государственных услуг в сфере архивного дела, умноженное на 100;</w:t>
      </w:r>
      <w:proofErr w:type="gramEnd"/>
    </w:p>
    <w:p w14:paraId="639C913C" w14:textId="1691D65E" w:rsidR="001E5959" w:rsidRPr="003C56A5" w:rsidRDefault="001E5959" w:rsidP="005B103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показатель (индикатор) «Доля заявителей, удовлетворенных качеством предоставления государственных услуг в сфере архивного дела, от общего количества заявителей, обратившихся за получением государственных услуг» рассчитывается</w:t>
      </w:r>
      <w:r w:rsidR="00E71EA3">
        <w:rPr>
          <w:sz w:val="27"/>
          <w:szCs w:val="27"/>
        </w:rPr>
        <w:t xml:space="preserve"> как отношение количества заявителей, удовлетворенных к</w:t>
      </w:r>
      <w:r w:rsidR="00E71EA3">
        <w:rPr>
          <w:sz w:val="27"/>
          <w:szCs w:val="27"/>
        </w:rPr>
        <w:t>а</w:t>
      </w:r>
      <w:r w:rsidR="00E71EA3">
        <w:rPr>
          <w:sz w:val="27"/>
          <w:szCs w:val="27"/>
        </w:rPr>
        <w:t>чеством предоставления государственных услуг в сфере архивного дела, и общего количества заявителей, обратившихся за получением государстве</w:t>
      </w:r>
      <w:r w:rsidR="00E71EA3">
        <w:rPr>
          <w:sz w:val="27"/>
          <w:szCs w:val="27"/>
        </w:rPr>
        <w:t>н</w:t>
      </w:r>
      <w:r w:rsidR="00E71EA3">
        <w:rPr>
          <w:sz w:val="27"/>
          <w:szCs w:val="27"/>
        </w:rPr>
        <w:t>ных услуг,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proofErr w:type="gramEnd"/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</w:p>
    <w:p w14:paraId="77C6CBB6" w14:textId="670A309A" w:rsidR="004858DC" w:rsidRPr="003C56A5" w:rsidRDefault="00886D6A" w:rsidP="00417D0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Методика расчета показателя (индикатора</w:t>
      </w:r>
      <w:r w:rsidR="004858DC" w:rsidRPr="003C56A5">
        <w:rPr>
          <w:sz w:val="27"/>
          <w:szCs w:val="27"/>
        </w:rPr>
        <w:t xml:space="preserve">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="004858DC" w:rsidRPr="003C56A5">
        <w:rPr>
          <w:sz w:val="27"/>
          <w:szCs w:val="27"/>
        </w:rPr>
        <w:t>архивуправление</w:t>
      </w:r>
      <w:proofErr w:type="spellEnd"/>
      <w:r w:rsidR="004858DC" w:rsidRPr="003C56A5">
        <w:rPr>
          <w:sz w:val="27"/>
          <w:szCs w:val="27"/>
        </w:rPr>
        <w:t xml:space="preserve"> Курской области </w:t>
      </w:r>
      <w:r>
        <w:rPr>
          <w:sz w:val="27"/>
          <w:szCs w:val="27"/>
        </w:rPr>
        <w:t xml:space="preserve">и государственные архивы Курской    области </w:t>
      </w:r>
      <w:r w:rsidR="004858DC" w:rsidRPr="003C56A5">
        <w:rPr>
          <w:sz w:val="27"/>
          <w:szCs w:val="27"/>
        </w:rPr>
        <w:t>за получением архивных справок, архивных выписок, архивных к</w:t>
      </w:r>
      <w:r w:rsidR="004858DC" w:rsidRPr="003C56A5">
        <w:rPr>
          <w:sz w:val="27"/>
          <w:szCs w:val="27"/>
        </w:rPr>
        <w:t>о</w:t>
      </w:r>
      <w:r w:rsidR="004858DC" w:rsidRPr="003C56A5">
        <w:rPr>
          <w:sz w:val="27"/>
          <w:szCs w:val="27"/>
        </w:rPr>
        <w:t>пий, тематических перечней, тематических подборок копий архивных док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ментов, тематических обзоров архивных докумен</w:t>
      </w:r>
      <w:r>
        <w:rPr>
          <w:sz w:val="27"/>
          <w:szCs w:val="27"/>
        </w:rPr>
        <w:t>тов»</w:t>
      </w:r>
      <w:r w:rsidR="007A4BC2" w:rsidRPr="00114D42">
        <w:rPr>
          <w:sz w:val="27"/>
          <w:szCs w:val="27"/>
        </w:rPr>
        <w:t xml:space="preserve"> </w:t>
      </w:r>
      <w:r w:rsidR="004858DC" w:rsidRPr="00114D42">
        <w:rPr>
          <w:sz w:val="27"/>
          <w:szCs w:val="27"/>
        </w:rPr>
        <w:t xml:space="preserve"> </w:t>
      </w:r>
      <w:r w:rsidR="004858DC" w:rsidRPr="003C56A5">
        <w:rPr>
          <w:sz w:val="27"/>
          <w:szCs w:val="27"/>
        </w:rPr>
        <w:t>не составлялась ввиду простого количественного подсчета обративших</w:t>
      </w:r>
      <w:r w:rsidR="000D0087">
        <w:rPr>
          <w:sz w:val="27"/>
          <w:szCs w:val="27"/>
        </w:rPr>
        <w:t>ся</w:t>
      </w:r>
      <w:proofErr w:type="gramEnd"/>
      <w:r w:rsidR="000D0087">
        <w:rPr>
          <w:sz w:val="27"/>
          <w:szCs w:val="27"/>
        </w:rPr>
        <w:t xml:space="preserve">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</w:t>
      </w:r>
      <w:r w:rsidR="000D0087">
        <w:rPr>
          <w:sz w:val="27"/>
          <w:szCs w:val="27"/>
        </w:rPr>
        <w:t>р</w:t>
      </w:r>
      <w:r w:rsidR="000D0087">
        <w:rPr>
          <w:sz w:val="27"/>
          <w:szCs w:val="27"/>
        </w:rPr>
        <w:t>ской области</w:t>
      </w:r>
      <w:r>
        <w:rPr>
          <w:sz w:val="27"/>
          <w:szCs w:val="27"/>
        </w:rPr>
        <w:t xml:space="preserve"> и государственные архивы Курской области пользователей 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хивной информации</w:t>
      </w:r>
      <w:r w:rsidR="004858DC" w:rsidRPr="003C56A5">
        <w:rPr>
          <w:sz w:val="27"/>
          <w:szCs w:val="27"/>
        </w:rPr>
        <w:t>. Расчет целе</w:t>
      </w:r>
      <w:r>
        <w:rPr>
          <w:sz w:val="27"/>
          <w:szCs w:val="27"/>
        </w:rPr>
        <w:t>вого</w:t>
      </w:r>
      <w:r w:rsidR="004858DC" w:rsidRPr="003C56A5">
        <w:rPr>
          <w:sz w:val="27"/>
          <w:szCs w:val="27"/>
        </w:rPr>
        <w:t xml:space="preserve"> показате</w:t>
      </w:r>
      <w:r>
        <w:rPr>
          <w:sz w:val="27"/>
          <w:szCs w:val="27"/>
        </w:rPr>
        <w:t>ля</w:t>
      </w:r>
      <w:r w:rsidR="004858DC" w:rsidRPr="003C56A5">
        <w:rPr>
          <w:sz w:val="27"/>
          <w:szCs w:val="27"/>
        </w:rPr>
        <w:t xml:space="preserve"> (индикато</w:t>
      </w:r>
      <w:r>
        <w:rPr>
          <w:sz w:val="27"/>
          <w:szCs w:val="27"/>
        </w:rPr>
        <w:t>ра</w:t>
      </w:r>
      <w:r w:rsidR="004858DC" w:rsidRPr="003C56A5">
        <w:rPr>
          <w:sz w:val="27"/>
          <w:szCs w:val="27"/>
        </w:rPr>
        <w:t>) осуществляе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 xml:space="preserve">ся на основании годовых и квартальных планово-отчетных данных </w:t>
      </w:r>
      <w:proofErr w:type="spellStart"/>
      <w:r w:rsidR="004858DC" w:rsidRPr="003C56A5">
        <w:rPr>
          <w:sz w:val="27"/>
          <w:szCs w:val="27"/>
        </w:rPr>
        <w:t>архив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правления</w:t>
      </w:r>
      <w:proofErr w:type="spellEnd"/>
      <w:r>
        <w:rPr>
          <w:sz w:val="27"/>
          <w:szCs w:val="27"/>
        </w:rPr>
        <w:t xml:space="preserve"> Курской области и </w:t>
      </w:r>
      <w:r w:rsidR="004858DC" w:rsidRPr="003C56A5">
        <w:rPr>
          <w:sz w:val="27"/>
          <w:szCs w:val="27"/>
        </w:rPr>
        <w:t>государствен</w:t>
      </w:r>
      <w:r>
        <w:rPr>
          <w:sz w:val="27"/>
          <w:szCs w:val="27"/>
        </w:rPr>
        <w:t>ных</w:t>
      </w:r>
      <w:r w:rsidR="004858DC" w:rsidRPr="003C56A5">
        <w:rPr>
          <w:sz w:val="27"/>
          <w:szCs w:val="27"/>
        </w:rPr>
        <w:t xml:space="preserve"> архивов Курской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77777777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77777777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lastRenderedPageBreak/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14:paraId="23C7118F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основные мероприятия:</w:t>
      </w:r>
    </w:p>
    <w:p w14:paraId="5CD107F1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25AC447E" w14:textId="28953AB6" w:rsidR="00654971" w:rsidRPr="003C56A5" w:rsidRDefault="00654971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предоставление государственных услуг в сфере архивного дела;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lastRenderedPageBreak/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647B2C98" w14:textId="1CF69C3A" w:rsidR="006834CA" w:rsidRPr="003C56A5" w:rsidRDefault="006834CA" w:rsidP="00FD285F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654971">
        <w:rPr>
          <w:sz w:val="27"/>
          <w:szCs w:val="27"/>
          <w:lang w:eastAsia="ru-RU"/>
        </w:rPr>
        <w:t>, в том числе организации</w:t>
      </w:r>
      <w:r w:rsidR="00482FEA">
        <w:rPr>
          <w:sz w:val="27"/>
          <w:szCs w:val="27"/>
          <w:lang w:eastAsia="ru-RU"/>
        </w:rPr>
        <w:t xml:space="preserve">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 xml:space="preserve">ской </w:t>
      </w:r>
      <w:r w:rsidR="00654971">
        <w:rPr>
          <w:sz w:val="27"/>
          <w:szCs w:val="27"/>
          <w:lang w:eastAsia="ru-RU"/>
        </w:rPr>
        <w:t>области в установленной сфере деятельности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745A8BBD" w14:textId="3BD42288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="00FD285F">
        <w:rPr>
          <w:sz w:val="27"/>
          <w:szCs w:val="27"/>
          <w:lang w:eastAsia="ru-RU"/>
        </w:rPr>
        <w:t>,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543D7D7E" w14:textId="792E1EFF" w:rsidR="00FD285F" w:rsidRPr="006834CA" w:rsidRDefault="00FD285F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доступности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79680D8D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граммы приведен в приложении № 2 к  настоящей государственной </w:t>
      </w:r>
      <w:r w:rsidR="00FD285F">
        <w:rPr>
          <w:sz w:val="27"/>
          <w:szCs w:val="27"/>
          <w:lang w:eastAsia="ru-RU"/>
        </w:rPr>
        <w:t xml:space="preserve">           </w:t>
      </w:r>
      <w:r w:rsidRPr="003C56A5">
        <w:rPr>
          <w:sz w:val="27"/>
          <w:szCs w:val="27"/>
          <w:lang w:eastAsia="ru-RU"/>
        </w:rPr>
        <w:t>программе.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lastRenderedPageBreak/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6231DF2" w14:textId="77777777" w:rsidR="004858DC" w:rsidRPr="003C56A5" w:rsidRDefault="004858DC" w:rsidP="00031DAF">
      <w:pPr>
        <w:rPr>
          <w:sz w:val="27"/>
          <w:szCs w:val="27"/>
        </w:rPr>
      </w:pPr>
    </w:p>
    <w:p w14:paraId="1CB5CF0F" w14:textId="77777777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>контроль за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54EA4A51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3885F5CA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2EC66360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5AF6D2E4" w14:textId="77777777" w:rsidR="00EB639A" w:rsidRPr="003C56A5" w:rsidRDefault="00EB639A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77777777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обеспечение сохранности, комплектования и использования </w:t>
      </w:r>
      <w:r w:rsidR="004858DC" w:rsidRPr="003C56A5">
        <w:rPr>
          <w:sz w:val="27"/>
          <w:szCs w:val="27"/>
          <w:lang w:eastAsia="ru-RU"/>
        </w:rPr>
        <w:t>документов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 рамках подпрограммы  2 будут  решаться задачи по: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4B9381CB" w:rsidR="002E1020" w:rsidRPr="004D0382" w:rsidRDefault="004858DC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 w:rsidRPr="004D0382">
        <w:rPr>
          <w:sz w:val="27"/>
          <w:szCs w:val="27"/>
          <w:lang w:eastAsia="ru-RU"/>
        </w:rPr>
        <w:t>дств областного бюджета составляет</w:t>
      </w:r>
      <w:r w:rsidR="002E1020" w:rsidRPr="004D0382">
        <w:rPr>
          <w:sz w:val="27"/>
          <w:szCs w:val="27"/>
          <w:lang w:eastAsia="ru-RU"/>
        </w:rPr>
        <w:t xml:space="preserve"> </w:t>
      </w:r>
      <w:r w:rsidR="00A02E48" w:rsidRPr="004D0382">
        <w:rPr>
          <w:sz w:val="27"/>
          <w:szCs w:val="27"/>
          <w:lang w:eastAsia="ru-RU"/>
        </w:rPr>
        <w:t>438 912,222</w:t>
      </w:r>
      <w:r w:rsidR="002E1020" w:rsidRPr="004D0382">
        <w:rPr>
          <w:i/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тыс. рублей, из них по годам:</w:t>
      </w:r>
    </w:p>
    <w:p w14:paraId="79AB964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2014 год  - 112 055,183  тыс. рублей;</w:t>
      </w:r>
    </w:p>
    <w:p w14:paraId="7E60083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2015 год -    </w:t>
      </w:r>
      <w:r w:rsidR="003D07FE" w:rsidRPr="004D0382">
        <w:rPr>
          <w:sz w:val="27"/>
          <w:szCs w:val="27"/>
          <w:lang w:eastAsia="ru-RU"/>
        </w:rPr>
        <w:t>53 054,886</w:t>
      </w:r>
      <w:r w:rsidRPr="004D0382">
        <w:rPr>
          <w:sz w:val="27"/>
          <w:szCs w:val="27"/>
          <w:lang w:eastAsia="ru-RU"/>
        </w:rPr>
        <w:t> тыс. рублей;</w:t>
      </w:r>
    </w:p>
    <w:p w14:paraId="7535696B" w14:textId="07BA7BAA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2016 год -    </w:t>
      </w:r>
      <w:r w:rsidR="00B33B82" w:rsidRPr="004D0382">
        <w:rPr>
          <w:sz w:val="27"/>
          <w:szCs w:val="27"/>
          <w:lang w:eastAsia="ru-RU"/>
        </w:rPr>
        <w:t>56 62</w:t>
      </w:r>
      <w:r w:rsidR="000103AA" w:rsidRPr="004D0382">
        <w:rPr>
          <w:sz w:val="27"/>
          <w:szCs w:val="27"/>
          <w:lang w:eastAsia="ru-RU"/>
        </w:rPr>
        <w:t>9,867</w:t>
      </w:r>
      <w:r w:rsidRPr="004D0382">
        <w:rPr>
          <w:sz w:val="27"/>
          <w:szCs w:val="27"/>
          <w:lang w:eastAsia="ru-RU"/>
        </w:rPr>
        <w:t> тыс. рублей;</w:t>
      </w:r>
    </w:p>
    <w:p w14:paraId="19944F58" w14:textId="64955A91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2017 год -    </w:t>
      </w:r>
      <w:r w:rsidR="00A02E48" w:rsidRPr="004D0382">
        <w:rPr>
          <w:sz w:val="27"/>
          <w:szCs w:val="27"/>
          <w:lang w:eastAsia="ru-RU"/>
        </w:rPr>
        <w:t xml:space="preserve">60 461,158 </w:t>
      </w:r>
      <w:r w:rsidRPr="004D0382">
        <w:rPr>
          <w:sz w:val="27"/>
          <w:szCs w:val="27"/>
          <w:lang w:eastAsia="ru-RU"/>
        </w:rPr>
        <w:t> тыс. рублей;</w:t>
      </w:r>
    </w:p>
    <w:p w14:paraId="1FAE875C" w14:textId="63E3A6F5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2018 год -    </w:t>
      </w:r>
      <w:r w:rsidR="00660DA5" w:rsidRPr="004D0382">
        <w:rPr>
          <w:sz w:val="27"/>
          <w:szCs w:val="27"/>
          <w:lang w:eastAsia="ru-RU"/>
        </w:rPr>
        <w:t>48 789,614</w:t>
      </w:r>
      <w:r w:rsidRPr="004D0382">
        <w:rPr>
          <w:sz w:val="27"/>
          <w:szCs w:val="27"/>
          <w:lang w:eastAsia="ru-RU"/>
        </w:rPr>
        <w:t> тыс. рублей;</w:t>
      </w:r>
    </w:p>
    <w:p w14:paraId="0290F744" w14:textId="68AE7FCD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2019 год -    </w:t>
      </w:r>
      <w:r w:rsidR="00660DA5" w:rsidRPr="004D0382">
        <w:rPr>
          <w:sz w:val="27"/>
          <w:szCs w:val="27"/>
          <w:lang w:eastAsia="ru-RU"/>
        </w:rPr>
        <w:t>48 789,614 </w:t>
      </w:r>
      <w:r w:rsidRPr="004D0382">
        <w:rPr>
          <w:sz w:val="27"/>
          <w:szCs w:val="27"/>
          <w:lang w:eastAsia="ru-RU"/>
        </w:rPr>
        <w:t>тыс. рублей;</w:t>
      </w:r>
    </w:p>
    <w:p w14:paraId="2293A244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2020 год -    59 131,900 тыс. рублей;</w:t>
      </w:r>
    </w:p>
    <w:p w14:paraId="55C03DA0" w14:textId="77777777" w:rsidR="002E1020" w:rsidRPr="004D0382" w:rsidRDefault="002E1020" w:rsidP="002E1020">
      <w:pPr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в том числе:</w:t>
      </w:r>
    </w:p>
    <w:p w14:paraId="59E1B4C4" w14:textId="463977DD" w:rsidR="002E1020" w:rsidRPr="004D0382" w:rsidRDefault="002E1020" w:rsidP="002E1020">
      <w:pPr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</w:t>
      </w:r>
      <w:r w:rsidR="00E40096" w:rsidRPr="004D0382">
        <w:rPr>
          <w:sz w:val="27"/>
          <w:szCs w:val="27"/>
          <w:lang w:eastAsia="ru-RU"/>
        </w:rPr>
        <w:t>вания по подпрограмме 1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A02E48" w:rsidRPr="004D0382">
        <w:rPr>
          <w:sz w:val="27"/>
          <w:szCs w:val="27"/>
          <w:lang w:eastAsia="ru-RU"/>
        </w:rPr>
        <w:t>386 141,7</w:t>
      </w:r>
      <w:r w:rsidR="00AE1D76" w:rsidRPr="004D0382">
        <w:rPr>
          <w:sz w:val="27"/>
          <w:szCs w:val="27"/>
          <w:lang w:eastAsia="ru-RU"/>
        </w:rPr>
        <w:t>85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D5CAFFF" w14:textId="60FA7319" w:rsidR="002E1020" w:rsidRPr="004D0382" w:rsidRDefault="002E1020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финансирова</w:t>
      </w:r>
      <w:r w:rsidR="00E40096" w:rsidRPr="004D0382">
        <w:rPr>
          <w:sz w:val="27"/>
          <w:szCs w:val="27"/>
          <w:lang w:eastAsia="ru-RU"/>
        </w:rPr>
        <w:t>ния по подпрограмме  2 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A02E48" w:rsidRPr="004D0382">
        <w:rPr>
          <w:sz w:val="27"/>
          <w:szCs w:val="27"/>
          <w:lang w:eastAsia="ru-RU"/>
        </w:rPr>
        <w:t>52 770,437</w:t>
      </w:r>
      <w:r w:rsidRPr="004D0382">
        <w:rPr>
          <w:sz w:val="27"/>
          <w:szCs w:val="27"/>
          <w:lang w:eastAsia="ru-RU"/>
        </w:rPr>
        <w:t xml:space="preserve"> 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77777777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7777777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>программы), состав и основные характеристики  основных мероприятий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77777777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(ул.Ленина,57), ОКУ «ГАОПИ Курской области» (ул.Челюскинцев,2). 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 xml:space="preserve">). </w:t>
      </w:r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5,4  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хивохранилищ)  позволило  бы осуществлять  ОКУ «ГАДЛС Курской обл</w:t>
      </w:r>
      <w:r w:rsidRPr="003C56A5">
        <w:rPr>
          <w:sz w:val="27"/>
          <w:szCs w:val="27"/>
        </w:rPr>
        <w:t>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t>ликвидируемых, в том числе в результате банкротства, предприятий и орг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2" w:name="10101"/>
      <w:bookmarkEnd w:id="2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вых (в абсолютных или относительных величинах) значений показателей </w:t>
      </w:r>
      <w:r w:rsidRPr="003C56A5">
        <w:rPr>
          <w:sz w:val="27"/>
          <w:szCs w:val="27"/>
          <w:lang w:eastAsia="ru-RU"/>
        </w:rPr>
        <w:lastRenderedPageBreak/>
        <w:t>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03B5DAC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 xml:space="preserve">цию соответствующей подпрограммы </w:t>
      </w:r>
      <w:r w:rsidR="003C56A5" w:rsidRPr="009C38D3">
        <w:rPr>
          <w:sz w:val="27"/>
          <w:szCs w:val="27"/>
          <w:lang w:eastAsia="ru-RU"/>
        </w:rPr>
        <w:t xml:space="preserve">в </w:t>
      </w:r>
      <w:r w:rsidR="00214094" w:rsidRPr="009C38D3">
        <w:rPr>
          <w:sz w:val="27"/>
          <w:szCs w:val="27"/>
          <w:lang w:eastAsia="ru-RU"/>
        </w:rPr>
        <w:t xml:space="preserve">сводной бюджетной росписи </w:t>
      </w:r>
      <w:r w:rsidR="003C56A5" w:rsidRPr="009C38D3">
        <w:rPr>
          <w:sz w:val="27"/>
          <w:szCs w:val="27"/>
          <w:lang w:eastAsia="ru-RU"/>
        </w:rPr>
        <w:t>облас</w:t>
      </w:r>
      <w:r w:rsidR="003C56A5" w:rsidRPr="009C38D3">
        <w:rPr>
          <w:sz w:val="27"/>
          <w:szCs w:val="27"/>
          <w:lang w:eastAsia="ru-RU"/>
        </w:rPr>
        <w:t>т</w:t>
      </w:r>
      <w:r w:rsidR="00214094" w:rsidRPr="009C38D3">
        <w:rPr>
          <w:sz w:val="27"/>
          <w:szCs w:val="27"/>
          <w:lang w:eastAsia="ru-RU"/>
        </w:rPr>
        <w:t>ного бюджета</w:t>
      </w:r>
      <w:r w:rsidR="003C56A5" w:rsidRPr="009C38D3">
        <w:rPr>
          <w:sz w:val="27"/>
          <w:szCs w:val="27"/>
          <w:lang w:eastAsia="ru-RU"/>
        </w:rPr>
        <w:t xml:space="preserve"> по состоянию на </w:t>
      </w:r>
      <w:r w:rsidR="00214094" w:rsidRPr="009C38D3">
        <w:rPr>
          <w:sz w:val="27"/>
          <w:szCs w:val="27"/>
          <w:lang w:eastAsia="ru-RU"/>
        </w:rPr>
        <w:t>31 декабря</w:t>
      </w:r>
      <w:r w:rsidR="003C56A5" w:rsidRPr="009C38D3">
        <w:rPr>
          <w:sz w:val="27"/>
          <w:szCs w:val="27"/>
          <w:lang w:eastAsia="ru-RU"/>
        </w:rPr>
        <w:t xml:space="preserve">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lastRenderedPageBreak/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При использовании данной формулы, в случаях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lastRenderedPageBreak/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r w:rsidR="003C56A5" w:rsidRPr="003C56A5">
        <w:rPr>
          <w:sz w:val="27"/>
          <w:szCs w:val="27"/>
          <w:vertAlign w:val="subscript"/>
          <w:lang w:eastAsia="ru-RU"/>
        </w:rPr>
        <w:t>п/п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>принимается равным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Фj</w:t>
      </w:r>
      <w:proofErr w:type="spell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средней</w:t>
      </w:r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543CBAE9" w14:textId="4A056BAA" w:rsidR="00AD5017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4F8DE252" w14:textId="77777777" w:rsidR="00C947A8" w:rsidRDefault="00C947A8" w:rsidP="003C56A5">
      <w:pPr>
        <w:ind w:firstLine="709"/>
        <w:rPr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3" w:name="1011"/>
      <w:bookmarkEnd w:id="3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и архитектуры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документов;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8B03F6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8B03F6"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подготовленных и изданных научных изданий и </w:t>
            </w:r>
            <w:r w:rsidRPr="00276BD4">
              <w:rPr>
                <w:sz w:val="24"/>
                <w:szCs w:val="24"/>
              </w:rPr>
              <w:lastRenderedPageBreak/>
              <w:t>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353309">
        <w:tc>
          <w:tcPr>
            <w:tcW w:w="2943" w:type="dxa"/>
          </w:tcPr>
          <w:p w14:paraId="66674463" w14:textId="77777777" w:rsidR="00AB28E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  <w:p w14:paraId="2188C011" w14:textId="77777777" w:rsidR="004858DC" w:rsidRPr="00AB28E6" w:rsidRDefault="004858DC" w:rsidP="00AB28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E3D1946" w14:textId="77777777" w:rsidR="004858DC" w:rsidRPr="00276BD4" w:rsidRDefault="002F200A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подпрограмма  реализуется в один этап: 2014 -2020  годы</w:t>
            </w:r>
          </w:p>
        </w:tc>
      </w:tr>
      <w:tr w:rsidR="004858DC" w:rsidRPr="003C56A5" w14:paraId="5E44656F" w14:textId="77777777" w:rsidTr="00353309">
        <w:trPr>
          <w:trHeight w:val="10763"/>
        </w:trPr>
        <w:tc>
          <w:tcPr>
            <w:tcW w:w="2943" w:type="dxa"/>
            <w:tcBorders>
              <w:bottom w:val="nil"/>
            </w:tcBorders>
          </w:tcPr>
          <w:p w14:paraId="5302B9E0" w14:textId="77777777" w:rsidR="002E6710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>мы</w:t>
            </w:r>
          </w:p>
          <w:p w14:paraId="7F692361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4C8348FE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165D7E19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AACFBBA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C49178C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28220E16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7AD4161A" w14:textId="562B4716" w:rsidR="00C42AF0" w:rsidRDefault="00C42AF0" w:rsidP="002E6710">
            <w:pPr>
              <w:rPr>
                <w:color w:val="92D050"/>
                <w:sz w:val="24"/>
                <w:szCs w:val="24"/>
              </w:rPr>
            </w:pPr>
          </w:p>
          <w:p w14:paraId="6765C53A" w14:textId="77777777" w:rsidR="00353309" w:rsidRPr="00276BD4" w:rsidRDefault="00353309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14:paraId="003D2E2D" w14:textId="2A9D161B" w:rsidR="002E6710" w:rsidRPr="00C42AF0" w:rsidRDefault="00353309" w:rsidP="00025EA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663" w:type="dxa"/>
            <w:tcBorders>
              <w:bottom w:val="nil"/>
            </w:tcBorders>
          </w:tcPr>
          <w:p w14:paraId="4B3BF836" w14:textId="65E3DD62" w:rsidR="00A66A71" w:rsidRPr="00C056D2" w:rsidRDefault="002F200A" w:rsidP="00A66A71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-</w:t>
            </w:r>
            <w:r w:rsidR="00A66A71" w:rsidRPr="00C056D2">
              <w:rPr>
                <w:sz w:val="24"/>
                <w:szCs w:val="24"/>
                <w:lang w:eastAsia="ru-RU"/>
              </w:rPr>
              <w:t>общий объем бюджетных ассигнований подпрограммы  за счет  сре</w:t>
            </w:r>
            <w:r w:rsidR="00E40096" w:rsidRPr="00C056D2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="00A66A71" w:rsidRPr="00C056D2">
              <w:rPr>
                <w:sz w:val="24"/>
                <w:szCs w:val="24"/>
                <w:lang w:eastAsia="ru-RU"/>
              </w:rPr>
              <w:t xml:space="preserve">  </w:t>
            </w:r>
            <w:r w:rsidR="00043966" w:rsidRPr="00C056D2">
              <w:rPr>
                <w:sz w:val="24"/>
                <w:szCs w:val="24"/>
                <w:lang w:eastAsia="ru-RU"/>
              </w:rPr>
              <w:t>386 141,7</w:t>
            </w:r>
            <w:r w:rsidR="00A541AF" w:rsidRPr="00C056D2">
              <w:rPr>
                <w:sz w:val="24"/>
                <w:szCs w:val="24"/>
                <w:lang w:eastAsia="ru-RU"/>
              </w:rPr>
              <w:t>85</w:t>
            </w:r>
            <w:r w:rsidR="00A66A71" w:rsidRPr="00C056D2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14:paraId="7332D2B9" w14:textId="77777777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2014 год - </w:t>
            </w:r>
            <w:r w:rsidR="00DB47AC" w:rsidRPr="00C056D2">
              <w:rPr>
                <w:sz w:val="24"/>
                <w:szCs w:val="24"/>
                <w:lang w:eastAsia="ru-RU"/>
              </w:rPr>
              <w:t xml:space="preserve">  </w:t>
            </w:r>
            <w:r w:rsidRPr="00C056D2">
              <w:rPr>
                <w:sz w:val="24"/>
                <w:szCs w:val="24"/>
                <w:lang w:eastAsia="ru-RU"/>
              </w:rPr>
              <w:t>105 942,460  тыс. рублей;</w:t>
            </w:r>
          </w:p>
          <w:p w14:paraId="694FBAB6" w14:textId="77777777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2015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84636D" w:rsidRPr="00C056D2">
              <w:rPr>
                <w:spacing w:val="-2"/>
                <w:sz w:val="24"/>
                <w:szCs w:val="24"/>
                <w:lang w:eastAsia="ru-RU"/>
              </w:rPr>
              <w:t>46 221,956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73A9D3C6" w14:textId="2BCC65D4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2016 год - </w:t>
            </w:r>
            <w:r w:rsidR="00DB47AC"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F70911" w:rsidRPr="00C056D2">
              <w:rPr>
                <w:spacing w:val="-2"/>
                <w:sz w:val="24"/>
                <w:szCs w:val="24"/>
                <w:lang w:eastAsia="ru-RU"/>
              </w:rPr>
              <w:t>50 10</w:t>
            </w:r>
            <w:r w:rsidR="006118FD" w:rsidRPr="00C056D2">
              <w:rPr>
                <w:spacing w:val="-2"/>
                <w:sz w:val="24"/>
                <w:szCs w:val="24"/>
                <w:lang w:eastAsia="ru-RU"/>
              </w:rPr>
              <w:t>3,397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04F44C41" w14:textId="130D7F46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2017 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043966" w:rsidRPr="00C056D2">
              <w:rPr>
                <w:spacing w:val="-2"/>
                <w:sz w:val="24"/>
                <w:szCs w:val="24"/>
                <w:lang w:eastAsia="ru-RU"/>
              </w:rPr>
              <w:t>52 740</w:t>
            </w:r>
            <w:r w:rsidR="00A541AF" w:rsidRPr="00C056D2">
              <w:rPr>
                <w:spacing w:val="-2"/>
                <w:sz w:val="24"/>
                <w:szCs w:val="24"/>
                <w:lang w:eastAsia="ru-RU"/>
              </w:rPr>
              <w:t>,</w:t>
            </w:r>
            <w:r w:rsidR="00043966" w:rsidRPr="00C056D2">
              <w:rPr>
                <w:spacing w:val="-2"/>
                <w:sz w:val="24"/>
                <w:szCs w:val="24"/>
                <w:lang w:eastAsia="ru-RU"/>
              </w:rPr>
              <w:t>2</w:t>
            </w:r>
            <w:r w:rsidR="00A541AF" w:rsidRPr="00C056D2">
              <w:rPr>
                <w:spacing w:val="-2"/>
                <w:sz w:val="24"/>
                <w:szCs w:val="24"/>
                <w:lang w:eastAsia="ru-RU"/>
              </w:rPr>
              <w:t>74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103B6277" w14:textId="3D119C72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2018 год -  </w:t>
            </w:r>
            <w:r w:rsidR="00C75451" w:rsidRPr="00C056D2">
              <w:rPr>
                <w:spacing w:val="-2"/>
                <w:sz w:val="24"/>
                <w:szCs w:val="24"/>
                <w:lang w:eastAsia="ru-RU"/>
              </w:rPr>
              <w:t xml:space="preserve"> 42 433,649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6E3EE030" w14:textId="140C4632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2019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C75451" w:rsidRPr="00C056D2">
              <w:rPr>
                <w:spacing w:val="-2"/>
                <w:sz w:val="24"/>
                <w:szCs w:val="24"/>
                <w:lang w:eastAsia="ru-RU"/>
              </w:rPr>
              <w:t>42 433,649</w:t>
            </w:r>
            <w:r w:rsidR="00C75451" w:rsidRPr="00C056D2">
              <w:rPr>
                <w:sz w:val="24"/>
                <w:szCs w:val="24"/>
                <w:lang w:eastAsia="ru-RU"/>
              </w:rPr>
              <w:t xml:space="preserve"> 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7113E899" w14:textId="77777777" w:rsidR="00353309" w:rsidRPr="00C056D2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2020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="00AD5017" w:rsidRPr="00C056D2">
              <w:rPr>
                <w:sz w:val="24"/>
                <w:szCs w:val="24"/>
                <w:lang w:eastAsia="ru-RU"/>
              </w:rPr>
              <w:t> тыс. рублей</w:t>
            </w:r>
          </w:p>
          <w:p w14:paraId="4CA1C876" w14:textId="77777777" w:rsidR="0087467C" w:rsidRPr="00A91F92" w:rsidRDefault="0087467C" w:rsidP="00A66A71">
            <w:pPr>
              <w:rPr>
                <w:sz w:val="24"/>
                <w:szCs w:val="24"/>
                <w:lang w:eastAsia="ru-RU"/>
              </w:rPr>
            </w:pPr>
          </w:p>
          <w:p w14:paraId="76EA900D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 - </w:t>
            </w:r>
            <w:r w:rsidRPr="00A91F92">
              <w:rPr>
                <w:sz w:val="24"/>
                <w:szCs w:val="24"/>
              </w:rPr>
              <w:t>создание оптимальных (нормативных) режимов и условий, обеспечивающих постоянное (вечное) и долговременное хр</w:t>
            </w:r>
            <w:r w:rsidRPr="00A91F92">
              <w:rPr>
                <w:sz w:val="24"/>
                <w:szCs w:val="24"/>
              </w:rPr>
              <w:t>а</w:t>
            </w:r>
            <w:r w:rsidRPr="00A91F92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14:paraId="067DD14F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обеспечение безопасности зданий и противопожарного сост</w:t>
            </w:r>
            <w:r w:rsidRPr="00A91F92">
              <w:rPr>
                <w:sz w:val="24"/>
                <w:szCs w:val="24"/>
              </w:rPr>
              <w:t>о</w:t>
            </w:r>
            <w:r w:rsidRPr="00A91F92">
              <w:rPr>
                <w:sz w:val="24"/>
                <w:szCs w:val="24"/>
              </w:rPr>
              <w:t>яния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</w:t>
            </w:r>
            <w:r w:rsidRPr="00A91F92">
              <w:rPr>
                <w:sz w:val="24"/>
                <w:szCs w:val="24"/>
              </w:rPr>
              <w:t>н</w:t>
            </w:r>
            <w:r w:rsidRPr="00A91F92">
              <w:rPr>
                <w:sz w:val="24"/>
                <w:szCs w:val="24"/>
              </w:rPr>
              <w:t>ных, а также иных архивных документов;</w:t>
            </w:r>
          </w:p>
          <w:p w14:paraId="153E704A" w14:textId="77777777" w:rsidR="00353309" w:rsidRPr="00A91F92" w:rsidRDefault="00353309" w:rsidP="00A02C2E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сокращение до 10,5% удельного веса документов Архивного фонда Курской области, хранящихся сверх установленных  законодательством сроков их временного хранения в орган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зациях-источниках комплектования  государственных и м</w:t>
            </w:r>
            <w:r w:rsidRPr="00A91F92">
              <w:rPr>
                <w:sz w:val="24"/>
                <w:szCs w:val="24"/>
              </w:rPr>
              <w:t>у</w:t>
            </w:r>
            <w:r w:rsidRPr="00A91F92">
              <w:rPr>
                <w:sz w:val="24"/>
                <w:szCs w:val="24"/>
              </w:rPr>
              <w:t>ниципальных архивов Курской области;</w:t>
            </w:r>
          </w:p>
          <w:p w14:paraId="551E32DB" w14:textId="450B9B69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увеличен</w:t>
            </w:r>
            <w:r w:rsidR="00EB639A">
              <w:rPr>
                <w:sz w:val="24"/>
                <w:szCs w:val="24"/>
              </w:rPr>
              <w:t>ие до 5</w:t>
            </w:r>
            <w:r w:rsidRPr="00A91F92">
              <w:rPr>
                <w:sz w:val="24"/>
                <w:szCs w:val="24"/>
              </w:rPr>
              <w:t>7 % архивных дел, хранящихся в госуда</w:t>
            </w:r>
            <w:r w:rsidRPr="00A91F92">
              <w:rPr>
                <w:sz w:val="24"/>
                <w:szCs w:val="24"/>
              </w:rPr>
              <w:t>р</w:t>
            </w:r>
            <w:r w:rsidRPr="00A91F92">
              <w:rPr>
                <w:sz w:val="24"/>
                <w:szCs w:val="24"/>
              </w:rPr>
              <w:t>ственных и муниципальных архивах Курской области, и включенных в автоматизированную учетную базу данных «Архивный фонд»;</w:t>
            </w:r>
          </w:p>
          <w:p w14:paraId="1AF4024D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увеличение доли рассекреченных архивных документов с ц</w:t>
            </w:r>
            <w:r w:rsidRPr="00A91F92">
              <w:rPr>
                <w:sz w:val="24"/>
                <w:szCs w:val="24"/>
              </w:rPr>
              <w:t>е</w:t>
            </w:r>
            <w:r w:rsidRPr="00A91F92">
              <w:rPr>
                <w:sz w:val="24"/>
                <w:szCs w:val="24"/>
              </w:rPr>
              <w:t>лью удовлетворения информационных потребностей граждан;</w:t>
            </w:r>
          </w:p>
          <w:p w14:paraId="02159194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- обеспечение широкого доступа пользователей к архивной информации через сайт «Архивная служба Курской области» в сети «Интернет»;</w:t>
            </w:r>
          </w:p>
          <w:p w14:paraId="53C6134E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 xml:space="preserve">увеличение количества  подготовленных и изданных научных изданий  и другой книжной продукции; </w:t>
            </w:r>
          </w:p>
          <w:p w14:paraId="0202021E" w14:textId="464C1D7C" w:rsidR="002E6710" w:rsidRPr="00A91F92" w:rsidRDefault="00353309" w:rsidP="0040540D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</w:rPr>
              <w:t>увеличение количества мероприятий, направленных на патр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отическое воспитание граждан Курской области и  популяр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зацию документов Архивного фонда Курской области</w:t>
            </w:r>
          </w:p>
        </w:tc>
      </w:tr>
    </w:tbl>
    <w:p w14:paraId="372AC4F4" w14:textId="77777777" w:rsidR="004858DC" w:rsidRPr="003C56A5" w:rsidRDefault="004858DC" w:rsidP="002F0D10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 xml:space="preserve">,5 %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9D35E7" w:rsidRPr="004A3A45">
        <w:rPr>
          <w:color w:val="auto"/>
          <w:sz w:val="27"/>
          <w:szCs w:val="27"/>
        </w:rPr>
        <w:t>37</w:t>
      </w:r>
      <w:r w:rsidRPr="004A3A45">
        <w:rPr>
          <w:color w:val="auto"/>
          <w:sz w:val="27"/>
          <w:szCs w:val="27"/>
        </w:rPr>
        <w:t xml:space="preserve">,5 %.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шения и монтаж системы пожарной сигнализации; заменена первичных средств пожаротушения.</w:t>
      </w:r>
    </w:p>
    <w:p w14:paraId="5C51434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83,1 %</w:t>
      </w:r>
      <w:r w:rsidRPr="003C56A5">
        <w:rPr>
          <w:color w:val="auto"/>
          <w:sz w:val="27"/>
          <w:szCs w:val="27"/>
        </w:rPr>
        <w:t>. Страховые 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t>ний</w:t>
      </w:r>
      <w:r w:rsidR="00035A21">
        <w:rPr>
          <w:color w:val="auto"/>
          <w:sz w:val="27"/>
          <w:szCs w:val="27"/>
        </w:rPr>
        <w:t xml:space="preserve">, </w:t>
      </w:r>
      <w:r w:rsidR="00035A21" w:rsidRPr="0017259F">
        <w:rPr>
          <w:color w:val="auto"/>
          <w:sz w:val="27"/>
          <w:szCs w:val="27"/>
        </w:rPr>
        <w:t>28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07188B" w:rsidRPr="004A3A45">
        <w:rPr>
          <w:color w:val="auto"/>
          <w:sz w:val="27"/>
          <w:szCs w:val="27"/>
        </w:rPr>
        <w:t>444, 154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AF3423" w:rsidRPr="004A3A45">
        <w:rPr>
          <w:color w:val="auto"/>
          <w:sz w:val="27"/>
          <w:szCs w:val="27"/>
        </w:rPr>
        <w:t>18,0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69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2010-2015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более </w:t>
      </w:r>
      <w:r w:rsidRPr="004A3A45">
        <w:rPr>
          <w:color w:val="auto"/>
          <w:sz w:val="27"/>
          <w:szCs w:val="27"/>
        </w:rPr>
        <w:t>8</w:t>
      </w:r>
      <w:r w:rsidR="003A5432" w:rsidRPr="004A3A45">
        <w:rPr>
          <w:color w:val="auto"/>
          <w:sz w:val="27"/>
          <w:szCs w:val="27"/>
        </w:rPr>
        <w:t>0</w:t>
      </w:r>
      <w:r w:rsidRPr="004A3A45">
        <w:rPr>
          <w:color w:val="auto"/>
          <w:sz w:val="27"/>
          <w:szCs w:val="27"/>
        </w:rPr>
        <w:t>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3A5432" w:rsidRPr="004A3A45">
        <w:rPr>
          <w:color w:val="auto"/>
          <w:sz w:val="27"/>
          <w:szCs w:val="27"/>
        </w:rPr>
        <w:t>340,532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>подготовлено 12</w:t>
      </w:r>
      <w:r w:rsidRPr="004A3A45">
        <w:rPr>
          <w:color w:val="auto"/>
          <w:sz w:val="27"/>
          <w:szCs w:val="27"/>
        </w:rPr>
        <w:t>5 теле и радиопередач</w:t>
      </w:r>
      <w:r w:rsidRPr="003C56A5">
        <w:rPr>
          <w:color w:val="auto"/>
          <w:sz w:val="27"/>
          <w:szCs w:val="27"/>
        </w:rPr>
        <w:t>). 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спективе  обеспечить возможность оперативного и свободного  доступа всех категорий пользователей к открытой архивной информации. </w:t>
      </w:r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кв.м</w:t>
      </w:r>
      <w:proofErr w:type="spell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lastRenderedPageBreak/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г.Курска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14:paraId="099F4682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 xml:space="preserve">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области;</w:t>
      </w:r>
    </w:p>
    <w:p w14:paraId="5B7D2744" w14:textId="77777777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77777777"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3B249BBB" w14:textId="77777777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</w:t>
      </w:r>
      <w:r w:rsidRPr="003C56A5">
        <w:rPr>
          <w:sz w:val="27"/>
          <w:szCs w:val="27"/>
        </w:rPr>
        <w:lastRenderedPageBreak/>
        <w:t xml:space="preserve">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C52959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1) создание условий для обеспечения сохранности документов Архи</w:t>
      </w:r>
      <w:r w:rsidRPr="00C52959">
        <w:rPr>
          <w:sz w:val="27"/>
          <w:szCs w:val="27"/>
        </w:rPr>
        <w:t>в</w:t>
      </w:r>
      <w:r w:rsidRPr="00C52959">
        <w:rPr>
          <w:sz w:val="27"/>
          <w:szCs w:val="27"/>
        </w:rPr>
        <w:t>ного фонда Курской област</w:t>
      </w:r>
      <w:r w:rsidR="007608E3" w:rsidRPr="00C52959">
        <w:rPr>
          <w:sz w:val="27"/>
          <w:szCs w:val="27"/>
        </w:rPr>
        <w:t>и и иных архивных документов;</w:t>
      </w:r>
    </w:p>
    <w:p w14:paraId="4612F641" w14:textId="77777777" w:rsidR="007608E3" w:rsidRPr="00C52959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2</w:t>
      </w:r>
      <w:r w:rsidR="004858DC" w:rsidRPr="00C52959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C52959">
        <w:rPr>
          <w:sz w:val="27"/>
          <w:szCs w:val="27"/>
        </w:rPr>
        <w:t>р</w:t>
      </w:r>
      <w:r w:rsidR="004858DC" w:rsidRPr="00C52959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C52959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3</w:t>
      </w:r>
      <w:r w:rsidR="007608E3" w:rsidRPr="00C52959">
        <w:rPr>
          <w:sz w:val="27"/>
          <w:szCs w:val="27"/>
        </w:rPr>
        <w:t xml:space="preserve">) расширение </w:t>
      </w:r>
      <w:proofErr w:type="spellStart"/>
      <w:r w:rsidR="007608E3" w:rsidRPr="00C52959">
        <w:rPr>
          <w:sz w:val="27"/>
          <w:szCs w:val="27"/>
        </w:rPr>
        <w:t>источниковой</w:t>
      </w:r>
      <w:proofErr w:type="spellEnd"/>
      <w:r w:rsidR="007608E3" w:rsidRPr="00C52959">
        <w:rPr>
          <w:sz w:val="27"/>
          <w:szCs w:val="27"/>
        </w:rPr>
        <w:t xml:space="preserve"> базы для популяризации документов  А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хивного фонда Курской области и патр</w:t>
      </w:r>
      <w:r w:rsidR="00C52959" w:rsidRPr="00C52959">
        <w:rPr>
          <w:sz w:val="27"/>
          <w:szCs w:val="27"/>
        </w:rPr>
        <w:t>иотического воспитания граждан</w:t>
      </w:r>
      <w:r w:rsidR="007608E3" w:rsidRPr="00C52959">
        <w:rPr>
          <w:sz w:val="27"/>
          <w:szCs w:val="27"/>
        </w:rPr>
        <w:t xml:space="preserve"> Ку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ской области;</w:t>
      </w:r>
    </w:p>
    <w:p w14:paraId="3F64A1DC" w14:textId="77777777" w:rsidR="004858DC" w:rsidRPr="00C52959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4</w:t>
      </w:r>
      <w:r w:rsidR="004858DC" w:rsidRPr="00C52959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являются:</w:t>
      </w:r>
    </w:p>
    <w:p w14:paraId="78417FD0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(вечное) хранение;</w:t>
      </w:r>
    </w:p>
    <w:p w14:paraId="68274FE4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566441D6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сокращение </w:t>
      </w:r>
      <w:r w:rsidR="008B29EC">
        <w:rPr>
          <w:sz w:val="27"/>
          <w:szCs w:val="27"/>
        </w:rPr>
        <w:t xml:space="preserve">до 10,5 % </w:t>
      </w:r>
      <w:r w:rsidRPr="003C56A5">
        <w:rPr>
          <w:sz w:val="27"/>
          <w:szCs w:val="27"/>
        </w:rPr>
        <w:t>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и муниципальных архивов Курской области;</w:t>
      </w:r>
    </w:p>
    <w:p w14:paraId="14A71256" w14:textId="697822B8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</w:t>
      </w:r>
      <w:r w:rsidR="00EB639A">
        <w:rPr>
          <w:sz w:val="27"/>
          <w:szCs w:val="27"/>
        </w:rPr>
        <w:t>до 5</w:t>
      </w:r>
      <w:r w:rsidR="008B29EC">
        <w:rPr>
          <w:sz w:val="27"/>
          <w:szCs w:val="27"/>
        </w:rPr>
        <w:t>7 %  архивных дел</w:t>
      </w:r>
      <w:r w:rsidRPr="003C56A5">
        <w:rPr>
          <w:sz w:val="27"/>
          <w:szCs w:val="27"/>
        </w:rPr>
        <w:t xml:space="preserve">, </w:t>
      </w:r>
      <w:r w:rsidR="008B29EC">
        <w:rPr>
          <w:sz w:val="27"/>
          <w:szCs w:val="27"/>
        </w:rPr>
        <w:t>хранящихся в государственных и муниципальных архивах Курской области</w:t>
      </w:r>
      <w:r w:rsidR="00D52C1D">
        <w:rPr>
          <w:sz w:val="27"/>
          <w:szCs w:val="27"/>
        </w:rPr>
        <w:t xml:space="preserve">, и </w:t>
      </w:r>
      <w:r w:rsidRPr="003C56A5">
        <w:rPr>
          <w:sz w:val="27"/>
          <w:szCs w:val="27"/>
        </w:rPr>
        <w:t>включенных в автоматизирова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ную учетную базу данных «Архивный фонд»;</w:t>
      </w:r>
    </w:p>
    <w:p w14:paraId="49E46B72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70617427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773F4A">
        <w:rPr>
          <w:sz w:val="27"/>
          <w:szCs w:val="27"/>
        </w:rPr>
        <w:t>и через</w:t>
      </w:r>
      <w:r w:rsidR="00F627B6">
        <w:rPr>
          <w:sz w:val="27"/>
          <w:szCs w:val="27"/>
        </w:rPr>
        <w:t xml:space="preserve"> сайт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«Интернет»;</w:t>
      </w:r>
    </w:p>
    <w:p w14:paraId="6A5217B9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количества подготовленных  и изданных научных изданий и другой книжной продукции; </w:t>
      </w:r>
    </w:p>
    <w:p w14:paraId="77A52017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контроля за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7,8  позволяют оценить степень 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Подпрограмма</w:t>
      </w:r>
      <w:r w:rsidR="00526E71">
        <w:rPr>
          <w:bCs/>
          <w:sz w:val="27"/>
          <w:szCs w:val="27"/>
          <w:lang w:eastAsia="ru-RU"/>
        </w:rPr>
        <w:t xml:space="preserve"> 1 </w:t>
      </w:r>
      <w:r w:rsidRPr="003C56A5">
        <w:rPr>
          <w:bCs/>
          <w:sz w:val="27"/>
          <w:szCs w:val="27"/>
          <w:lang w:eastAsia="ru-RU"/>
        </w:rPr>
        <w:t xml:space="preserve"> будет реализовываться в один этап </w:t>
      </w:r>
      <w:r w:rsidR="00F416ED">
        <w:rPr>
          <w:bCs/>
          <w:sz w:val="27"/>
          <w:szCs w:val="27"/>
          <w:lang w:eastAsia="ru-RU"/>
        </w:rPr>
        <w:t xml:space="preserve"> в 2014-2020 годах</w:t>
      </w:r>
      <w:r w:rsidRPr="003C56A5">
        <w:rPr>
          <w:bCs/>
          <w:sz w:val="27"/>
          <w:szCs w:val="27"/>
          <w:lang w:eastAsia="ru-RU"/>
        </w:rPr>
        <w:t>.</w:t>
      </w:r>
    </w:p>
    <w:p w14:paraId="7EDAD847" w14:textId="77777777" w:rsidR="00F416ED" w:rsidRDefault="00F416ED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7777777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77777777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обеспечивается путем выполнения ряда основных мероприятий.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ненадлежащ</w:t>
      </w:r>
      <w:r>
        <w:rPr>
          <w:color w:val="000000" w:themeColor="text1"/>
          <w:sz w:val="27"/>
          <w:szCs w:val="27"/>
        </w:rPr>
        <w:t>ий контроль за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текущий контроль за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13320BD5" w14:textId="77777777" w:rsidR="009A5ACA" w:rsidRPr="009A5ACA" w:rsidRDefault="001A2C9C" w:rsidP="001A2C9C">
      <w:pPr>
        <w:ind w:firstLine="708"/>
        <w:rPr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</w:p>
    <w:p w14:paraId="0A98AFFE" w14:textId="77777777" w:rsidR="009A5ACA" w:rsidRPr="00F17D06" w:rsidRDefault="009A5ACA" w:rsidP="009A5AC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71084C1C" w14:textId="77777777" w:rsidR="009A5ACA" w:rsidRDefault="001C6F5F" w:rsidP="001C6F5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0AAB0FE3" w14:textId="77777777" w:rsidR="009A5ACA" w:rsidRPr="00752F72" w:rsidRDefault="009A5ACA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77777777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и архитектуры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4AEB3B31" w14:textId="77777777" w:rsidR="001A6138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</w:p>
    <w:p w14:paraId="52B6F023" w14:textId="77777777" w:rsidR="00C26E85" w:rsidRPr="00526E71" w:rsidRDefault="009A5ACA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77777777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основных мероприятий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40D8CFAD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 xml:space="preserve">сводных показателей государственных заданий по этапам </w:t>
      </w:r>
      <w:r w:rsidR="00EB639A">
        <w:rPr>
          <w:b/>
          <w:sz w:val="27"/>
          <w:szCs w:val="27"/>
        </w:rPr>
        <w:t xml:space="preserve">   </w:t>
      </w:r>
      <w:r w:rsidRPr="003C56A5">
        <w:rPr>
          <w:b/>
          <w:sz w:val="27"/>
          <w:szCs w:val="27"/>
        </w:rPr>
        <w:t>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>ного дела, направленные на создание нормативных условий для обеспечения 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58A3E9BA" w14:textId="77777777" w:rsidR="00EB639A" w:rsidRDefault="00EB639A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A820BF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A820BF">
        <w:rPr>
          <w:sz w:val="27"/>
          <w:szCs w:val="27"/>
        </w:rPr>
        <w:t>Финансовое обеспечение подпрограммы</w:t>
      </w:r>
      <w:r w:rsidR="00761D09" w:rsidRPr="00A820BF">
        <w:rPr>
          <w:sz w:val="27"/>
          <w:szCs w:val="27"/>
        </w:rPr>
        <w:t xml:space="preserve"> 1</w:t>
      </w:r>
      <w:r w:rsidRPr="00A820BF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 w:rsidRPr="00A820BF">
        <w:rPr>
          <w:sz w:val="27"/>
          <w:szCs w:val="27"/>
        </w:rPr>
        <w:t>атриваемых в законе об областном</w:t>
      </w:r>
      <w:r w:rsidRPr="00A820BF">
        <w:rPr>
          <w:sz w:val="27"/>
          <w:szCs w:val="27"/>
        </w:rPr>
        <w:t xml:space="preserve"> бюджете на </w:t>
      </w:r>
      <w:r w:rsidR="00D84379" w:rsidRPr="00A820BF">
        <w:rPr>
          <w:sz w:val="27"/>
          <w:szCs w:val="27"/>
        </w:rPr>
        <w:t>очередной финансовый год</w:t>
      </w:r>
      <w:r w:rsidRPr="00A820BF">
        <w:rPr>
          <w:sz w:val="27"/>
          <w:szCs w:val="27"/>
        </w:rPr>
        <w:t>.</w:t>
      </w:r>
    </w:p>
    <w:p w14:paraId="190817B3" w14:textId="54E2705F" w:rsidR="00710E81" w:rsidRPr="00DC20E2" w:rsidRDefault="004858DC" w:rsidP="00710E81">
      <w:pPr>
        <w:rPr>
          <w:sz w:val="27"/>
          <w:szCs w:val="27"/>
          <w:lang w:eastAsia="ru-RU"/>
        </w:rPr>
      </w:pPr>
      <w:r w:rsidRPr="00A820BF">
        <w:rPr>
          <w:sz w:val="27"/>
          <w:szCs w:val="27"/>
        </w:rPr>
        <w:tab/>
      </w:r>
      <w:r w:rsidR="00710E81" w:rsidRPr="00DC20E2">
        <w:rPr>
          <w:sz w:val="27"/>
          <w:szCs w:val="27"/>
          <w:lang w:eastAsia="ru-RU"/>
        </w:rPr>
        <w:t>Финансовое обеспечение подпрограммы</w:t>
      </w:r>
      <w:r w:rsidR="00761D09" w:rsidRPr="00DC20E2">
        <w:rPr>
          <w:sz w:val="27"/>
          <w:szCs w:val="27"/>
          <w:lang w:eastAsia="ru-RU"/>
        </w:rPr>
        <w:t xml:space="preserve"> 1</w:t>
      </w:r>
      <w:r w:rsidR="00785595" w:rsidRPr="00DC20E2">
        <w:rPr>
          <w:sz w:val="27"/>
          <w:szCs w:val="27"/>
          <w:lang w:eastAsia="ru-RU"/>
        </w:rPr>
        <w:t xml:space="preserve"> составляют</w:t>
      </w:r>
      <w:r w:rsidR="00710E81" w:rsidRPr="00DC20E2">
        <w:rPr>
          <w:sz w:val="27"/>
          <w:szCs w:val="27"/>
          <w:lang w:eastAsia="ru-RU"/>
        </w:rPr>
        <w:t xml:space="preserve">  средства о</w:t>
      </w:r>
      <w:r w:rsidR="00710E81" w:rsidRPr="00DC20E2">
        <w:rPr>
          <w:sz w:val="27"/>
          <w:szCs w:val="27"/>
          <w:lang w:eastAsia="ru-RU"/>
        </w:rPr>
        <w:t>б</w:t>
      </w:r>
      <w:r w:rsidR="00710E81" w:rsidRPr="00DC20E2">
        <w:rPr>
          <w:sz w:val="27"/>
          <w:szCs w:val="27"/>
          <w:lang w:eastAsia="ru-RU"/>
        </w:rPr>
        <w:t xml:space="preserve">ластного бюджета в  сумме </w:t>
      </w:r>
      <w:r w:rsidR="00043966" w:rsidRPr="00DC20E2">
        <w:rPr>
          <w:sz w:val="27"/>
          <w:szCs w:val="27"/>
          <w:lang w:eastAsia="ru-RU"/>
        </w:rPr>
        <w:t>386 141,7</w:t>
      </w:r>
      <w:r w:rsidR="00A541AF" w:rsidRPr="00DC20E2">
        <w:rPr>
          <w:sz w:val="27"/>
          <w:szCs w:val="27"/>
          <w:lang w:eastAsia="ru-RU"/>
        </w:rPr>
        <w:t>85</w:t>
      </w:r>
      <w:r w:rsidR="00710E81" w:rsidRPr="00DC20E2">
        <w:rPr>
          <w:sz w:val="27"/>
          <w:szCs w:val="27"/>
          <w:lang w:eastAsia="ru-RU"/>
        </w:rPr>
        <w:t xml:space="preserve">  тыс. рублей,  из них  по годам:</w:t>
      </w:r>
    </w:p>
    <w:p w14:paraId="1132717C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lastRenderedPageBreak/>
        <w:t>2014 год – 105 942,460  тыс. рублей;</w:t>
      </w:r>
    </w:p>
    <w:p w14:paraId="756B6AF0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2015 год - 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F62995" w:rsidRPr="00DC20E2">
        <w:rPr>
          <w:spacing w:val="-2"/>
          <w:sz w:val="27"/>
          <w:szCs w:val="27"/>
          <w:lang w:eastAsia="ru-RU"/>
        </w:rPr>
        <w:t>46 221,956</w:t>
      </w:r>
      <w:r w:rsidRPr="00DC20E2">
        <w:rPr>
          <w:sz w:val="27"/>
          <w:szCs w:val="27"/>
          <w:lang w:eastAsia="ru-RU"/>
        </w:rPr>
        <w:t> тыс. рублей;</w:t>
      </w:r>
    </w:p>
    <w:p w14:paraId="6F4010A2" w14:textId="56CC3A18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2016 год - </w:t>
      </w:r>
      <w:r w:rsidR="00D61833" w:rsidRPr="00DC20E2">
        <w:rPr>
          <w:spacing w:val="-2"/>
          <w:sz w:val="27"/>
          <w:szCs w:val="27"/>
          <w:lang w:eastAsia="ru-RU"/>
        </w:rPr>
        <w:t xml:space="preserve">  </w:t>
      </w:r>
      <w:r w:rsidR="0007173C" w:rsidRPr="00DC20E2">
        <w:rPr>
          <w:spacing w:val="-2"/>
          <w:sz w:val="27"/>
          <w:szCs w:val="27"/>
          <w:lang w:eastAsia="ru-RU"/>
        </w:rPr>
        <w:t>50 10</w:t>
      </w:r>
      <w:r w:rsidR="0061190E" w:rsidRPr="00DC20E2">
        <w:rPr>
          <w:spacing w:val="-2"/>
          <w:sz w:val="27"/>
          <w:szCs w:val="27"/>
          <w:lang w:eastAsia="ru-RU"/>
        </w:rPr>
        <w:t>3,397</w:t>
      </w:r>
      <w:r w:rsidRPr="00DC20E2">
        <w:rPr>
          <w:sz w:val="27"/>
          <w:szCs w:val="27"/>
          <w:lang w:eastAsia="ru-RU"/>
        </w:rPr>
        <w:t> тыс. рублей;</w:t>
      </w:r>
    </w:p>
    <w:p w14:paraId="3E8D391A" w14:textId="4556775F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2017 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43966" w:rsidRPr="00DC20E2">
        <w:rPr>
          <w:spacing w:val="-2"/>
          <w:sz w:val="27"/>
          <w:szCs w:val="27"/>
          <w:lang w:eastAsia="ru-RU"/>
        </w:rPr>
        <w:t>52 740,2</w:t>
      </w:r>
      <w:r w:rsidR="00A541AF" w:rsidRPr="00DC20E2">
        <w:rPr>
          <w:spacing w:val="-2"/>
          <w:sz w:val="27"/>
          <w:szCs w:val="27"/>
          <w:lang w:eastAsia="ru-RU"/>
        </w:rPr>
        <w:t>74</w:t>
      </w:r>
      <w:r w:rsidRPr="00DC20E2">
        <w:rPr>
          <w:sz w:val="27"/>
          <w:szCs w:val="27"/>
          <w:lang w:eastAsia="ru-RU"/>
        </w:rPr>
        <w:t> тыс. рублей;</w:t>
      </w:r>
    </w:p>
    <w:p w14:paraId="1521EA85" w14:textId="57FC7182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2018 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42 433,649</w:t>
      </w:r>
      <w:r w:rsidRPr="00DC20E2">
        <w:rPr>
          <w:sz w:val="27"/>
          <w:szCs w:val="27"/>
          <w:lang w:eastAsia="ru-RU"/>
        </w:rPr>
        <w:t>  тыс. рублей;</w:t>
      </w:r>
    </w:p>
    <w:p w14:paraId="49787E56" w14:textId="2DFA3F01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2019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A55E9C" w:rsidRPr="00DC20E2">
        <w:rPr>
          <w:spacing w:val="-2"/>
          <w:sz w:val="27"/>
          <w:szCs w:val="27"/>
          <w:lang w:eastAsia="ru-RU"/>
        </w:rPr>
        <w:t>42 433,649</w:t>
      </w:r>
      <w:r w:rsidR="00A55E9C" w:rsidRPr="00DC20E2">
        <w:rPr>
          <w:sz w:val="27"/>
          <w:szCs w:val="27"/>
          <w:lang w:eastAsia="ru-RU"/>
        </w:rPr>
        <w:t xml:space="preserve">  </w:t>
      </w:r>
      <w:r w:rsidRPr="00DC20E2">
        <w:rPr>
          <w:sz w:val="27"/>
          <w:szCs w:val="27"/>
          <w:lang w:eastAsia="ru-RU"/>
        </w:rPr>
        <w:t>тыс. рублей;</w:t>
      </w:r>
    </w:p>
    <w:p w14:paraId="5412108C" w14:textId="77777777" w:rsidR="00710E81" w:rsidRPr="00DC20E2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2020 год - </w:t>
      </w:r>
      <w:r w:rsidRPr="00DC20E2">
        <w:rPr>
          <w:spacing w:val="-2"/>
          <w:sz w:val="27"/>
          <w:szCs w:val="27"/>
          <w:lang w:eastAsia="ru-RU"/>
        </w:rPr>
        <w:t xml:space="preserve"> 46 266,400</w:t>
      </w:r>
      <w:r w:rsidRPr="00DC20E2">
        <w:rPr>
          <w:sz w:val="27"/>
          <w:szCs w:val="27"/>
          <w:lang w:eastAsia="ru-RU"/>
        </w:rPr>
        <w:t> 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ab/>
      </w:r>
      <w:r w:rsidR="004858DC" w:rsidRPr="00A820BF">
        <w:rPr>
          <w:sz w:val="27"/>
          <w:szCs w:val="27"/>
          <w:lang w:eastAsia="ru-RU"/>
        </w:rPr>
        <w:t>Объёмы расходов на реализацию подпрограммы</w:t>
      </w:r>
      <w:r w:rsidR="00761D09" w:rsidRPr="00A820BF">
        <w:rPr>
          <w:sz w:val="27"/>
          <w:szCs w:val="27"/>
          <w:lang w:eastAsia="ru-RU"/>
        </w:rPr>
        <w:t xml:space="preserve"> 1</w:t>
      </w:r>
      <w:r w:rsidR="004858DC" w:rsidRPr="00A820BF">
        <w:rPr>
          <w:sz w:val="27"/>
          <w:szCs w:val="27"/>
          <w:lang w:eastAsia="ru-RU"/>
        </w:rPr>
        <w:t xml:space="preserve"> ежегодно </w:t>
      </w:r>
      <w:r w:rsidR="004858DC" w:rsidRPr="003C56A5">
        <w:rPr>
          <w:color w:val="000000"/>
          <w:sz w:val="27"/>
          <w:szCs w:val="27"/>
          <w:lang w:eastAsia="ru-RU"/>
        </w:rPr>
        <w:t>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77777777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Pr="003C56A5" w:rsidRDefault="00761D09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подпрограммы .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E84B296" w14:textId="234A6228" w:rsidR="00880E8D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77A46D59" w14:textId="77777777" w:rsidR="00EB639A" w:rsidRDefault="00EB639A" w:rsidP="00DB2F67">
      <w:pPr>
        <w:rPr>
          <w:sz w:val="27"/>
          <w:szCs w:val="27"/>
        </w:rPr>
      </w:pPr>
    </w:p>
    <w:p w14:paraId="7A03E0D8" w14:textId="77777777" w:rsidR="00EB639A" w:rsidRDefault="00EB639A" w:rsidP="00DB2F67">
      <w:pPr>
        <w:rPr>
          <w:sz w:val="27"/>
          <w:szCs w:val="27"/>
        </w:rPr>
      </w:pPr>
    </w:p>
    <w:p w14:paraId="01D5C5DE" w14:textId="77777777" w:rsidR="00EB639A" w:rsidRDefault="00EB639A" w:rsidP="00DB2F67">
      <w:pPr>
        <w:rPr>
          <w:sz w:val="27"/>
          <w:szCs w:val="27"/>
        </w:rPr>
      </w:pPr>
    </w:p>
    <w:p w14:paraId="300AFEC6" w14:textId="77777777" w:rsidR="00880E8D" w:rsidRDefault="00880E8D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lastRenderedPageBreak/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4CF21764" w14:textId="77777777" w:rsidR="00785595" w:rsidRPr="003C56A5" w:rsidRDefault="00785595" w:rsidP="001D60A5">
      <w:pPr>
        <w:jc w:val="center"/>
        <w:rPr>
          <w:b/>
          <w:sz w:val="27"/>
          <w:szCs w:val="27"/>
          <w:lang w:eastAsia="ru-RU"/>
        </w:rPr>
      </w:pP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011491D2" w:rsidR="004858DC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</w:t>
            </w:r>
            <w:r w:rsidR="00EB639A">
              <w:rPr>
                <w:sz w:val="24"/>
                <w:szCs w:val="24"/>
              </w:rPr>
              <w:t xml:space="preserve"> и государственные арх</w:t>
            </w:r>
            <w:r w:rsidR="00EB639A">
              <w:rPr>
                <w:sz w:val="24"/>
                <w:szCs w:val="24"/>
              </w:rPr>
              <w:t>и</w:t>
            </w:r>
            <w:r w:rsidR="00EB639A">
              <w:rPr>
                <w:sz w:val="24"/>
                <w:szCs w:val="24"/>
              </w:rPr>
              <w:t xml:space="preserve">вы Курской области </w:t>
            </w:r>
            <w:r w:rsidRPr="00276BD4">
              <w:rPr>
                <w:sz w:val="24"/>
                <w:szCs w:val="24"/>
              </w:rPr>
              <w:t>за получением архивных справок,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хивных выписок, архивных копий, тематических перечней, тематических подборок копий архивных документов, тем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тических обзоров архивных документов;</w:t>
            </w:r>
          </w:p>
          <w:p w14:paraId="14BF2611" w14:textId="78E4320A" w:rsidR="00CE6FDF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 в электронной    форме;</w:t>
            </w:r>
          </w:p>
          <w:p w14:paraId="6560A989" w14:textId="2AC92A53" w:rsidR="00CE6FDF" w:rsidRPr="00276BD4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заявителей, удовлетворенных качеством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государственных услуг в сфере архивного дел, от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количества заявителей, обратившихся за получением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ударственных услуг;</w:t>
            </w:r>
          </w:p>
          <w:p w14:paraId="3BEFA121" w14:textId="3AD55A25" w:rsidR="0073270A" w:rsidRPr="001A0673" w:rsidRDefault="004858DC" w:rsidP="00EB639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="00EB639A">
              <w:rPr>
                <w:sz w:val="24"/>
                <w:szCs w:val="24"/>
              </w:rPr>
              <w:t>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2E3EC141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подпрограмма реализуется в один этап - 2014-2020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42CD4C04" w:rsidR="007F348D" w:rsidRPr="0066176A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 w:rsidRPr="0066176A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043966" w:rsidRPr="0066176A">
              <w:rPr>
                <w:sz w:val="24"/>
                <w:szCs w:val="24"/>
                <w:lang w:eastAsia="ru-RU"/>
              </w:rPr>
              <w:t>52 770,437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рублей,   из них  по годам:</w:t>
            </w:r>
          </w:p>
          <w:p w14:paraId="369A2E13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 w:rsidRPr="0066176A">
              <w:rPr>
                <w:sz w:val="24"/>
                <w:szCs w:val="24"/>
                <w:lang w:eastAsia="ru-RU"/>
              </w:rPr>
              <w:t>6 832,930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62F4A8A5" w:rsidR="007F348D" w:rsidRPr="0066176A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2016 год -   6</w:t>
            </w:r>
            <w:r w:rsidR="0061190E" w:rsidRPr="0066176A">
              <w:rPr>
                <w:sz w:val="24"/>
                <w:szCs w:val="24"/>
                <w:lang w:eastAsia="ru-RU"/>
              </w:rPr>
              <w:t> 52</w:t>
            </w:r>
            <w:r w:rsidR="00732CD2" w:rsidRPr="0066176A">
              <w:rPr>
                <w:sz w:val="24"/>
                <w:szCs w:val="24"/>
                <w:lang w:eastAsia="ru-RU"/>
              </w:rPr>
              <w:t>6</w:t>
            </w:r>
            <w:r w:rsidR="0061190E" w:rsidRPr="0066176A">
              <w:rPr>
                <w:sz w:val="24"/>
                <w:szCs w:val="24"/>
                <w:lang w:eastAsia="ru-RU"/>
              </w:rPr>
              <w:t>,470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279E6D0B" w14:textId="7DF8A2DC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2017 год -   </w:t>
            </w:r>
            <w:r w:rsidR="00043966" w:rsidRPr="0066176A">
              <w:rPr>
                <w:sz w:val="24"/>
                <w:szCs w:val="24"/>
                <w:lang w:eastAsia="ru-RU"/>
              </w:rPr>
              <w:t>7 720,884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E549C3E" w14:textId="22851279" w:rsidR="007F348D" w:rsidRPr="0066176A" w:rsidRDefault="00A55E9C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2018 год – 6 355,965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4A3413BC" w14:textId="79FB9746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2019 год - </w:t>
            </w:r>
            <w:r w:rsidR="00A55E9C" w:rsidRPr="0066176A">
              <w:rPr>
                <w:sz w:val="24"/>
                <w:szCs w:val="24"/>
                <w:lang w:eastAsia="ru-RU"/>
              </w:rPr>
              <w:t>6 355,965 </w:t>
            </w:r>
            <w:r w:rsidRPr="0066176A">
              <w:rPr>
                <w:sz w:val="24"/>
                <w:szCs w:val="24"/>
                <w:lang w:eastAsia="ru-RU"/>
              </w:rPr>
              <w:t>тыс. рублей;</w:t>
            </w:r>
          </w:p>
          <w:p w14:paraId="06FCAE44" w14:textId="77777777" w:rsidR="004858DC" w:rsidRPr="0066176A" w:rsidRDefault="007F348D" w:rsidP="007F348D">
            <w:pPr>
              <w:rPr>
                <w:sz w:val="24"/>
                <w:szCs w:val="24"/>
              </w:rPr>
            </w:pPr>
            <w:r w:rsidRPr="0066176A">
              <w:rPr>
                <w:sz w:val="24"/>
                <w:szCs w:val="24"/>
                <w:lang w:eastAsia="ru-RU"/>
              </w:rPr>
              <w:t>20</w:t>
            </w:r>
            <w:r w:rsidR="00D84379" w:rsidRPr="0066176A">
              <w:rPr>
                <w:sz w:val="24"/>
                <w:szCs w:val="24"/>
                <w:lang w:eastAsia="ru-RU"/>
              </w:rPr>
              <w:t>20 год - 12 865,500 тыс. рублей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3C661D68" w14:textId="77777777" w:rsidR="00EF7CC0" w:rsidRPr="00276BD4" w:rsidRDefault="00EF7CC0" w:rsidP="00A21ABF">
            <w:pPr>
              <w:rPr>
                <w:color w:val="92D050"/>
                <w:sz w:val="24"/>
                <w:szCs w:val="24"/>
              </w:rPr>
            </w:pP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0627E4C4" w14:textId="77777777" w:rsidR="004858DC" w:rsidRPr="00276BD4" w:rsidRDefault="004B0F47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4858DC" w:rsidRPr="00276BD4">
              <w:rPr>
                <w:sz w:val="24"/>
                <w:szCs w:val="24"/>
              </w:rPr>
              <w:t>еализация  подпрограммы позволит:</w:t>
            </w:r>
          </w:p>
          <w:p w14:paraId="4959E85E" w14:textId="026982A1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хивным делом в Курской области</w:t>
            </w:r>
            <w:r w:rsidR="00CE6FDF">
              <w:rPr>
                <w:sz w:val="24"/>
                <w:szCs w:val="24"/>
              </w:rPr>
              <w:t>, в том числе организацию комплектования, обеспечения сохранности, учета и испол</w:t>
            </w:r>
            <w:r w:rsidR="00CE6FDF">
              <w:rPr>
                <w:sz w:val="24"/>
                <w:szCs w:val="24"/>
              </w:rPr>
              <w:t>ь</w:t>
            </w:r>
            <w:r w:rsidR="00CE6FDF">
              <w:rPr>
                <w:sz w:val="24"/>
                <w:szCs w:val="24"/>
              </w:rPr>
              <w:t>зования документов Архивного фонда Курской области в установленной сфере деятельности</w:t>
            </w:r>
            <w:r w:rsidRPr="00276BD4">
              <w:rPr>
                <w:sz w:val="24"/>
                <w:szCs w:val="24"/>
              </w:rPr>
              <w:t>;</w:t>
            </w:r>
          </w:p>
          <w:p w14:paraId="6AE2DC9A" w14:textId="77777777" w:rsidR="004858DC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новных мероприятий;</w:t>
            </w:r>
          </w:p>
          <w:p w14:paraId="24C5111D" w14:textId="372E48F9" w:rsidR="00CE6FDF" w:rsidRPr="00276BD4" w:rsidRDefault="00CE6FDF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281A9056" w14:textId="77777777" w:rsidR="004858DC" w:rsidRPr="00276BD4" w:rsidRDefault="004858DC" w:rsidP="00B15BA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до 16 % долю документов Архивного фонда Ку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ской области, хранящихся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сти»,  переведенных в электронный вид;</w:t>
            </w:r>
          </w:p>
          <w:p w14:paraId="2F48015F" w14:textId="77777777" w:rsidR="004858DC" w:rsidRPr="00276BD4" w:rsidRDefault="00F93984" w:rsidP="00B15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увеличить до 14</w:t>
            </w:r>
            <w:r w:rsidR="004858DC" w:rsidRPr="00276BD4">
              <w:rPr>
                <w:sz w:val="24"/>
                <w:szCs w:val="24"/>
              </w:rPr>
              <w:t xml:space="preserve"> % долю архивной информации и поисково-справочных средств к ней (описей, каталогов), предоста</w:t>
            </w:r>
            <w:r w:rsidR="004858DC" w:rsidRPr="00276BD4">
              <w:rPr>
                <w:sz w:val="24"/>
                <w:szCs w:val="24"/>
              </w:rPr>
              <w:t>в</w:t>
            </w:r>
            <w:r w:rsidR="004858DC" w:rsidRPr="00276BD4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="004858DC" w:rsidRPr="00276BD4">
              <w:rPr>
                <w:sz w:val="24"/>
                <w:szCs w:val="24"/>
              </w:rPr>
              <w:t>к</w:t>
            </w:r>
            <w:r w:rsidR="004858DC" w:rsidRPr="00276BD4">
              <w:rPr>
                <w:sz w:val="24"/>
                <w:szCs w:val="24"/>
              </w:rPr>
              <w:t>тронном виде;</w:t>
            </w:r>
          </w:p>
          <w:p w14:paraId="59621650" w14:textId="77777777" w:rsidR="004858DC" w:rsidRPr="00276BD4" w:rsidRDefault="004858DC" w:rsidP="00E75E11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 количест</w:t>
            </w:r>
            <w:r w:rsidR="002C0C4D">
              <w:rPr>
                <w:sz w:val="24"/>
                <w:szCs w:val="24"/>
              </w:rPr>
              <w:t xml:space="preserve">во работников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</w:t>
            </w:r>
            <w:r w:rsidR="00C129F5">
              <w:rPr>
                <w:sz w:val="24"/>
                <w:szCs w:val="24"/>
              </w:rPr>
              <w:t>у</w:t>
            </w:r>
            <w:r w:rsidR="00C129F5">
              <w:rPr>
                <w:sz w:val="24"/>
                <w:szCs w:val="24"/>
              </w:rPr>
              <w:t>дарственных архивов Курской области</w:t>
            </w:r>
            <w:r w:rsidR="002C0C4D">
              <w:rPr>
                <w:sz w:val="24"/>
                <w:szCs w:val="24"/>
              </w:rPr>
              <w:t>,</w:t>
            </w:r>
            <w:r w:rsidR="00C129F5">
              <w:rPr>
                <w:sz w:val="24"/>
                <w:szCs w:val="24"/>
              </w:rPr>
              <w:t xml:space="preserve"> </w:t>
            </w:r>
            <w:r w:rsidRPr="00276BD4">
              <w:rPr>
                <w:sz w:val="24"/>
                <w:szCs w:val="24"/>
              </w:rPr>
              <w:t>повысивших свою квалификацию и прошедших профессиональную переподг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товку</w:t>
            </w:r>
          </w:p>
        </w:tc>
      </w:tr>
    </w:tbl>
    <w:p w14:paraId="4DAF5BB6" w14:textId="77777777" w:rsidR="00E75E11" w:rsidRDefault="00E75E11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0F17B4C0" w14:textId="77777777" w:rsidR="00880E8D" w:rsidRPr="003C56A5" w:rsidRDefault="00880E8D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77777777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 xml:space="preserve">11,0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(100, 043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lastRenderedPageBreak/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кументационному обеспечению управления при Всероссийском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 реализации</w:t>
      </w:r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4C983ED" w:rsidR="004858DC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</w:t>
      </w:r>
      <w:r w:rsidR="00E66794">
        <w:rPr>
          <w:sz w:val="27"/>
          <w:szCs w:val="27"/>
        </w:rPr>
        <w:t xml:space="preserve">и государственные архивы Курской области </w:t>
      </w:r>
      <w:r w:rsidRPr="003C56A5">
        <w:rPr>
          <w:sz w:val="27"/>
          <w:szCs w:val="27"/>
        </w:rPr>
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кументов;</w:t>
      </w:r>
    </w:p>
    <w:p w14:paraId="71D71826" w14:textId="5D8D3F52" w:rsidR="00E66794" w:rsidRDefault="00E66794" w:rsidP="00151834">
      <w:pPr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3)</w:t>
      </w:r>
      <w:r w:rsidR="002C6334">
        <w:rPr>
          <w:sz w:val="27"/>
          <w:szCs w:val="27"/>
        </w:rPr>
        <w:t xml:space="preserve"> доля граждан, использующих механизм получения государственных услуг в сфере архивного дела в электронной форме;</w:t>
      </w:r>
    </w:p>
    <w:p w14:paraId="0E228677" w14:textId="2D44435B" w:rsidR="002C6334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4) доля заявителей, удовлетворенных качеством предоставления гос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дарственных услуг в сфере архивного дела, от общего количества заявителей, обратившихся за получением государственных услуг;</w:t>
      </w:r>
    </w:p>
    <w:p w14:paraId="0890D076" w14:textId="08BEFEDF" w:rsidR="00AF2155" w:rsidRPr="002C6334" w:rsidRDefault="002C6334" w:rsidP="002C6334">
      <w:pPr>
        <w:rPr>
          <w:sz w:val="27"/>
          <w:szCs w:val="27"/>
        </w:rPr>
      </w:pPr>
      <w:r>
        <w:rPr>
          <w:sz w:val="27"/>
          <w:szCs w:val="27"/>
        </w:rPr>
        <w:tab/>
        <w:t>5</w:t>
      </w:r>
      <w:r w:rsidR="004858DC" w:rsidRPr="003C56A5">
        <w:rPr>
          <w:sz w:val="27"/>
          <w:szCs w:val="27"/>
        </w:rPr>
        <w:t xml:space="preserve">) </w:t>
      </w:r>
      <w:r w:rsidR="004858DC"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="004858DC" w:rsidRPr="002C7D6E">
        <w:rPr>
          <w:sz w:val="27"/>
          <w:szCs w:val="27"/>
        </w:rPr>
        <w:t xml:space="preserve"> в </w:t>
      </w:r>
      <w:proofErr w:type="spellStart"/>
      <w:r w:rsidR="004858DC" w:rsidRPr="002C7D6E">
        <w:rPr>
          <w:sz w:val="27"/>
          <w:szCs w:val="27"/>
        </w:rPr>
        <w:t>архивуправл</w:t>
      </w:r>
      <w:r w:rsidR="004858DC" w:rsidRPr="002C7D6E">
        <w:rPr>
          <w:sz w:val="27"/>
          <w:szCs w:val="27"/>
        </w:rPr>
        <w:t>е</w:t>
      </w:r>
      <w:r w:rsidR="004858DC" w:rsidRPr="002C7D6E">
        <w:rPr>
          <w:sz w:val="27"/>
          <w:szCs w:val="27"/>
        </w:rPr>
        <w:t>ние</w:t>
      </w:r>
      <w:proofErr w:type="spellEnd"/>
      <w:r w:rsidR="004858DC"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="004858DC"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="004858DC" w:rsidRPr="002C7D6E">
        <w:rPr>
          <w:sz w:val="27"/>
          <w:szCs w:val="27"/>
        </w:rPr>
        <w:t xml:space="preserve"> по делопроизводству, пр</w:t>
      </w:r>
      <w:r w:rsidR="004858DC"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="004858DC"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="004858DC"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="004858DC" w:rsidRPr="002C7D6E">
        <w:rPr>
          <w:sz w:val="27"/>
          <w:szCs w:val="27"/>
        </w:rPr>
        <w:t xml:space="preserve"> об архивах и  эк</w:t>
      </w:r>
      <w:r w:rsidR="004858DC" w:rsidRPr="002C7D6E">
        <w:rPr>
          <w:sz w:val="27"/>
          <w:szCs w:val="27"/>
        </w:rPr>
        <w:t>с</w:t>
      </w:r>
      <w:r w:rsidR="004858DC" w:rsidRPr="002C7D6E">
        <w:rPr>
          <w:sz w:val="27"/>
          <w:szCs w:val="27"/>
        </w:rPr>
        <w:t>пертных комиссиях</w:t>
      </w:r>
      <w:r>
        <w:rPr>
          <w:sz w:val="27"/>
          <w:szCs w:val="27"/>
        </w:rPr>
        <w:t>,</w:t>
      </w:r>
      <w:r w:rsidR="004858DC" w:rsidRPr="002C7D6E">
        <w:rPr>
          <w:sz w:val="27"/>
          <w:szCs w:val="27"/>
        </w:rPr>
        <w:t xml:space="preserve"> от общего количества юридических лиц-источников комплект</w:t>
      </w:r>
      <w:r>
        <w:rPr>
          <w:sz w:val="27"/>
          <w:szCs w:val="27"/>
        </w:rPr>
        <w:t>ования архивов Курской области;</w:t>
      </w:r>
    </w:p>
    <w:p w14:paraId="26EF0F0D" w14:textId="6690D6BA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6</w:t>
      </w:r>
      <w:r w:rsidR="004858DC" w:rsidRPr="003C56A5">
        <w:rPr>
          <w:sz w:val="27"/>
          <w:szCs w:val="27"/>
        </w:rPr>
        <w:t>) доля документов Архивного фонда Курской области, хранящихся в ОКУ «</w:t>
      </w:r>
      <w:proofErr w:type="spellStart"/>
      <w:r w:rsidR="004858DC" w:rsidRPr="003C56A5">
        <w:rPr>
          <w:sz w:val="27"/>
          <w:szCs w:val="27"/>
        </w:rPr>
        <w:t>Госархив</w:t>
      </w:r>
      <w:proofErr w:type="spellEnd"/>
      <w:r w:rsidR="004858DC"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178473CD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4858DC" w:rsidRPr="003C56A5">
        <w:rPr>
          <w:sz w:val="27"/>
          <w:szCs w:val="27"/>
        </w:rPr>
        <w:t>) доля архивной информации, поисково-справочных средств к ней (описей, каталогов), предоставленных пользователям информационными р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сурсами в электронном виде;</w:t>
      </w:r>
    </w:p>
    <w:p w14:paraId="6AEF7751" w14:textId="0797A1FB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8</w:t>
      </w:r>
      <w:r w:rsidR="004858DC" w:rsidRPr="003C56A5">
        <w:rPr>
          <w:sz w:val="27"/>
          <w:szCs w:val="27"/>
        </w:rPr>
        <w:t>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="004858DC"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="004858DC"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="004858DC"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00FC8A6F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повысить эффективность государственного управления архивным д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лом в Курской области;</w:t>
      </w:r>
    </w:p>
    <w:p w14:paraId="02F25251" w14:textId="77777777" w:rsidR="004858DC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5F2DBEF9" w14:textId="31CEB8FF" w:rsidR="002C6334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2E7A5A22" w14:textId="77777777" w:rsidR="004E4848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 документов Архивного фонда Курской области, хр</w:t>
      </w:r>
      <w:r w:rsidR="004E4848">
        <w:rPr>
          <w:sz w:val="27"/>
          <w:szCs w:val="27"/>
        </w:rPr>
        <w:t>а</w:t>
      </w:r>
      <w:r w:rsidR="004E4848">
        <w:rPr>
          <w:sz w:val="27"/>
          <w:szCs w:val="27"/>
        </w:rPr>
        <w:t>нящихся в ОКУ «</w:t>
      </w:r>
      <w:proofErr w:type="spellStart"/>
      <w:r w:rsidR="004E4848">
        <w:rPr>
          <w:sz w:val="27"/>
          <w:szCs w:val="27"/>
        </w:rPr>
        <w:t>Госархив</w:t>
      </w:r>
      <w:proofErr w:type="spellEnd"/>
      <w:r w:rsidR="004E4848">
        <w:rPr>
          <w:sz w:val="27"/>
          <w:szCs w:val="27"/>
        </w:rPr>
        <w:t xml:space="preserve"> Курской области», переведенных в электронный вид;</w:t>
      </w:r>
    </w:p>
    <w:p w14:paraId="7A8BB06B" w14:textId="77777777" w:rsidR="004858DC" w:rsidRPr="003C56A5" w:rsidRDefault="004858DC" w:rsidP="00EA0058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информации, поисково-справочных средс</w:t>
      </w:r>
      <w:r w:rsidR="004E4848">
        <w:rPr>
          <w:sz w:val="27"/>
          <w:szCs w:val="27"/>
        </w:rPr>
        <w:t>тв к ней (описей, каталогов), предоставленных</w:t>
      </w:r>
      <w:r w:rsidRPr="003C56A5">
        <w:rPr>
          <w:sz w:val="27"/>
          <w:szCs w:val="27"/>
        </w:rPr>
        <w:t xml:space="preserve"> пользователям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ционными ресурсами </w:t>
      </w:r>
      <w:r w:rsidR="004E4848">
        <w:rPr>
          <w:sz w:val="27"/>
          <w:szCs w:val="27"/>
        </w:rPr>
        <w:t xml:space="preserve"> в электронном виде</w:t>
      </w:r>
      <w:r w:rsidRPr="003C56A5">
        <w:rPr>
          <w:sz w:val="27"/>
          <w:szCs w:val="27"/>
        </w:rPr>
        <w:t>;</w:t>
      </w:r>
    </w:p>
    <w:p w14:paraId="615E3F26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архивную отр</w:t>
      </w:r>
      <w:r>
        <w:rPr>
          <w:sz w:val="27"/>
          <w:szCs w:val="27"/>
        </w:rPr>
        <w:t>асль квалифицированными кадрами;</w:t>
      </w:r>
    </w:p>
    <w:p w14:paraId="40231533" w14:textId="77777777" w:rsidR="004858DC" w:rsidRDefault="004858DC" w:rsidP="004E484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E4848">
        <w:rPr>
          <w:sz w:val="27"/>
          <w:szCs w:val="27"/>
        </w:rPr>
        <w:t xml:space="preserve">,  </w:t>
      </w:r>
      <w:r w:rsidR="003F5937">
        <w:rPr>
          <w:sz w:val="27"/>
          <w:szCs w:val="27"/>
        </w:rPr>
        <w:t>государственных арх</w:t>
      </w:r>
      <w:r w:rsidR="003F5937">
        <w:rPr>
          <w:sz w:val="27"/>
          <w:szCs w:val="27"/>
        </w:rPr>
        <w:t>и</w:t>
      </w:r>
      <w:r w:rsidR="003F5937">
        <w:rPr>
          <w:sz w:val="27"/>
          <w:szCs w:val="27"/>
        </w:rPr>
        <w:t xml:space="preserve">вов Курской области, прошедших профессиональную переподготовку или </w:t>
      </w:r>
      <w:r w:rsidR="004E4848">
        <w:rPr>
          <w:sz w:val="27"/>
          <w:szCs w:val="27"/>
        </w:rPr>
        <w:t>повысивших свою  квалифика</w:t>
      </w:r>
      <w:r w:rsidR="003F5937">
        <w:rPr>
          <w:sz w:val="27"/>
          <w:szCs w:val="27"/>
        </w:rPr>
        <w:t>цию</w:t>
      </w:r>
      <w:r w:rsidR="004E4848">
        <w:rPr>
          <w:sz w:val="27"/>
          <w:szCs w:val="27"/>
        </w:rPr>
        <w:t>.</w:t>
      </w:r>
    </w:p>
    <w:p w14:paraId="3C921622" w14:textId="77777777" w:rsidR="004E4848" w:rsidRDefault="004E4848" w:rsidP="004E4848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Подпрограмма 2 реализуется в один этап </w:t>
      </w:r>
      <w:r w:rsidR="00880E8D">
        <w:rPr>
          <w:sz w:val="27"/>
          <w:szCs w:val="27"/>
        </w:rPr>
        <w:t>в 2014-2020 годах</w:t>
      </w:r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7777777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реализуются  следующие основные мер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приятия: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r w:rsidRPr="003C56A5">
        <w:rPr>
          <w:sz w:val="27"/>
          <w:szCs w:val="27"/>
        </w:rPr>
        <w:t>контроль за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2709358" w14:textId="6EF1BDA6" w:rsidR="004F787E" w:rsidRDefault="004F787E" w:rsidP="00753BBC">
      <w:pPr>
        <w:ind w:firstLine="708"/>
        <w:rPr>
          <w:color w:val="000000" w:themeColor="text1"/>
          <w:sz w:val="27"/>
          <w:szCs w:val="27"/>
        </w:rPr>
      </w:pPr>
      <w:r w:rsidRPr="004F787E">
        <w:rPr>
          <w:b/>
          <w:color w:val="000000" w:themeColor="text1"/>
          <w:sz w:val="27"/>
          <w:szCs w:val="27"/>
        </w:rPr>
        <w:t>2. Основное мероприятие 2.2 «Предоставление государственных услуг в сфере архивного дела»</w:t>
      </w:r>
      <w:r>
        <w:rPr>
          <w:b/>
          <w:color w:val="000000" w:themeColor="text1"/>
          <w:sz w:val="27"/>
          <w:szCs w:val="27"/>
        </w:rPr>
        <w:t xml:space="preserve">. </w:t>
      </w:r>
      <w:r>
        <w:rPr>
          <w:color w:val="000000" w:themeColor="text1"/>
          <w:sz w:val="27"/>
          <w:szCs w:val="27"/>
        </w:rPr>
        <w:t>В рамках данного основного   мероприятия предусматривается подготовка архивных справок, архивных 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 обе</w:t>
      </w:r>
      <w:r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печение возможности для заявителей получения государственных услуг в сфере архивного дела в электронном виде.</w:t>
      </w:r>
    </w:p>
    <w:p w14:paraId="29B9FC42" w14:textId="68C64623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Ответственным исполнителем мероприятия является  </w:t>
      </w:r>
      <w:proofErr w:type="spellStart"/>
      <w:r>
        <w:rPr>
          <w:color w:val="000000" w:themeColor="text1"/>
          <w:sz w:val="27"/>
          <w:szCs w:val="27"/>
        </w:rPr>
        <w:t>архивуправление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5F0F4B3D" w14:textId="51A29017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Сроки реализации данного основного мероприятия 2017 – 2020 гг.</w:t>
      </w:r>
    </w:p>
    <w:p w14:paraId="647E9706" w14:textId="00E18FA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основного мероприятия позволит:</w:t>
      </w:r>
    </w:p>
    <w:p w14:paraId="6774A4C2" w14:textId="20CEBED5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предоставление архивных справок, архивных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</w:t>
      </w:r>
    </w:p>
    <w:p w14:paraId="2E32EAAF" w14:textId="4659BAD6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прием заявителей в течение 15 минут;</w:t>
      </w:r>
    </w:p>
    <w:p w14:paraId="367BBE7B" w14:textId="67E49A3C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возможность  получения государственных  услуг в сфере архивного дела в электронном виде;</w:t>
      </w:r>
    </w:p>
    <w:p w14:paraId="7B61897E" w14:textId="7368C79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повысить долю заявителей, удовлетворенных качеством предоставл</w:t>
      </w:r>
      <w:r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 xml:space="preserve">ния государственных услуг </w:t>
      </w:r>
      <w:proofErr w:type="spellStart"/>
      <w:r>
        <w:rPr>
          <w:color w:val="000000" w:themeColor="text1"/>
          <w:sz w:val="27"/>
          <w:szCs w:val="27"/>
        </w:rPr>
        <w:t>архивуправлением</w:t>
      </w:r>
      <w:proofErr w:type="spellEnd"/>
      <w:r>
        <w:rPr>
          <w:color w:val="000000" w:themeColor="text1"/>
          <w:sz w:val="27"/>
          <w:szCs w:val="27"/>
        </w:rPr>
        <w:t xml:space="preserve"> и государственными архивами Курской области, до 95%.</w:t>
      </w:r>
    </w:p>
    <w:p w14:paraId="47FDEC8D" w14:textId="6004B841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Последствия  </w:t>
      </w:r>
      <w:proofErr w:type="spellStart"/>
      <w:r>
        <w:rPr>
          <w:color w:val="000000" w:themeColor="text1"/>
          <w:sz w:val="27"/>
          <w:szCs w:val="27"/>
        </w:rPr>
        <w:t>нереализации</w:t>
      </w:r>
      <w:proofErr w:type="spellEnd"/>
      <w:r>
        <w:rPr>
          <w:color w:val="000000" w:themeColor="text1"/>
          <w:sz w:val="27"/>
          <w:szCs w:val="27"/>
        </w:rPr>
        <w:t xml:space="preserve"> данного мероприятия – снижение качества и уровня доступности предоставления государственных услуг в сфере архи</w:t>
      </w:r>
      <w:r>
        <w:rPr>
          <w:color w:val="000000" w:themeColor="text1"/>
          <w:sz w:val="27"/>
          <w:szCs w:val="27"/>
        </w:rPr>
        <w:t>в</w:t>
      </w:r>
      <w:r>
        <w:rPr>
          <w:color w:val="000000" w:themeColor="text1"/>
          <w:sz w:val="27"/>
          <w:szCs w:val="27"/>
        </w:rPr>
        <w:t>ного дела, увеличение числа заявителей, не удовлетворенных качеством предоставления государственных услуг в сфере архивного дела.</w:t>
      </w:r>
    </w:p>
    <w:p w14:paraId="4FDC9740" w14:textId="52103500" w:rsidR="004C7493" w:rsidRDefault="00BD086B" w:rsidP="00D17C05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Данное мероприятие обеспечивает достижение показателей 11, 12, 13 подпрограммы 2.</w:t>
      </w:r>
    </w:p>
    <w:p w14:paraId="3B630969" w14:textId="5C1C3D82" w:rsidR="004858DC" w:rsidRDefault="004F787E" w:rsidP="002025A1">
      <w:pPr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4858DC" w:rsidRPr="003C56A5">
        <w:rPr>
          <w:b/>
          <w:sz w:val="27"/>
          <w:szCs w:val="27"/>
        </w:rPr>
        <w:t>.</w:t>
      </w:r>
      <w:r w:rsidR="004858DC" w:rsidRPr="003C56A5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 2.3</w:t>
      </w:r>
      <w:r w:rsidR="004858DC" w:rsidRPr="003C56A5">
        <w:rPr>
          <w:b/>
          <w:sz w:val="27"/>
          <w:szCs w:val="27"/>
        </w:rPr>
        <w:t xml:space="preserve"> «Внедрение в архивную отрасль пр</w:t>
      </w:r>
      <w:r w:rsidR="004858DC" w:rsidRPr="003C56A5">
        <w:rPr>
          <w:b/>
          <w:sz w:val="27"/>
          <w:szCs w:val="27"/>
        </w:rPr>
        <w:t>и</w:t>
      </w:r>
      <w:r w:rsidR="004858DC"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="004858DC" w:rsidRPr="003C56A5">
        <w:rPr>
          <w:b/>
          <w:sz w:val="27"/>
          <w:szCs w:val="27"/>
        </w:rPr>
        <w:t>о</w:t>
      </w:r>
      <w:r w:rsidR="004858DC" w:rsidRPr="003C56A5">
        <w:rPr>
          <w:b/>
          <w:sz w:val="27"/>
          <w:szCs w:val="27"/>
        </w:rPr>
        <w:t>дуктов и технологий с целью интеграции архивов Курской области в о</w:t>
      </w:r>
      <w:r w:rsidR="004858DC" w:rsidRPr="003C56A5">
        <w:rPr>
          <w:b/>
          <w:sz w:val="27"/>
          <w:szCs w:val="27"/>
        </w:rPr>
        <w:t>б</w:t>
      </w:r>
      <w:r w:rsidR="004858DC"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="004858DC"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="004858DC" w:rsidRPr="003C56A5">
        <w:rPr>
          <w:sz w:val="27"/>
          <w:szCs w:val="27"/>
        </w:rPr>
        <w:t>приобретение спец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341B484C" w:rsidR="00894B56" w:rsidRDefault="009917F0" w:rsidP="00894B56">
      <w:pPr>
        <w:ind w:firstLine="708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4</w:t>
      </w:r>
      <w:r w:rsidR="00657A39" w:rsidRPr="00657A39">
        <w:rPr>
          <w:b/>
          <w:color w:val="000000" w:themeColor="text1"/>
          <w:sz w:val="27"/>
          <w:szCs w:val="27"/>
        </w:rPr>
        <w:t xml:space="preserve">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>
        <w:rPr>
          <w:b/>
          <w:color w:val="000000" w:themeColor="text1"/>
          <w:sz w:val="27"/>
          <w:szCs w:val="27"/>
        </w:rPr>
        <w:t>2.4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 w:rsidR="00657A39"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lastRenderedPageBreak/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51D4D46D" w:rsidR="004858DC" w:rsidRDefault="009917F0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EB1553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Основное мероприятие 2.5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2FE70CE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 xml:space="preserve">ализации  подпрограммы </w:t>
      </w:r>
      <w:r w:rsidR="00027BF4">
        <w:rPr>
          <w:b/>
          <w:sz w:val="27"/>
          <w:szCs w:val="27"/>
        </w:rPr>
        <w:t xml:space="preserve">2 </w:t>
      </w:r>
      <w:r w:rsidRPr="003C56A5">
        <w:rPr>
          <w:b/>
          <w:sz w:val="27"/>
          <w:szCs w:val="27"/>
        </w:rPr>
        <w:t xml:space="preserve"> (при оказании областными государственн</w:t>
      </w:r>
      <w:r w:rsidRPr="003C56A5">
        <w:rPr>
          <w:b/>
          <w:sz w:val="27"/>
          <w:szCs w:val="27"/>
        </w:rPr>
        <w:t>ы</w:t>
      </w:r>
      <w:r w:rsidRPr="003C56A5">
        <w:rPr>
          <w:b/>
          <w:sz w:val="27"/>
          <w:szCs w:val="27"/>
        </w:rPr>
        <w:t>ми учреждениями государственных услуг (работ)</w:t>
      </w:r>
    </w:p>
    <w:p w14:paraId="59AE083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</w:t>
      </w:r>
      <w:r w:rsidR="00027BF4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)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23A980CA" w14:textId="77777777"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3759135A" w14:textId="77777777" w:rsidR="004858DC" w:rsidRPr="003C56A5" w:rsidRDefault="004858DC" w:rsidP="000F6020">
      <w:pPr>
        <w:jc w:val="left"/>
        <w:rPr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240DAE02" w:rsidR="00EB342E" w:rsidRPr="0066176A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bookmarkStart w:id="4" w:name="_GoBack"/>
      <w:r w:rsidR="00EB342E" w:rsidRPr="0066176A">
        <w:rPr>
          <w:sz w:val="27"/>
          <w:szCs w:val="27"/>
          <w:lang w:eastAsia="ru-RU"/>
        </w:rPr>
        <w:t>Финансовое о</w:t>
      </w:r>
      <w:r w:rsidR="00191067" w:rsidRPr="0066176A">
        <w:rPr>
          <w:sz w:val="27"/>
          <w:szCs w:val="27"/>
          <w:lang w:eastAsia="ru-RU"/>
        </w:rPr>
        <w:t>беспечение подпрограммы составляют</w:t>
      </w:r>
      <w:r w:rsidR="00EB342E" w:rsidRPr="0066176A">
        <w:rPr>
          <w:sz w:val="27"/>
          <w:szCs w:val="27"/>
          <w:lang w:eastAsia="ru-RU"/>
        </w:rPr>
        <w:t xml:space="preserve"> средства облас</w:t>
      </w:r>
      <w:r w:rsidR="00EB342E" w:rsidRPr="0066176A">
        <w:rPr>
          <w:sz w:val="27"/>
          <w:szCs w:val="27"/>
          <w:lang w:eastAsia="ru-RU"/>
        </w:rPr>
        <w:t>т</w:t>
      </w:r>
      <w:r w:rsidR="00EB342E" w:rsidRPr="0066176A">
        <w:rPr>
          <w:sz w:val="27"/>
          <w:szCs w:val="27"/>
          <w:lang w:eastAsia="ru-RU"/>
        </w:rPr>
        <w:t xml:space="preserve">ного бюджета в  сумме </w:t>
      </w:r>
      <w:r w:rsidR="0051054A" w:rsidRPr="0066176A">
        <w:rPr>
          <w:sz w:val="27"/>
          <w:szCs w:val="27"/>
          <w:lang w:eastAsia="ru-RU"/>
        </w:rPr>
        <w:t>52 770,437</w:t>
      </w:r>
      <w:r w:rsidR="009E4D93" w:rsidRPr="0066176A">
        <w:rPr>
          <w:sz w:val="27"/>
          <w:szCs w:val="27"/>
          <w:lang w:eastAsia="ru-RU"/>
        </w:rPr>
        <w:t xml:space="preserve"> </w:t>
      </w:r>
      <w:r w:rsidR="00EB342E" w:rsidRPr="0066176A">
        <w:rPr>
          <w:sz w:val="27"/>
          <w:szCs w:val="27"/>
          <w:lang w:eastAsia="ru-RU"/>
        </w:rPr>
        <w:t>тыс. рублей,   из них  по годам:</w:t>
      </w:r>
    </w:p>
    <w:p w14:paraId="734631FD" w14:textId="5E5C72BE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2014 год -   6 112,723 тыс. рублей;</w:t>
      </w:r>
    </w:p>
    <w:p w14:paraId="38B8C53E" w14:textId="3F87F8B1" w:rsidR="00EB342E" w:rsidRPr="0066176A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2015 год -   </w:t>
      </w:r>
      <w:r w:rsidR="0067103A" w:rsidRPr="0066176A">
        <w:rPr>
          <w:sz w:val="27"/>
          <w:szCs w:val="27"/>
          <w:lang w:eastAsia="ru-RU"/>
        </w:rPr>
        <w:t>6 832,930</w:t>
      </w:r>
      <w:r w:rsidR="00EB342E" w:rsidRPr="0066176A">
        <w:rPr>
          <w:sz w:val="27"/>
          <w:szCs w:val="27"/>
          <w:lang w:eastAsia="ru-RU"/>
        </w:rPr>
        <w:t> тыс. рублей;</w:t>
      </w:r>
    </w:p>
    <w:p w14:paraId="4630CEBB" w14:textId="70F69A3D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2016 год -   </w:t>
      </w:r>
      <w:r w:rsidR="008B6169" w:rsidRPr="0066176A">
        <w:rPr>
          <w:sz w:val="27"/>
          <w:szCs w:val="27"/>
          <w:lang w:eastAsia="ru-RU"/>
        </w:rPr>
        <w:t>6 526,470</w:t>
      </w:r>
      <w:r w:rsidRPr="0066176A">
        <w:rPr>
          <w:sz w:val="27"/>
          <w:szCs w:val="27"/>
          <w:lang w:eastAsia="ru-RU"/>
        </w:rPr>
        <w:t> тыс. рублей;</w:t>
      </w:r>
    </w:p>
    <w:p w14:paraId="335DF200" w14:textId="2809E5BB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2017 год -   </w:t>
      </w:r>
      <w:r w:rsidR="0051054A" w:rsidRPr="0066176A">
        <w:rPr>
          <w:sz w:val="27"/>
          <w:szCs w:val="27"/>
          <w:lang w:eastAsia="ru-RU"/>
        </w:rPr>
        <w:t xml:space="preserve">7  720,884 </w:t>
      </w:r>
      <w:r w:rsidRPr="0066176A">
        <w:rPr>
          <w:sz w:val="27"/>
          <w:szCs w:val="27"/>
          <w:lang w:eastAsia="ru-RU"/>
        </w:rPr>
        <w:t>тыс. рублей;</w:t>
      </w:r>
    </w:p>
    <w:p w14:paraId="6C69FF6A" w14:textId="2F3ECD1F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2018 год - </w:t>
      </w:r>
      <w:r w:rsidR="00496916" w:rsidRPr="0066176A">
        <w:rPr>
          <w:sz w:val="27"/>
          <w:szCs w:val="27"/>
          <w:lang w:eastAsia="ru-RU"/>
        </w:rPr>
        <w:t xml:space="preserve"> </w:t>
      </w:r>
      <w:r w:rsidRPr="0066176A">
        <w:rPr>
          <w:sz w:val="27"/>
          <w:szCs w:val="27"/>
          <w:lang w:eastAsia="ru-RU"/>
        </w:rPr>
        <w:t xml:space="preserve"> </w:t>
      </w:r>
      <w:r w:rsidR="00496916" w:rsidRPr="0066176A">
        <w:rPr>
          <w:sz w:val="27"/>
          <w:szCs w:val="27"/>
          <w:lang w:eastAsia="ru-RU"/>
        </w:rPr>
        <w:t>6 355,965</w:t>
      </w:r>
      <w:r w:rsidRPr="0066176A">
        <w:rPr>
          <w:sz w:val="27"/>
          <w:szCs w:val="27"/>
          <w:lang w:eastAsia="ru-RU"/>
        </w:rPr>
        <w:t> тыс. рублей;</w:t>
      </w:r>
    </w:p>
    <w:p w14:paraId="2595F832" w14:textId="776C4D85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2019 год -  </w:t>
      </w:r>
      <w:r w:rsidR="00496916" w:rsidRPr="0066176A">
        <w:rPr>
          <w:sz w:val="27"/>
          <w:szCs w:val="27"/>
          <w:lang w:eastAsia="ru-RU"/>
        </w:rPr>
        <w:t>6 355,965 </w:t>
      </w:r>
      <w:r w:rsidRPr="0066176A">
        <w:rPr>
          <w:sz w:val="27"/>
          <w:szCs w:val="27"/>
          <w:lang w:eastAsia="ru-RU"/>
        </w:rPr>
        <w:t>тыс. рублей;</w:t>
      </w:r>
    </w:p>
    <w:p w14:paraId="43AFB995" w14:textId="77777777" w:rsidR="00EB342E" w:rsidRPr="0066176A" w:rsidRDefault="00EB342E" w:rsidP="00EB342E">
      <w:pPr>
        <w:rPr>
          <w:spacing w:val="-2"/>
          <w:sz w:val="27"/>
          <w:szCs w:val="27"/>
        </w:rPr>
      </w:pPr>
      <w:r w:rsidRPr="0066176A">
        <w:rPr>
          <w:sz w:val="27"/>
          <w:szCs w:val="27"/>
          <w:lang w:eastAsia="ru-RU"/>
        </w:rPr>
        <w:tab/>
      </w:r>
      <w:r w:rsidR="004B49C7" w:rsidRPr="0066176A">
        <w:rPr>
          <w:sz w:val="27"/>
          <w:szCs w:val="27"/>
          <w:lang w:eastAsia="ru-RU"/>
        </w:rPr>
        <w:t xml:space="preserve">2020 год - </w:t>
      </w:r>
      <w:r w:rsidRPr="0066176A">
        <w:rPr>
          <w:sz w:val="27"/>
          <w:szCs w:val="27"/>
          <w:lang w:eastAsia="ru-RU"/>
        </w:rPr>
        <w:t>12 865,500 тыс. рублей.</w:t>
      </w:r>
      <w:r w:rsidRPr="0066176A">
        <w:rPr>
          <w:spacing w:val="-2"/>
          <w:sz w:val="27"/>
          <w:szCs w:val="27"/>
        </w:rPr>
        <w:t xml:space="preserve"> </w:t>
      </w:r>
    </w:p>
    <w:bookmarkEnd w:id="4"/>
    <w:p w14:paraId="52DCDBFB" w14:textId="77777777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CA629" w14:textId="77777777" w:rsidR="00271EFC" w:rsidRDefault="00271EFC" w:rsidP="00351381">
      <w:r>
        <w:separator/>
      </w:r>
    </w:p>
  </w:endnote>
  <w:endnote w:type="continuationSeparator" w:id="0">
    <w:p w14:paraId="7A90358D" w14:textId="77777777" w:rsidR="00271EFC" w:rsidRDefault="00271EFC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0B3CF" w14:textId="77777777" w:rsidR="00271EFC" w:rsidRDefault="00271EFC" w:rsidP="00351381">
      <w:r>
        <w:separator/>
      </w:r>
    </w:p>
  </w:footnote>
  <w:footnote w:type="continuationSeparator" w:id="0">
    <w:p w14:paraId="5F9B376A" w14:textId="77777777" w:rsidR="00271EFC" w:rsidRDefault="00271EFC" w:rsidP="00351381">
      <w:r>
        <w:continuationSeparator/>
      </w:r>
    </w:p>
  </w:footnote>
  <w:footnote w:id="1">
    <w:p w14:paraId="43EF9479" w14:textId="77777777" w:rsidR="005E5C44" w:rsidRPr="007C7E63" w:rsidRDefault="005E5C44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5E5C44" w:rsidRDefault="005E5C44" w:rsidP="003C56A5">
      <w:pPr>
        <w:pStyle w:val="af8"/>
      </w:pPr>
    </w:p>
  </w:footnote>
  <w:footnote w:id="2">
    <w:p w14:paraId="1C69713F" w14:textId="77777777" w:rsidR="005E5C44" w:rsidRPr="007C7E63" w:rsidRDefault="005E5C44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5E5C44" w:rsidRDefault="005E5C44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5E5C44" w:rsidRDefault="005E5C4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76A">
      <w:rPr>
        <w:noProof/>
      </w:rPr>
      <w:t>46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03AA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966"/>
    <w:rsid w:val="00043AB4"/>
    <w:rsid w:val="0004429F"/>
    <w:rsid w:val="0004768B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3C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6FDE"/>
    <w:rsid w:val="000974B0"/>
    <w:rsid w:val="000976A1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17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4D42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668C"/>
    <w:rsid w:val="0013716A"/>
    <w:rsid w:val="001377AE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681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673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43D1"/>
    <w:rsid w:val="001E55A2"/>
    <w:rsid w:val="001E5959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4094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1EFC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3E64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53F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334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7A3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509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309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6C9"/>
    <w:rsid w:val="00361B47"/>
    <w:rsid w:val="00363089"/>
    <w:rsid w:val="00364046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C9D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3D18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5B81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3AD3"/>
    <w:rsid w:val="00474259"/>
    <w:rsid w:val="0047590B"/>
    <w:rsid w:val="0047603A"/>
    <w:rsid w:val="0047691B"/>
    <w:rsid w:val="0047781F"/>
    <w:rsid w:val="00477AB2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916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7228"/>
    <w:rsid w:val="004A77DB"/>
    <w:rsid w:val="004B0049"/>
    <w:rsid w:val="004B0295"/>
    <w:rsid w:val="004B0315"/>
    <w:rsid w:val="004B062F"/>
    <w:rsid w:val="004B0EC1"/>
    <w:rsid w:val="004B0F47"/>
    <w:rsid w:val="004B188F"/>
    <w:rsid w:val="004B1932"/>
    <w:rsid w:val="004B2588"/>
    <w:rsid w:val="004B27F5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38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4F787E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54A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59F"/>
    <w:rsid w:val="005249D0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6A5D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0B03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8A9"/>
    <w:rsid w:val="005A02BD"/>
    <w:rsid w:val="005A0984"/>
    <w:rsid w:val="005A0A5F"/>
    <w:rsid w:val="005A2FE5"/>
    <w:rsid w:val="005A42C3"/>
    <w:rsid w:val="005A4D81"/>
    <w:rsid w:val="005A56DC"/>
    <w:rsid w:val="005A638A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5C44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227"/>
    <w:rsid w:val="0060671A"/>
    <w:rsid w:val="00607D08"/>
    <w:rsid w:val="00610D5D"/>
    <w:rsid w:val="00610F50"/>
    <w:rsid w:val="006118FD"/>
    <w:rsid w:val="0061190E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4971"/>
    <w:rsid w:val="006555B2"/>
    <w:rsid w:val="00655981"/>
    <w:rsid w:val="00656C34"/>
    <w:rsid w:val="00657A39"/>
    <w:rsid w:val="006601BF"/>
    <w:rsid w:val="00660B0C"/>
    <w:rsid w:val="00660DA5"/>
    <w:rsid w:val="00661626"/>
    <w:rsid w:val="0066176A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28BB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3C5A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EE3"/>
    <w:rsid w:val="006B61BF"/>
    <w:rsid w:val="006B64FA"/>
    <w:rsid w:val="006B75B2"/>
    <w:rsid w:val="006B7F38"/>
    <w:rsid w:val="006B7F8A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70A"/>
    <w:rsid w:val="007328A0"/>
    <w:rsid w:val="00732CD2"/>
    <w:rsid w:val="00733D8E"/>
    <w:rsid w:val="007343E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4AF5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7F5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44A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6EC7"/>
    <w:rsid w:val="00787A1F"/>
    <w:rsid w:val="007906BA"/>
    <w:rsid w:val="0079095A"/>
    <w:rsid w:val="00790E33"/>
    <w:rsid w:val="00791686"/>
    <w:rsid w:val="0079248D"/>
    <w:rsid w:val="00792B2B"/>
    <w:rsid w:val="00792E39"/>
    <w:rsid w:val="0079320A"/>
    <w:rsid w:val="00793BBC"/>
    <w:rsid w:val="00794274"/>
    <w:rsid w:val="00794C08"/>
    <w:rsid w:val="0079592B"/>
    <w:rsid w:val="00796BB2"/>
    <w:rsid w:val="00797BCA"/>
    <w:rsid w:val="007A1015"/>
    <w:rsid w:val="007A2E65"/>
    <w:rsid w:val="007A356C"/>
    <w:rsid w:val="007A38E8"/>
    <w:rsid w:val="007A4BC2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245A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2EB"/>
    <w:rsid w:val="00864CC8"/>
    <w:rsid w:val="00864F96"/>
    <w:rsid w:val="00865554"/>
    <w:rsid w:val="00866152"/>
    <w:rsid w:val="00866BE2"/>
    <w:rsid w:val="00866DA2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467C"/>
    <w:rsid w:val="008751E8"/>
    <w:rsid w:val="008752B6"/>
    <w:rsid w:val="00875565"/>
    <w:rsid w:val="008767E0"/>
    <w:rsid w:val="00876B6D"/>
    <w:rsid w:val="00876DE6"/>
    <w:rsid w:val="00880047"/>
    <w:rsid w:val="0088027D"/>
    <w:rsid w:val="008803B5"/>
    <w:rsid w:val="00880E8D"/>
    <w:rsid w:val="00881435"/>
    <w:rsid w:val="00881C09"/>
    <w:rsid w:val="00881EAC"/>
    <w:rsid w:val="00883133"/>
    <w:rsid w:val="008833D7"/>
    <w:rsid w:val="008836A4"/>
    <w:rsid w:val="008841B5"/>
    <w:rsid w:val="0088656D"/>
    <w:rsid w:val="008867E8"/>
    <w:rsid w:val="00886A0B"/>
    <w:rsid w:val="00886C67"/>
    <w:rsid w:val="00886D6A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4FBC"/>
    <w:rsid w:val="008B5028"/>
    <w:rsid w:val="008B55B8"/>
    <w:rsid w:val="008B56D4"/>
    <w:rsid w:val="008B5722"/>
    <w:rsid w:val="008B6169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0E5E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329"/>
    <w:rsid w:val="00930776"/>
    <w:rsid w:val="00932034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17F0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38D3"/>
    <w:rsid w:val="009C400D"/>
    <w:rsid w:val="009C4472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2E48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1AF"/>
    <w:rsid w:val="00A54859"/>
    <w:rsid w:val="00A55B69"/>
    <w:rsid w:val="00A55E9C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70"/>
    <w:rsid w:val="00A81676"/>
    <w:rsid w:val="00A820BF"/>
    <w:rsid w:val="00A824F4"/>
    <w:rsid w:val="00A82E26"/>
    <w:rsid w:val="00A82FEF"/>
    <w:rsid w:val="00A841A4"/>
    <w:rsid w:val="00A84BBB"/>
    <w:rsid w:val="00A8558D"/>
    <w:rsid w:val="00A85FEB"/>
    <w:rsid w:val="00A87C5D"/>
    <w:rsid w:val="00A91F92"/>
    <w:rsid w:val="00A95AD3"/>
    <w:rsid w:val="00A95CEA"/>
    <w:rsid w:val="00A96086"/>
    <w:rsid w:val="00A96242"/>
    <w:rsid w:val="00A968CE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14B6"/>
    <w:rsid w:val="00AE1671"/>
    <w:rsid w:val="00AE18A7"/>
    <w:rsid w:val="00AE1A0C"/>
    <w:rsid w:val="00AE1D76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55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2B74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B59"/>
    <w:rsid w:val="00B33B82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7537"/>
    <w:rsid w:val="00B579D9"/>
    <w:rsid w:val="00B57C81"/>
    <w:rsid w:val="00B60171"/>
    <w:rsid w:val="00B60647"/>
    <w:rsid w:val="00B6065D"/>
    <w:rsid w:val="00B608EB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086B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8C8"/>
    <w:rsid w:val="00C04EF2"/>
    <w:rsid w:val="00C056D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3E29"/>
    <w:rsid w:val="00C747F6"/>
    <w:rsid w:val="00C74C4F"/>
    <w:rsid w:val="00C750A8"/>
    <w:rsid w:val="00C7530F"/>
    <w:rsid w:val="00C7534D"/>
    <w:rsid w:val="00C753B1"/>
    <w:rsid w:val="00C7545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6B46"/>
    <w:rsid w:val="00CE6FDF"/>
    <w:rsid w:val="00CE7408"/>
    <w:rsid w:val="00CE74D5"/>
    <w:rsid w:val="00CE76D5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378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B70B3"/>
    <w:rsid w:val="00DC0A35"/>
    <w:rsid w:val="00DC0D28"/>
    <w:rsid w:val="00DC20E2"/>
    <w:rsid w:val="00DC2556"/>
    <w:rsid w:val="00DC2B19"/>
    <w:rsid w:val="00DC2D57"/>
    <w:rsid w:val="00DC2DEC"/>
    <w:rsid w:val="00DC3335"/>
    <w:rsid w:val="00DC4D97"/>
    <w:rsid w:val="00DC6DF2"/>
    <w:rsid w:val="00DC7792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5E2A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78D0"/>
    <w:rsid w:val="00E17C9B"/>
    <w:rsid w:val="00E17E4E"/>
    <w:rsid w:val="00E203E4"/>
    <w:rsid w:val="00E20C52"/>
    <w:rsid w:val="00E20EF4"/>
    <w:rsid w:val="00E212C6"/>
    <w:rsid w:val="00E214F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EB8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1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794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1EA3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39A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298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2FCE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4D39"/>
    <w:rsid w:val="00EF5F3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07FE4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0911"/>
    <w:rsid w:val="00F72605"/>
    <w:rsid w:val="00F7372F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38F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864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85F"/>
    <w:rsid w:val="00FD2BDE"/>
    <w:rsid w:val="00FD40B1"/>
    <w:rsid w:val="00FD41C4"/>
    <w:rsid w:val="00FD516D"/>
    <w:rsid w:val="00FD5178"/>
    <w:rsid w:val="00FD523D"/>
    <w:rsid w:val="00FD6D6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0ECE-0AEC-4485-8E45-7F6156D0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16831</Words>
  <Characters>95943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11</cp:revision>
  <cp:lastPrinted>2017-12-25T06:41:00Z</cp:lastPrinted>
  <dcterms:created xsi:type="dcterms:W3CDTF">2017-12-24T11:01:00Z</dcterms:created>
  <dcterms:modified xsi:type="dcterms:W3CDTF">2017-12-25T06:46:00Z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