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FA" w:rsidRPr="00D203FA" w:rsidRDefault="00D203FA" w:rsidP="00D203FA">
      <w:pPr>
        <w:tabs>
          <w:tab w:val="left" w:pos="700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3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EF2F9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D203FA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203FA" w:rsidRPr="00D203FA" w:rsidRDefault="00D203FA" w:rsidP="00D203FA">
      <w:pPr>
        <w:tabs>
          <w:tab w:val="left" w:pos="598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3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4607A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F2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4607A0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D2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7A0" w:rsidRPr="00D203FA">
        <w:rPr>
          <w:rFonts w:ascii="Times New Roman" w:eastAsia="Calibri" w:hAnsi="Times New Roman" w:cs="Times New Roman"/>
          <w:sz w:val="28"/>
          <w:szCs w:val="28"/>
        </w:rPr>
        <w:t>архивного управления</w:t>
      </w:r>
      <w:r w:rsidRPr="00D203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4607A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203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03FA" w:rsidRPr="00D203FA" w:rsidRDefault="00EF2F95" w:rsidP="00D203FA">
      <w:pPr>
        <w:tabs>
          <w:tab w:val="left" w:pos="598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203FA" w:rsidRPr="00D203FA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</w:p>
    <w:p w:rsidR="00D203FA" w:rsidRPr="00D203FA" w:rsidRDefault="00EF2F95" w:rsidP="00EF2F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171C83" w:rsidRPr="004607A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E0A24" w:rsidRPr="0050378C">
        <w:rPr>
          <w:rFonts w:ascii="Times New Roman" w:eastAsia="Calibri" w:hAnsi="Times New Roman" w:cs="Times New Roman"/>
          <w:sz w:val="28"/>
          <w:szCs w:val="28"/>
        </w:rPr>
        <w:t>«</w:t>
      </w:r>
      <w:r w:rsidR="003E0A24" w:rsidRPr="0050378C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171C83" w:rsidRPr="0050378C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171C83" w:rsidRPr="0050378C">
        <w:rPr>
          <w:rFonts w:ascii="Times New Roman" w:eastAsia="Calibri" w:hAnsi="Times New Roman" w:cs="Times New Roman"/>
          <w:sz w:val="28"/>
          <w:szCs w:val="28"/>
        </w:rPr>
        <w:t>»</w:t>
      </w:r>
      <w:r w:rsidR="004607A0" w:rsidRPr="005037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607A0" w:rsidRPr="0050378C">
        <w:rPr>
          <w:rFonts w:ascii="Times New Roman" w:eastAsia="Calibri" w:hAnsi="Times New Roman" w:cs="Times New Roman"/>
          <w:sz w:val="28"/>
          <w:szCs w:val="28"/>
          <w:u w:val="single"/>
        </w:rPr>
        <w:t>августа</w:t>
      </w:r>
      <w:r w:rsidR="004607A0" w:rsidRPr="004607A0">
        <w:rPr>
          <w:rFonts w:ascii="Times New Roman" w:eastAsia="Calibri" w:hAnsi="Times New Roman" w:cs="Times New Roman"/>
          <w:sz w:val="28"/>
          <w:szCs w:val="28"/>
        </w:rPr>
        <w:t xml:space="preserve">  2014</w:t>
      </w:r>
      <w:r w:rsidR="00DD1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3FA" w:rsidRPr="004607A0">
        <w:rPr>
          <w:rFonts w:ascii="Times New Roman" w:eastAsia="Calibri" w:hAnsi="Times New Roman" w:cs="Times New Roman"/>
          <w:sz w:val="28"/>
          <w:szCs w:val="28"/>
        </w:rPr>
        <w:t>г</w:t>
      </w:r>
      <w:r w:rsidR="00D203FA" w:rsidRPr="00D203F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3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3FA" w:rsidRPr="00D203F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E0A24">
        <w:rPr>
          <w:rFonts w:ascii="Times New Roman" w:eastAsia="Calibri" w:hAnsi="Times New Roman" w:cs="Times New Roman"/>
          <w:sz w:val="28"/>
          <w:szCs w:val="28"/>
          <w:u w:val="single"/>
        </w:rPr>
        <w:t>01-06/44</w:t>
      </w:r>
    </w:p>
    <w:p w:rsidR="00D203FA" w:rsidRDefault="009130CF" w:rsidP="00913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B05122">
        <w:rPr>
          <w:rFonts w:ascii="Times New Roman" w:eastAsia="Calibri" w:hAnsi="Times New Roman" w:cs="Times New Roman"/>
          <w:sz w:val="28"/>
          <w:szCs w:val="28"/>
        </w:rPr>
        <w:t>(в редакции приказов</w:t>
      </w:r>
      <w:r w:rsidR="00EF2F95">
        <w:rPr>
          <w:rFonts w:ascii="Times New Roman" w:eastAsia="Calibri" w:hAnsi="Times New Roman" w:cs="Times New Roman"/>
          <w:sz w:val="28"/>
          <w:szCs w:val="28"/>
        </w:rPr>
        <w:t xml:space="preserve"> архивного управления</w:t>
      </w:r>
      <w:proofErr w:type="gramEnd"/>
    </w:p>
    <w:p w:rsidR="00EF2F95" w:rsidRDefault="00EF2F95" w:rsidP="00EF2F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Курской области</w:t>
      </w:r>
    </w:p>
    <w:p w:rsidR="00B05122" w:rsidRDefault="00EF2F95" w:rsidP="00EF2F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от </w:t>
      </w:r>
      <w:r w:rsidR="00B05122">
        <w:rPr>
          <w:rFonts w:ascii="Times New Roman" w:eastAsia="Calibri" w:hAnsi="Times New Roman" w:cs="Times New Roman"/>
          <w:sz w:val="28"/>
          <w:szCs w:val="28"/>
        </w:rPr>
        <w:t>19.11.2015 № 01-06/113б, от  28.12.2016</w:t>
      </w:r>
    </w:p>
    <w:p w:rsidR="006F6451" w:rsidRDefault="006F6451" w:rsidP="006F6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B05122">
        <w:rPr>
          <w:rFonts w:ascii="Times New Roman" w:eastAsia="Calibri" w:hAnsi="Times New Roman" w:cs="Times New Roman"/>
          <w:sz w:val="28"/>
          <w:szCs w:val="28"/>
        </w:rPr>
        <w:t xml:space="preserve">№ 01-06/106б,  от </w:t>
      </w:r>
      <w:r w:rsidR="00EF2F95">
        <w:rPr>
          <w:rFonts w:ascii="Times New Roman" w:eastAsia="Calibri" w:hAnsi="Times New Roman" w:cs="Times New Roman"/>
          <w:sz w:val="28"/>
          <w:szCs w:val="28"/>
        </w:rPr>
        <w:t>11.07.2018 № 01-03/50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 </w:t>
      </w:r>
    </w:p>
    <w:p w:rsidR="00EF2F95" w:rsidRDefault="006F6451" w:rsidP="006F6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от  25.07.2019 № 01-03/44</w:t>
      </w:r>
      <w:r w:rsidR="00EF2F9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F2F95" w:rsidRDefault="00EF2F95" w:rsidP="00EF2F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F95" w:rsidRPr="00D203FA" w:rsidRDefault="00EF2F95" w:rsidP="00EF2F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A1B" w:rsidRDefault="00144A1B" w:rsidP="00D2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3FA" w:rsidRPr="00D203FA" w:rsidRDefault="00D203FA" w:rsidP="00D2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3FA">
        <w:rPr>
          <w:rFonts w:ascii="Times New Roman" w:eastAsia="Calibri" w:hAnsi="Times New Roman" w:cs="Times New Roman"/>
          <w:b/>
          <w:sz w:val="28"/>
          <w:szCs w:val="28"/>
        </w:rPr>
        <w:t>РЕГЛАМЕНТ РАБОТЫ</w:t>
      </w:r>
    </w:p>
    <w:p w:rsidR="00D203FA" w:rsidRPr="00D203FA" w:rsidRDefault="00D203FA" w:rsidP="00D2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3FA">
        <w:rPr>
          <w:rFonts w:ascii="Times New Roman" w:eastAsia="Calibri" w:hAnsi="Times New Roman" w:cs="Times New Roman"/>
          <w:b/>
          <w:sz w:val="28"/>
          <w:szCs w:val="28"/>
        </w:rPr>
        <w:t>экспертно-проверочной комиссии архивного управления</w:t>
      </w:r>
    </w:p>
    <w:p w:rsidR="00D203FA" w:rsidRPr="00D203FA" w:rsidRDefault="00D203FA" w:rsidP="00D2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3FA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D203FA" w:rsidRPr="00D203FA" w:rsidRDefault="00D203FA" w:rsidP="00D203FA">
      <w:pPr>
        <w:tabs>
          <w:tab w:val="left" w:pos="6555"/>
          <w:tab w:val="left" w:pos="67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03F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203F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73043" w:rsidRPr="00144A1B" w:rsidRDefault="00D203FA" w:rsidP="00144A1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203FA">
        <w:tab/>
      </w:r>
      <w:r w:rsidR="00212B42" w:rsidRPr="00144A1B">
        <w:rPr>
          <w:rFonts w:ascii="Times New Roman" w:hAnsi="Times New Roman"/>
          <w:sz w:val="28"/>
          <w:szCs w:val="28"/>
        </w:rPr>
        <w:t xml:space="preserve">Экспертно-проверочная комиссия архивного управления Курской области (далее - </w:t>
      </w:r>
      <w:r w:rsidR="00F43314" w:rsidRPr="00144A1B">
        <w:rPr>
          <w:rFonts w:ascii="Times New Roman" w:hAnsi="Times New Roman"/>
          <w:sz w:val="28"/>
          <w:szCs w:val="28"/>
        </w:rPr>
        <w:t>ЭПК</w:t>
      </w:r>
      <w:r w:rsidR="008F33AA" w:rsidRPr="00144A1B">
        <w:rPr>
          <w:rFonts w:ascii="Times New Roman" w:hAnsi="Times New Roman"/>
          <w:sz w:val="28"/>
          <w:szCs w:val="28"/>
        </w:rPr>
        <w:t>)</w:t>
      </w:r>
      <w:r w:rsidR="00212B42" w:rsidRPr="00144A1B">
        <w:rPr>
          <w:rFonts w:ascii="Times New Roman" w:hAnsi="Times New Roman"/>
          <w:sz w:val="28"/>
          <w:szCs w:val="28"/>
        </w:rPr>
        <w:t xml:space="preserve"> осуществляет свою деятельность </w:t>
      </w:r>
      <w:r w:rsidR="00212B42" w:rsidRPr="00144A1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="000D09D3" w:rsidRPr="00144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2B42" w:rsidRPr="00144A1B">
        <w:rPr>
          <w:rFonts w:ascii="Times New Roman" w:hAnsi="Times New Roman"/>
          <w:sz w:val="28"/>
          <w:szCs w:val="28"/>
          <w:lang w:eastAsia="ru-RU"/>
        </w:rPr>
        <w:t>Положения об ЭПК</w:t>
      </w:r>
      <w:r w:rsidR="008F33AA" w:rsidRPr="00144A1B">
        <w:rPr>
          <w:rFonts w:ascii="Times New Roman" w:hAnsi="Times New Roman"/>
          <w:sz w:val="28"/>
          <w:szCs w:val="28"/>
          <w:lang w:eastAsia="ru-RU"/>
        </w:rPr>
        <w:t xml:space="preserve"> архивного управления Курской области (далее – Архивуправление)</w:t>
      </w:r>
      <w:r w:rsidR="00212B42" w:rsidRPr="00144A1B">
        <w:rPr>
          <w:rFonts w:ascii="Times New Roman" w:hAnsi="Times New Roman"/>
          <w:sz w:val="28"/>
          <w:szCs w:val="28"/>
          <w:lang w:eastAsia="ru-RU"/>
        </w:rPr>
        <w:t>, утвержд</w:t>
      </w:r>
      <w:r w:rsidR="0050378C" w:rsidRPr="00144A1B">
        <w:rPr>
          <w:rFonts w:ascii="Times New Roman" w:hAnsi="Times New Roman"/>
          <w:sz w:val="28"/>
          <w:szCs w:val="28"/>
          <w:lang w:eastAsia="ru-RU"/>
        </w:rPr>
        <w:t>аемого</w:t>
      </w:r>
      <w:r w:rsidR="00212B42" w:rsidRPr="00144A1B">
        <w:rPr>
          <w:rFonts w:ascii="Times New Roman" w:hAnsi="Times New Roman"/>
          <w:sz w:val="28"/>
          <w:szCs w:val="28"/>
          <w:lang w:eastAsia="ru-RU"/>
        </w:rPr>
        <w:t xml:space="preserve"> приказом архив</w:t>
      </w:r>
      <w:r w:rsidR="00BF2CF2" w:rsidRPr="00144A1B">
        <w:rPr>
          <w:rFonts w:ascii="Times New Roman" w:hAnsi="Times New Roman"/>
          <w:sz w:val="28"/>
          <w:szCs w:val="28"/>
          <w:lang w:eastAsia="ru-RU"/>
        </w:rPr>
        <w:t>ного управления Курской области</w:t>
      </w:r>
      <w:r w:rsidR="00212B42" w:rsidRPr="00144A1B">
        <w:rPr>
          <w:rFonts w:ascii="Times New Roman" w:hAnsi="Times New Roman"/>
          <w:sz w:val="28"/>
          <w:szCs w:val="28"/>
        </w:rPr>
        <w:t>.</w:t>
      </w:r>
      <w:r w:rsidR="00ED49F1" w:rsidRPr="00144A1B">
        <w:rPr>
          <w:rFonts w:ascii="Times New Roman" w:hAnsi="Times New Roman"/>
          <w:sz w:val="28"/>
          <w:szCs w:val="28"/>
        </w:rPr>
        <w:tab/>
      </w:r>
    </w:p>
    <w:p w:rsidR="00681218" w:rsidRPr="00144A1B" w:rsidRDefault="00D203FA" w:rsidP="00296C5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Настоящий Регламент </w:t>
      </w:r>
      <w:r w:rsidR="008855F0" w:rsidRPr="00144A1B">
        <w:rPr>
          <w:rFonts w:ascii="Times New Roman" w:hAnsi="Times New Roman"/>
          <w:sz w:val="28"/>
          <w:szCs w:val="28"/>
        </w:rPr>
        <w:t xml:space="preserve">работы экспертно-проверочной комиссии архивного управления Курской области (далее – Регламент) </w:t>
      </w:r>
      <w:r w:rsidRPr="00144A1B">
        <w:rPr>
          <w:rFonts w:ascii="Times New Roman" w:hAnsi="Times New Roman"/>
          <w:sz w:val="28"/>
          <w:szCs w:val="28"/>
        </w:rPr>
        <w:t xml:space="preserve">определяет организацию и порядок </w:t>
      </w:r>
      <w:r w:rsidR="00956900" w:rsidRPr="00144A1B">
        <w:rPr>
          <w:rFonts w:ascii="Times New Roman" w:hAnsi="Times New Roman"/>
          <w:sz w:val="28"/>
          <w:szCs w:val="28"/>
        </w:rPr>
        <w:t xml:space="preserve"> деятельности </w:t>
      </w:r>
      <w:r w:rsidRPr="00144A1B">
        <w:rPr>
          <w:rFonts w:ascii="Times New Roman" w:hAnsi="Times New Roman"/>
          <w:sz w:val="28"/>
          <w:szCs w:val="28"/>
        </w:rPr>
        <w:t xml:space="preserve"> ЭПК Архивуправле</w:t>
      </w:r>
      <w:r w:rsidR="00212B42" w:rsidRPr="00144A1B">
        <w:rPr>
          <w:rFonts w:ascii="Times New Roman" w:hAnsi="Times New Roman"/>
          <w:sz w:val="28"/>
          <w:szCs w:val="28"/>
        </w:rPr>
        <w:t>ния</w:t>
      </w:r>
      <w:r w:rsidRPr="00144A1B">
        <w:rPr>
          <w:rFonts w:ascii="Times New Roman" w:hAnsi="Times New Roman"/>
          <w:sz w:val="28"/>
          <w:szCs w:val="28"/>
        </w:rPr>
        <w:t>.</w:t>
      </w:r>
      <w:r w:rsidR="00956900" w:rsidRPr="00144A1B">
        <w:rPr>
          <w:rFonts w:ascii="Times New Roman" w:hAnsi="Times New Roman"/>
          <w:color w:val="000000"/>
          <w:sz w:val="28"/>
          <w:szCs w:val="28"/>
        </w:rPr>
        <w:tab/>
      </w:r>
    </w:p>
    <w:p w:rsidR="00D203FA" w:rsidRPr="00144A1B" w:rsidRDefault="00D203FA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A1B">
        <w:rPr>
          <w:rFonts w:ascii="Times New Roman" w:hAnsi="Times New Roman"/>
          <w:sz w:val="28"/>
          <w:szCs w:val="28"/>
        </w:rPr>
        <w:t>На заседаниях ЭПК  Архивуправления рассматриваются  научно-методические и практические вопросы, связанные с определением состава документов, относящихся к Архивно</w:t>
      </w:r>
      <w:r w:rsidR="0021762A" w:rsidRPr="00144A1B">
        <w:rPr>
          <w:rFonts w:ascii="Times New Roman" w:hAnsi="Times New Roman"/>
          <w:sz w:val="28"/>
          <w:szCs w:val="28"/>
        </w:rPr>
        <w:t>му фонду  Курской области</w:t>
      </w:r>
      <w:r w:rsidR="0050378C" w:rsidRPr="00144A1B">
        <w:rPr>
          <w:rFonts w:ascii="Times New Roman" w:hAnsi="Times New Roman"/>
          <w:sz w:val="28"/>
          <w:szCs w:val="28"/>
        </w:rPr>
        <w:t xml:space="preserve">, </w:t>
      </w:r>
      <w:r w:rsidRPr="00144A1B">
        <w:rPr>
          <w:rFonts w:ascii="Times New Roman" w:hAnsi="Times New Roman"/>
          <w:sz w:val="28"/>
          <w:szCs w:val="28"/>
        </w:rPr>
        <w:t>экспертизой ценности документов,</w:t>
      </w:r>
      <w:r w:rsidR="0050378C" w:rsidRPr="00144A1B">
        <w:rPr>
          <w:rFonts w:ascii="Times New Roman" w:hAnsi="Times New Roman"/>
          <w:sz w:val="28"/>
          <w:szCs w:val="28"/>
        </w:rPr>
        <w:t xml:space="preserve"> хранящихся в </w:t>
      </w:r>
      <w:r w:rsidRPr="00144A1B">
        <w:rPr>
          <w:rFonts w:ascii="Times New Roman" w:hAnsi="Times New Roman"/>
          <w:sz w:val="28"/>
          <w:szCs w:val="28"/>
        </w:rPr>
        <w:t xml:space="preserve"> </w:t>
      </w:r>
      <w:r w:rsidR="0050378C" w:rsidRPr="00144A1B">
        <w:rPr>
          <w:rFonts w:ascii="Times New Roman" w:hAnsi="Times New Roman"/>
          <w:sz w:val="28"/>
          <w:szCs w:val="28"/>
        </w:rPr>
        <w:t xml:space="preserve">ОКУ «Госархив Курской области», ОКУ «ГАОПИ Курской области», ОКУ «ГАДЛС Курской области» (далее - государственные архивы Курской области), муниципальных архивах Курской области, </w:t>
      </w:r>
      <w:r w:rsidR="00FE0391">
        <w:rPr>
          <w:rFonts w:ascii="Times New Roman" w:hAnsi="Times New Roman"/>
          <w:sz w:val="28"/>
          <w:szCs w:val="28"/>
        </w:rPr>
        <w:t>организациях</w:t>
      </w:r>
      <w:r w:rsidR="0050378C" w:rsidRPr="00144A1B">
        <w:rPr>
          <w:rFonts w:ascii="Times New Roman" w:hAnsi="Times New Roman"/>
          <w:sz w:val="28"/>
          <w:szCs w:val="28"/>
        </w:rPr>
        <w:t xml:space="preserve"> – источниках комплектования государственных и муниципальных архивов Курской области (далее - организации - источники комплектования)</w:t>
      </w:r>
      <w:r w:rsidR="00296C59">
        <w:rPr>
          <w:rFonts w:ascii="Times New Roman" w:hAnsi="Times New Roman"/>
          <w:sz w:val="28"/>
          <w:szCs w:val="28"/>
        </w:rPr>
        <w:t>, а</w:t>
      </w:r>
      <w:proofErr w:type="gramEnd"/>
      <w:r w:rsidR="00296C59">
        <w:rPr>
          <w:rFonts w:ascii="Times New Roman" w:hAnsi="Times New Roman"/>
          <w:sz w:val="28"/>
          <w:szCs w:val="28"/>
        </w:rPr>
        <w:t xml:space="preserve"> также определением в составе Архивного фонда Курской области особо ценных и уникальных документов</w:t>
      </w:r>
      <w:r w:rsidR="0050378C" w:rsidRPr="00144A1B">
        <w:rPr>
          <w:rFonts w:ascii="Times New Roman" w:hAnsi="Times New Roman"/>
          <w:sz w:val="28"/>
          <w:szCs w:val="28"/>
        </w:rPr>
        <w:t>.</w:t>
      </w:r>
    </w:p>
    <w:p w:rsidR="00B63BCA" w:rsidRDefault="00D203FA" w:rsidP="00B63BCA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ab/>
        <w:t xml:space="preserve">ЭПК Архивуправления осуществляет методическое руководство деятельностью экспертно-методических комиссий (далее - ЭМК), экспертных комиссий (далее - </w:t>
      </w:r>
      <w:proofErr w:type="gramStart"/>
      <w:r w:rsidRPr="00144A1B">
        <w:rPr>
          <w:rFonts w:ascii="Times New Roman" w:hAnsi="Times New Roman"/>
          <w:sz w:val="28"/>
          <w:szCs w:val="28"/>
        </w:rPr>
        <w:t>ЭК</w:t>
      </w:r>
      <w:proofErr w:type="gramEnd"/>
      <w:r w:rsidRPr="00144A1B">
        <w:rPr>
          <w:rFonts w:ascii="Times New Roman" w:hAnsi="Times New Roman"/>
          <w:sz w:val="28"/>
          <w:szCs w:val="28"/>
        </w:rPr>
        <w:t xml:space="preserve">) государственных </w:t>
      </w:r>
      <w:r w:rsidR="00EF355A" w:rsidRPr="00144A1B">
        <w:rPr>
          <w:rFonts w:ascii="Times New Roman" w:hAnsi="Times New Roman"/>
          <w:sz w:val="28"/>
          <w:szCs w:val="28"/>
        </w:rPr>
        <w:t xml:space="preserve">и муниципальных </w:t>
      </w:r>
      <w:r w:rsidRPr="00144A1B">
        <w:rPr>
          <w:rFonts w:ascii="Times New Roman" w:hAnsi="Times New Roman"/>
          <w:sz w:val="28"/>
          <w:szCs w:val="28"/>
        </w:rPr>
        <w:t>архивов</w:t>
      </w:r>
      <w:r w:rsidR="003A3E95" w:rsidRPr="00144A1B">
        <w:rPr>
          <w:rFonts w:ascii="Times New Roman" w:hAnsi="Times New Roman"/>
          <w:sz w:val="28"/>
          <w:szCs w:val="28"/>
        </w:rPr>
        <w:t xml:space="preserve"> Курской области</w:t>
      </w:r>
      <w:r w:rsidR="00524E6C" w:rsidRPr="00144A1B">
        <w:rPr>
          <w:rFonts w:ascii="Times New Roman" w:hAnsi="Times New Roman"/>
          <w:sz w:val="28"/>
          <w:szCs w:val="28"/>
        </w:rPr>
        <w:t>,</w:t>
      </w:r>
      <w:r w:rsidR="00FE0391">
        <w:rPr>
          <w:rFonts w:ascii="Times New Roman" w:hAnsi="Times New Roman"/>
          <w:sz w:val="28"/>
          <w:szCs w:val="28"/>
        </w:rPr>
        <w:t xml:space="preserve"> ЭК организаций</w:t>
      </w:r>
      <w:r w:rsidRPr="00144A1B">
        <w:rPr>
          <w:rFonts w:ascii="Times New Roman" w:hAnsi="Times New Roman"/>
          <w:sz w:val="28"/>
          <w:szCs w:val="28"/>
        </w:rPr>
        <w:t>, являющихся источниками комплектования государственных и муниципальных архивов Курской области</w:t>
      </w:r>
      <w:r w:rsidR="00AD12FA" w:rsidRPr="00144A1B">
        <w:rPr>
          <w:rFonts w:ascii="Times New Roman" w:hAnsi="Times New Roman"/>
          <w:sz w:val="28"/>
          <w:szCs w:val="28"/>
        </w:rPr>
        <w:t>.</w:t>
      </w:r>
    </w:p>
    <w:p w:rsidR="00144A1B" w:rsidRPr="00D203FA" w:rsidRDefault="00144A1B" w:rsidP="00D2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3FA" w:rsidRDefault="00D203FA" w:rsidP="008855F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5F0">
        <w:rPr>
          <w:rFonts w:ascii="Times New Roman" w:eastAsia="Calibri" w:hAnsi="Times New Roman" w:cs="Times New Roman"/>
          <w:b/>
          <w:sz w:val="28"/>
          <w:szCs w:val="28"/>
        </w:rPr>
        <w:t>Планирование работы ЭПК</w:t>
      </w:r>
    </w:p>
    <w:p w:rsidR="000771FD" w:rsidRDefault="000771FD" w:rsidP="000771F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1FD" w:rsidRPr="00144A1B" w:rsidRDefault="00DA67BF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1.1.</w:t>
      </w:r>
      <w:r w:rsidR="00524E6C" w:rsidRPr="00144A1B">
        <w:rPr>
          <w:rFonts w:ascii="Times New Roman" w:hAnsi="Times New Roman"/>
          <w:sz w:val="28"/>
          <w:szCs w:val="28"/>
        </w:rPr>
        <w:t xml:space="preserve"> </w:t>
      </w:r>
      <w:r w:rsidR="000771FD" w:rsidRPr="00144A1B">
        <w:rPr>
          <w:rFonts w:ascii="Times New Roman" w:hAnsi="Times New Roman"/>
          <w:sz w:val="28"/>
          <w:szCs w:val="28"/>
        </w:rPr>
        <w:t>ЭПК Архивуправления организует свою работу в соответствии</w:t>
      </w:r>
      <w:r w:rsidR="0080242E" w:rsidRPr="00144A1B">
        <w:rPr>
          <w:rFonts w:ascii="Times New Roman" w:hAnsi="Times New Roman"/>
          <w:sz w:val="28"/>
          <w:szCs w:val="28"/>
        </w:rPr>
        <w:t xml:space="preserve"> </w:t>
      </w:r>
      <w:r w:rsidR="00EF355A" w:rsidRPr="00144A1B">
        <w:rPr>
          <w:rFonts w:ascii="Times New Roman" w:hAnsi="Times New Roman"/>
          <w:sz w:val="28"/>
          <w:szCs w:val="28"/>
        </w:rPr>
        <w:t xml:space="preserve">с </w:t>
      </w:r>
      <w:r w:rsidRPr="00144A1B">
        <w:rPr>
          <w:rFonts w:ascii="Times New Roman" w:hAnsi="Times New Roman"/>
          <w:sz w:val="28"/>
          <w:szCs w:val="28"/>
        </w:rPr>
        <w:t>Основными направлениями развития архивного дела в Курской облас</w:t>
      </w:r>
      <w:r w:rsidR="00212B42" w:rsidRPr="00144A1B">
        <w:rPr>
          <w:rFonts w:ascii="Times New Roman" w:hAnsi="Times New Roman"/>
          <w:sz w:val="28"/>
          <w:szCs w:val="28"/>
        </w:rPr>
        <w:t>ти</w:t>
      </w:r>
      <w:r w:rsidR="00A4174F" w:rsidRPr="00144A1B">
        <w:rPr>
          <w:rFonts w:ascii="Times New Roman" w:hAnsi="Times New Roman"/>
          <w:sz w:val="28"/>
          <w:szCs w:val="28"/>
        </w:rPr>
        <w:t xml:space="preserve"> на соответствующий год</w:t>
      </w:r>
      <w:r w:rsidR="00212B42" w:rsidRPr="00144A1B">
        <w:rPr>
          <w:rFonts w:ascii="Times New Roman" w:hAnsi="Times New Roman"/>
          <w:sz w:val="28"/>
          <w:szCs w:val="28"/>
        </w:rPr>
        <w:t xml:space="preserve">, планом работы </w:t>
      </w:r>
      <w:r w:rsidR="00085BD2" w:rsidRPr="00144A1B">
        <w:rPr>
          <w:rFonts w:ascii="Times New Roman" w:hAnsi="Times New Roman"/>
          <w:sz w:val="28"/>
          <w:szCs w:val="28"/>
        </w:rPr>
        <w:t>Архивуправления</w:t>
      </w:r>
      <w:r w:rsidRPr="00144A1B">
        <w:rPr>
          <w:rFonts w:ascii="Times New Roman" w:hAnsi="Times New Roman"/>
          <w:sz w:val="28"/>
          <w:szCs w:val="28"/>
        </w:rPr>
        <w:t>.</w:t>
      </w:r>
    </w:p>
    <w:p w:rsidR="00D203FA" w:rsidRPr="00144A1B" w:rsidRDefault="009450D6" w:rsidP="00144A1B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 Деятельность ЭПК Архивуправления осуществляется на основе годового плана работы ЭПК,  разработка и формирование которого  возлагается на заместителя председателя ЭПК</w:t>
      </w:r>
      <w:r w:rsidR="000D09D3" w:rsidRPr="00144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3AA" w:rsidRPr="00144A1B">
        <w:rPr>
          <w:rFonts w:ascii="Times New Roman" w:eastAsia="Times New Roman" w:hAnsi="Times New Roman"/>
          <w:sz w:val="28"/>
          <w:szCs w:val="28"/>
          <w:lang w:eastAsia="ru-RU"/>
        </w:rPr>
        <w:t>Архивуправления</w:t>
      </w:r>
      <w:r w:rsidRPr="00144A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3FA" w:rsidRPr="00144A1B" w:rsidRDefault="00681218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1.3</w:t>
      </w:r>
      <w:r w:rsidR="003C194F" w:rsidRPr="00144A1B">
        <w:rPr>
          <w:rFonts w:ascii="Times New Roman" w:hAnsi="Times New Roman"/>
          <w:sz w:val="28"/>
          <w:szCs w:val="28"/>
        </w:rPr>
        <w:t xml:space="preserve">. Предложения к проекту </w:t>
      </w:r>
      <w:r w:rsidR="009450D6" w:rsidRPr="00144A1B">
        <w:rPr>
          <w:rFonts w:ascii="Times New Roman" w:hAnsi="Times New Roman"/>
          <w:sz w:val="28"/>
          <w:szCs w:val="28"/>
        </w:rPr>
        <w:t xml:space="preserve">годового </w:t>
      </w:r>
      <w:r w:rsidR="003C194F" w:rsidRPr="00144A1B">
        <w:rPr>
          <w:rFonts w:ascii="Times New Roman" w:hAnsi="Times New Roman"/>
          <w:sz w:val="28"/>
          <w:szCs w:val="28"/>
        </w:rPr>
        <w:t>плана работы ЭПК Архивуправления</w:t>
      </w:r>
      <w:r w:rsidR="000D09D3" w:rsidRPr="00144A1B">
        <w:rPr>
          <w:rFonts w:ascii="Times New Roman" w:hAnsi="Times New Roman"/>
          <w:sz w:val="28"/>
          <w:szCs w:val="28"/>
        </w:rPr>
        <w:t xml:space="preserve"> </w:t>
      </w:r>
      <w:r w:rsidR="003C194F" w:rsidRPr="00144A1B">
        <w:rPr>
          <w:rFonts w:ascii="Times New Roman" w:hAnsi="Times New Roman"/>
          <w:sz w:val="28"/>
          <w:szCs w:val="28"/>
        </w:rPr>
        <w:t xml:space="preserve">представляются </w:t>
      </w:r>
      <w:r w:rsidR="0098462C" w:rsidRPr="00144A1B">
        <w:rPr>
          <w:rFonts w:ascii="Times New Roman" w:hAnsi="Times New Roman"/>
          <w:sz w:val="28"/>
          <w:szCs w:val="28"/>
        </w:rPr>
        <w:t>в Архивуправление</w:t>
      </w:r>
      <w:r w:rsidR="00D203FA" w:rsidRPr="00144A1B">
        <w:rPr>
          <w:rFonts w:ascii="Times New Roman" w:hAnsi="Times New Roman"/>
          <w:sz w:val="28"/>
          <w:szCs w:val="28"/>
        </w:rPr>
        <w:t xml:space="preserve"> государственны</w:t>
      </w:r>
      <w:r w:rsidR="004134D7" w:rsidRPr="00144A1B">
        <w:rPr>
          <w:rFonts w:ascii="Times New Roman" w:hAnsi="Times New Roman"/>
          <w:sz w:val="28"/>
          <w:szCs w:val="28"/>
        </w:rPr>
        <w:t>ми</w:t>
      </w:r>
      <w:r w:rsidR="0098462C" w:rsidRPr="00144A1B">
        <w:rPr>
          <w:rFonts w:ascii="Times New Roman" w:hAnsi="Times New Roman"/>
          <w:sz w:val="28"/>
          <w:szCs w:val="28"/>
        </w:rPr>
        <w:t xml:space="preserve"> и муниципальными</w:t>
      </w:r>
      <w:r w:rsidR="000D09D3" w:rsidRPr="00144A1B">
        <w:rPr>
          <w:rFonts w:ascii="Times New Roman" w:hAnsi="Times New Roman"/>
          <w:sz w:val="28"/>
          <w:szCs w:val="28"/>
        </w:rPr>
        <w:t xml:space="preserve"> </w:t>
      </w:r>
      <w:r w:rsidR="00D203FA" w:rsidRPr="00144A1B">
        <w:rPr>
          <w:rFonts w:ascii="Times New Roman" w:hAnsi="Times New Roman"/>
          <w:sz w:val="28"/>
          <w:szCs w:val="28"/>
        </w:rPr>
        <w:t>архив</w:t>
      </w:r>
      <w:r w:rsidR="004134D7" w:rsidRPr="00144A1B">
        <w:rPr>
          <w:rFonts w:ascii="Times New Roman" w:hAnsi="Times New Roman"/>
          <w:sz w:val="28"/>
          <w:szCs w:val="28"/>
        </w:rPr>
        <w:t>ами</w:t>
      </w:r>
      <w:r w:rsidR="003A3E95" w:rsidRPr="00144A1B">
        <w:rPr>
          <w:rFonts w:ascii="Times New Roman" w:hAnsi="Times New Roman"/>
          <w:sz w:val="28"/>
          <w:szCs w:val="28"/>
        </w:rPr>
        <w:t xml:space="preserve"> Курской области,</w:t>
      </w:r>
      <w:r w:rsidR="000D09D3" w:rsidRPr="00144A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03FA" w:rsidRPr="00144A1B">
        <w:rPr>
          <w:rFonts w:ascii="Times New Roman" w:hAnsi="Times New Roman"/>
          <w:sz w:val="28"/>
          <w:szCs w:val="28"/>
        </w:rPr>
        <w:t>ЭК</w:t>
      </w:r>
      <w:proofErr w:type="gramEnd"/>
      <w:r w:rsidR="00D203FA" w:rsidRPr="00144A1B">
        <w:rPr>
          <w:rFonts w:ascii="Times New Roman" w:hAnsi="Times New Roman"/>
          <w:sz w:val="28"/>
          <w:szCs w:val="28"/>
        </w:rPr>
        <w:t xml:space="preserve"> организаций - источников комплектования, член</w:t>
      </w:r>
      <w:r w:rsidR="00076872" w:rsidRPr="00144A1B">
        <w:rPr>
          <w:rFonts w:ascii="Times New Roman" w:hAnsi="Times New Roman"/>
          <w:sz w:val="28"/>
          <w:szCs w:val="28"/>
        </w:rPr>
        <w:t>ами</w:t>
      </w:r>
      <w:r w:rsidR="00D203FA" w:rsidRPr="00144A1B">
        <w:rPr>
          <w:rFonts w:ascii="Times New Roman" w:hAnsi="Times New Roman"/>
          <w:sz w:val="28"/>
          <w:szCs w:val="28"/>
        </w:rPr>
        <w:t xml:space="preserve"> ЭПК</w:t>
      </w:r>
      <w:r w:rsidR="000D09D3" w:rsidRPr="00144A1B">
        <w:rPr>
          <w:rFonts w:ascii="Times New Roman" w:hAnsi="Times New Roman"/>
          <w:sz w:val="28"/>
          <w:szCs w:val="28"/>
        </w:rPr>
        <w:t xml:space="preserve"> </w:t>
      </w:r>
      <w:r w:rsidR="009B7A74" w:rsidRPr="00144A1B">
        <w:rPr>
          <w:rFonts w:ascii="Times New Roman" w:hAnsi="Times New Roman"/>
          <w:sz w:val="28"/>
          <w:szCs w:val="28"/>
        </w:rPr>
        <w:t>Архивуправления</w:t>
      </w:r>
      <w:r w:rsidR="00AD12FA" w:rsidRPr="00144A1B">
        <w:rPr>
          <w:rFonts w:ascii="Times New Roman" w:hAnsi="Times New Roman"/>
          <w:sz w:val="28"/>
          <w:szCs w:val="28"/>
        </w:rPr>
        <w:t xml:space="preserve"> </w:t>
      </w:r>
      <w:r w:rsidR="004134D7" w:rsidRPr="00144A1B">
        <w:rPr>
          <w:rFonts w:ascii="Times New Roman" w:hAnsi="Times New Roman"/>
          <w:sz w:val="28"/>
          <w:szCs w:val="28"/>
        </w:rPr>
        <w:t>не позднее 20 декабря текущего года</w:t>
      </w:r>
      <w:r w:rsidR="00076872" w:rsidRPr="00144A1B">
        <w:rPr>
          <w:rFonts w:ascii="Times New Roman" w:hAnsi="Times New Roman"/>
          <w:sz w:val="28"/>
          <w:szCs w:val="28"/>
        </w:rPr>
        <w:t>.</w:t>
      </w:r>
    </w:p>
    <w:p w:rsidR="00ED7509" w:rsidRPr="00144A1B" w:rsidRDefault="00681218" w:rsidP="00144A1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44A1B">
        <w:rPr>
          <w:rFonts w:ascii="Times New Roman" w:hAnsi="Times New Roman"/>
          <w:sz w:val="28"/>
          <w:szCs w:val="28"/>
        </w:rPr>
        <w:t>1.4</w:t>
      </w:r>
      <w:r w:rsidR="00D203FA" w:rsidRPr="00144A1B">
        <w:rPr>
          <w:rFonts w:ascii="Times New Roman" w:hAnsi="Times New Roman"/>
          <w:sz w:val="28"/>
          <w:szCs w:val="28"/>
        </w:rPr>
        <w:t>.</w:t>
      </w:r>
      <w:r w:rsidR="00C2582E" w:rsidRPr="00144A1B">
        <w:rPr>
          <w:rFonts w:ascii="Times New Roman" w:hAnsi="Times New Roman"/>
          <w:sz w:val="28"/>
          <w:szCs w:val="28"/>
        </w:rPr>
        <w:t xml:space="preserve"> </w:t>
      </w:r>
      <w:r w:rsidR="003D3C02" w:rsidRPr="00144A1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D7509" w:rsidRPr="00144A1B">
        <w:rPr>
          <w:rFonts w:ascii="Times New Roman" w:eastAsia="Times New Roman" w:hAnsi="Times New Roman"/>
          <w:sz w:val="28"/>
          <w:szCs w:val="28"/>
          <w:lang w:eastAsia="ru-RU"/>
        </w:rPr>
        <w:t xml:space="preserve">рафик  заседаний  ЭПК </w:t>
      </w:r>
      <w:r w:rsidR="00ED7509" w:rsidRPr="00144A1B">
        <w:rPr>
          <w:rFonts w:ascii="Times New Roman" w:hAnsi="Times New Roman"/>
          <w:sz w:val="28"/>
          <w:szCs w:val="28"/>
        </w:rPr>
        <w:t>Архивуправления на год</w:t>
      </w:r>
      <w:r w:rsidR="003D3C02" w:rsidRPr="00144A1B">
        <w:rPr>
          <w:rFonts w:ascii="Times New Roman" w:hAnsi="Times New Roman"/>
          <w:sz w:val="28"/>
          <w:szCs w:val="28"/>
        </w:rPr>
        <w:t xml:space="preserve"> составляется   секретарем ЭПК Архивуправления</w:t>
      </w:r>
      <w:r w:rsidR="00ED7509" w:rsidRPr="00144A1B">
        <w:rPr>
          <w:rFonts w:ascii="Times New Roman" w:hAnsi="Times New Roman"/>
          <w:sz w:val="28"/>
          <w:szCs w:val="28"/>
        </w:rPr>
        <w:t>.</w:t>
      </w:r>
    </w:p>
    <w:p w:rsidR="00681218" w:rsidRPr="00144A1B" w:rsidRDefault="00ED7509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1.5. </w:t>
      </w:r>
      <w:r w:rsidR="00681218" w:rsidRPr="00144A1B">
        <w:rPr>
          <w:rFonts w:ascii="Times New Roman" w:hAnsi="Times New Roman"/>
          <w:sz w:val="28"/>
          <w:szCs w:val="28"/>
        </w:rPr>
        <w:t xml:space="preserve"> П</w:t>
      </w:r>
      <w:r w:rsidRPr="00144A1B">
        <w:rPr>
          <w:rFonts w:ascii="Times New Roman" w:hAnsi="Times New Roman"/>
          <w:sz w:val="28"/>
          <w:szCs w:val="28"/>
        </w:rPr>
        <w:t>ла</w:t>
      </w:r>
      <w:r w:rsidR="00681218" w:rsidRPr="00144A1B">
        <w:rPr>
          <w:rFonts w:ascii="Times New Roman" w:hAnsi="Times New Roman"/>
          <w:sz w:val="28"/>
          <w:szCs w:val="28"/>
        </w:rPr>
        <w:t>н</w:t>
      </w:r>
      <w:r w:rsidRPr="00144A1B">
        <w:rPr>
          <w:rFonts w:ascii="Times New Roman" w:hAnsi="Times New Roman"/>
          <w:sz w:val="28"/>
          <w:szCs w:val="28"/>
        </w:rPr>
        <w:t xml:space="preserve"> работы  и  график  заседаний ЭПК Архивуправления на год</w:t>
      </w:r>
      <w:r w:rsidR="00681218" w:rsidRPr="00144A1B">
        <w:rPr>
          <w:rFonts w:ascii="Times New Roman" w:hAnsi="Times New Roman"/>
          <w:sz w:val="28"/>
          <w:szCs w:val="28"/>
        </w:rPr>
        <w:t>:</w:t>
      </w:r>
    </w:p>
    <w:p w:rsidR="00D203FA" w:rsidRPr="00144A1B" w:rsidRDefault="00076872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рассматрива</w:t>
      </w:r>
      <w:r w:rsidR="00ED7509" w:rsidRPr="00144A1B">
        <w:rPr>
          <w:rFonts w:ascii="Times New Roman" w:hAnsi="Times New Roman"/>
          <w:sz w:val="28"/>
          <w:szCs w:val="28"/>
        </w:rPr>
        <w:t>ю</w:t>
      </w:r>
      <w:r w:rsidRPr="00144A1B">
        <w:rPr>
          <w:rFonts w:ascii="Times New Roman" w:hAnsi="Times New Roman"/>
          <w:sz w:val="28"/>
          <w:szCs w:val="28"/>
        </w:rPr>
        <w:t>тся и утвержда</w:t>
      </w:r>
      <w:r w:rsidR="00ED7509" w:rsidRPr="00144A1B">
        <w:rPr>
          <w:rFonts w:ascii="Times New Roman" w:hAnsi="Times New Roman"/>
          <w:sz w:val="28"/>
          <w:szCs w:val="28"/>
        </w:rPr>
        <w:t>ю</w:t>
      </w:r>
      <w:r w:rsidRPr="00144A1B">
        <w:rPr>
          <w:rFonts w:ascii="Times New Roman" w:hAnsi="Times New Roman"/>
          <w:sz w:val="28"/>
          <w:szCs w:val="28"/>
        </w:rPr>
        <w:t xml:space="preserve">тся начальником </w:t>
      </w:r>
      <w:r w:rsidR="00681218" w:rsidRPr="00144A1B">
        <w:rPr>
          <w:rFonts w:ascii="Times New Roman" w:hAnsi="Times New Roman"/>
          <w:sz w:val="28"/>
          <w:szCs w:val="28"/>
        </w:rPr>
        <w:t>Архивуправления</w:t>
      </w:r>
      <w:r w:rsidR="0004612E" w:rsidRPr="00144A1B">
        <w:rPr>
          <w:rFonts w:ascii="Times New Roman" w:hAnsi="Times New Roman"/>
          <w:sz w:val="28"/>
          <w:szCs w:val="28"/>
        </w:rPr>
        <w:t xml:space="preserve"> (в его отсутствие – заместителем начальника Архивуправления)</w:t>
      </w:r>
      <w:r w:rsidR="00681218" w:rsidRPr="00144A1B">
        <w:rPr>
          <w:rFonts w:ascii="Times New Roman" w:hAnsi="Times New Roman"/>
          <w:sz w:val="28"/>
          <w:szCs w:val="28"/>
        </w:rPr>
        <w:t>;</w:t>
      </w:r>
    </w:p>
    <w:p w:rsidR="00C4680E" w:rsidRPr="00144A1B" w:rsidRDefault="00C4680E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направляются в государственные и муниципальные архивы Курско</w:t>
      </w:r>
      <w:r w:rsidR="00C2582E" w:rsidRPr="00144A1B">
        <w:rPr>
          <w:rFonts w:ascii="Times New Roman" w:hAnsi="Times New Roman"/>
          <w:sz w:val="28"/>
          <w:szCs w:val="28"/>
        </w:rPr>
        <w:t>й области в течение 3 дней со дня</w:t>
      </w:r>
      <w:r w:rsidRPr="00144A1B">
        <w:rPr>
          <w:rFonts w:ascii="Times New Roman" w:hAnsi="Times New Roman"/>
          <w:sz w:val="28"/>
          <w:szCs w:val="28"/>
        </w:rPr>
        <w:t xml:space="preserve"> </w:t>
      </w:r>
      <w:r w:rsidR="00956900" w:rsidRPr="00144A1B">
        <w:rPr>
          <w:rFonts w:ascii="Times New Roman" w:hAnsi="Times New Roman"/>
          <w:sz w:val="28"/>
          <w:szCs w:val="28"/>
        </w:rPr>
        <w:t xml:space="preserve">их </w:t>
      </w:r>
      <w:r w:rsidR="0004612E" w:rsidRPr="00144A1B">
        <w:rPr>
          <w:rFonts w:ascii="Times New Roman" w:hAnsi="Times New Roman"/>
          <w:sz w:val="28"/>
          <w:szCs w:val="28"/>
        </w:rPr>
        <w:t>утверждения</w:t>
      </w:r>
      <w:r w:rsidR="00681218" w:rsidRPr="00144A1B">
        <w:rPr>
          <w:rFonts w:ascii="Times New Roman" w:hAnsi="Times New Roman"/>
          <w:sz w:val="28"/>
          <w:szCs w:val="28"/>
        </w:rPr>
        <w:t>;</w:t>
      </w:r>
    </w:p>
    <w:p w:rsidR="00D203FA" w:rsidRPr="00B63F34" w:rsidRDefault="00681218" w:rsidP="003F714A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размещаются на </w:t>
      </w:r>
      <w:r w:rsidR="000C09B9" w:rsidRPr="00144A1B">
        <w:rPr>
          <w:rFonts w:ascii="Times New Roman" w:hAnsi="Times New Roman"/>
          <w:sz w:val="28"/>
          <w:szCs w:val="28"/>
        </w:rPr>
        <w:t xml:space="preserve">официальном </w:t>
      </w:r>
      <w:r w:rsidRPr="00144A1B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524E6C" w:rsidRPr="00144A1B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="00524E6C" w:rsidRPr="00144A1B">
        <w:rPr>
          <w:rFonts w:ascii="Times New Roman" w:hAnsi="Times New Roman"/>
          <w:sz w:val="28"/>
          <w:szCs w:val="28"/>
        </w:rPr>
        <w:t xml:space="preserve"> и </w:t>
      </w:r>
      <w:r w:rsidR="004607A0" w:rsidRPr="00144A1B">
        <w:rPr>
          <w:rFonts w:ascii="Times New Roman" w:hAnsi="Times New Roman"/>
          <w:sz w:val="28"/>
          <w:szCs w:val="28"/>
        </w:rPr>
        <w:t xml:space="preserve">государственных архивов Курской области </w:t>
      </w:r>
      <w:r w:rsidR="008F78BE">
        <w:rPr>
          <w:rFonts w:ascii="Times New Roman" w:hAnsi="Times New Roman"/>
          <w:sz w:val="28"/>
          <w:szCs w:val="28"/>
        </w:rPr>
        <w:t>«</w:t>
      </w:r>
      <w:r w:rsidR="008F78BE" w:rsidRPr="004259A3">
        <w:rPr>
          <w:rFonts w:ascii="Times New Roman" w:hAnsi="Times New Roman"/>
          <w:sz w:val="28"/>
          <w:szCs w:val="28"/>
        </w:rPr>
        <w:t>Архивная служба</w:t>
      </w:r>
      <w:r w:rsidRPr="004259A3">
        <w:rPr>
          <w:rFonts w:ascii="Times New Roman" w:hAnsi="Times New Roman"/>
          <w:sz w:val="28"/>
          <w:szCs w:val="28"/>
        </w:rPr>
        <w:t xml:space="preserve"> Курской области»</w:t>
      </w:r>
      <w:r w:rsidR="003E0A24" w:rsidRPr="00144A1B">
        <w:rPr>
          <w:rFonts w:ascii="Times New Roman" w:hAnsi="Times New Roman"/>
          <w:sz w:val="28"/>
          <w:szCs w:val="28"/>
        </w:rPr>
        <w:t xml:space="preserve"> </w:t>
      </w:r>
      <w:r w:rsidR="003E0A24" w:rsidRPr="00B63F34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hyperlink r:id="rId9" w:history="1">
        <w:r w:rsidR="00B63F34" w:rsidRPr="00B63F34">
          <w:rPr>
            <w:rStyle w:val="ab"/>
            <w:rFonts w:ascii="Times New Roman" w:hAnsi="Times New Roman"/>
            <w:b/>
            <w:i/>
            <w:sz w:val="28"/>
            <w:szCs w:val="28"/>
          </w:rPr>
          <w:t>http://</w:t>
        </w:r>
        <w:r w:rsidR="00B63F34" w:rsidRPr="00B63F34">
          <w:rPr>
            <w:rStyle w:val="ab"/>
            <w:rFonts w:ascii="Times New Roman" w:hAnsi="Times New Roman"/>
            <w:b/>
            <w:i/>
            <w:sz w:val="28"/>
            <w:szCs w:val="28"/>
            <w:lang w:val="en-US"/>
          </w:rPr>
          <w:t>archive</w:t>
        </w:r>
        <w:r w:rsidR="00B63F34" w:rsidRPr="00B63F34">
          <w:rPr>
            <w:rStyle w:val="ab"/>
            <w:rFonts w:ascii="Times New Roman" w:hAnsi="Times New Roman"/>
            <w:b/>
            <w:i/>
            <w:sz w:val="28"/>
            <w:szCs w:val="28"/>
          </w:rPr>
          <w:t>.</w:t>
        </w:r>
        <w:proofErr w:type="spellStart"/>
        <w:r w:rsidR="00B63F34" w:rsidRPr="00B63F34">
          <w:rPr>
            <w:rStyle w:val="ab"/>
            <w:rFonts w:ascii="Times New Roman" w:hAnsi="Times New Roman"/>
            <w:b/>
            <w:i/>
            <w:sz w:val="28"/>
            <w:szCs w:val="28"/>
          </w:rPr>
          <w:t>rkursk</w:t>
        </w:r>
        <w:proofErr w:type="spellEnd"/>
      </w:hyperlink>
      <w:r w:rsidR="003E0A24" w:rsidRPr="00144A1B">
        <w:rPr>
          <w:rFonts w:ascii="Times New Roman" w:hAnsi="Times New Roman"/>
          <w:sz w:val="28"/>
          <w:szCs w:val="28"/>
        </w:rPr>
        <w:t>)</w:t>
      </w:r>
      <w:r w:rsidR="00C2582E" w:rsidRPr="00144A1B">
        <w:rPr>
          <w:rFonts w:ascii="Times New Roman" w:hAnsi="Times New Roman"/>
          <w:sz w:val="28"/>
          <w:szCs w:val="28"/>
        </w:rPr>
        <w:t xml:space="preserve"> в течение 3 дней со дня</w:t>
      </w:r>
      <w:r w:rsidR="00D808D0" w:rsidRPr="00144A1B">
        <w:rPr>
          <w:rFonts w:ascii="Times New Roman" w:hAnsi="Times New Roman"/>
          <w:sz w:val="28"/>
          <w:szCs w:val="28"/>
        </w:rPr>
        <w:t xml:space="preserve"> их утверждения</w:t>
      </w:r>
      <w:r w:rsidR="003E0A24" w:rsidRPr="00144A1B">
        <w:rPr>
          <w:rFonts w:ascii="Times New Roman" w:hAnsi="Times New Roman"/>
          <w:bCs/>
          <w:sz w:val="28"/>
          <w:szCs w:val="28"/>
        </w:rPr>
        <w:t>.</w:t>
      </w:r>
    </w:p>
    <w:p w:rsidR="00AD12FA" w:rsidRPr="00144A1B" w:rsidRDefault="00AD12FA" w:rsidP="00144A1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203FA" w:rsidRPr="00140C81" w:rsidRDefault="00D203FA" w:rsidP="00140C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95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</w:t>
      </w:r>
      <w:r w:rsidR="00D64EA4">
        <w:rPr>
          <w:rFonts w:ascii="Times New Roman" w:eastAsia="Calibri" w:hAnsi="Times New Roman" w:cs="Times New Roman"/>
          <w:b/>
          <w:sz w:val="28"/>
          <w:szCs w:val="28"/>
        </w:rPr>
        <w:t>пред</w:t>
      </w:r>
      <w:r w:rsidR="00400613">
        <w:rPr>
          <w:rFonts w:ascii="Times New Roman" w:eastAsia="Calibri" w:hAnsi="Times New Roman" w:cs="Times New Roman"/>
          <w:b/>
          <w:sz w:val="28"/>
          <w:szCs w:val="28"/>
        </w:rPr>
        <w:t xml:space="preserve">ставлению, </w:t>
      </w:r>
      <w:r w:rsidRPr="003A3E95">
        <w:rPr>
          <w:rFonts w:ascii="Times New Roman" w:eastAsia="Calibri" w:hAnsi="Times New Roman" w:cs="Times New Roman"/>
          <w:b/>
          <w:sz w:val="28"/>
          <w:szCs w:val="28"/>
        </w:rPr>
        <w:t>оформлению и содержанию документов,</w:t>
      </w:r>
      <w:r w:rsidR="00140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12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0C81">
        <w:rPr>
          <w:rFonts w:ascii="Times New Roman" w:eastAsia="Calibri" w:hAnsi="Times New Roman" w:cs="Times New Roman"/>
          <w:b/>
          <w:sz w:val="28"/>
          <w:szCs w:val="28"/>
        </w:rPr>
        <w:t>рассматриваемых на заседании</w:t>
      </w:r>
      <w:r w:rsidR="00727C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0C81">
        <w:rPr>
          <w:rFonts w:ascii="Times New Roman" w:eastAsia="Calibri" w:hAnsi="Times New Roman" w:cs="Times New Roman"/>
          <w:b/>
          <w:sz w:val="28"/>
          <w:szCs w:val="28"/>
        </w:rPr>
        <w:t>ЭПК</w:t>
      </w:r>
      <w:r w:rsidR="000D09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3E95" w:rsidRPr="00140C81">
        <w:rPr>
          <w:rFonts w:ascii="Times New Roman" w:eastAsia="Calibri" w:hAnsi="Times New Roman" w:cs="Times New Roman"/>
          <w:b/>
          <w:sz w:val="28"/>
          <w:szCs w:val="28"/>
        </w:rPr>
        <w:t>Архивуправления</w:t>
      </w:r>
    </w:p>
    <w:p w:rsidR="00D203FA" w:rsidRPr="00D203FA" w:rsidRDefault="00D203FA" w:rsidP="00D2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3FA" w:rsidRDefault="00D203FA" w:rsidP="00144A1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203FA">
        <w:rPr>
          <w:b/>
        </w:rPr>
        <w:tab/>
      </w:r>
      <w:r w:rsidRPr="00144A1B">
        <w:rPr>
          <w:rFonts w:ascii="Times New Roman" w:hAnsi="Times New Roman"/>
          <w:sz w:val="28"/>
          <w:szCs w:val="28"/>
        </w:rPr>
        <w:t>2.1.</w:t>
      </w:r>
      <w:r w:rsidR="00C2582E" w:rsidRPr="00144A1B">
        <w:rPr>
          <w:rFonts w:ascii="Times New Roman" w:hAnsi="Times New Roman"/>
          <w:sz w:val="28"/>
          <w:szCs w:val="28"/>
        </w:rPr>
        <w:t xml:space="preserve"> </w:t>
      </w:r>
      <w:r w:rsidR="00C24479" w:rsidRPr="00144A1B">
        <w:rPr>
          <w:rFonts w:ascii="Times New Roman" w:hAnsi="Times New Roman"/>
          <w:sz w:val="28"/>
          <w:szCs w:val="28"/>
        </w:rPr>
        <w:t xml:space="preserve">Документы, подлежащие </w:t>
      </w:r>
      <w:r w:rsidR="0098462C" w:rsidRPr="00144A1B">
        <w:rPr>
          <w:rFonts w:ascii="Times New Roman" w:hAnsi="Times New Roman"/>
          <w:sz w:val="28"/>
          <w:szCs w:val="28"/>
        </w:rPr>
        <w:t>рассмотрени</w:t>
      </w:r>
      <w:r w:rsidR="00C24479" w:rsidRPr="00144A1B">
        <w:rPr>
          <w:rFonts w:ascii="Times New Roman" w:hAnsi="Times New Roman"/>
          <w:sz w:val="28"/>
          <w:szCs w:val="28"/>
        </w:rPr>
        <w:t>ю</w:t>
      </w:r>
      <w:r w:rsidR="000C09B9" w:rsidRPr="00144A1B">
        <w:rPr>
          <w:rFonts w:ascii="Times New Roman" w:hAnsi="Times New Roman"/>
          <w:sz w:val="28"/>
          <w:szCs w:val="28"/>
        </w:rPr>
        <w:t xml:space="preserve"> на заседании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98462C" w:rsidRPr="00144A1B">
        <w:rPr>
          <w:rFonts w:ascii="Times New Roman" w:hAnsi="Times New Roman"/>
          <w:sz w:val="28"/>
          <w:szCs w:val="28"/>
        </w:rPr>
        <w:t>ЭПК Архивуправления</w:t>
      </w:r>
      <w:r w:rsidR="00C24479" w:rsidRPr="00144A1B">
        <w:rPr>
          <w:rFonts w:ascii="Times New Roman" w:hAnsi="Times New Roman"/>
          <w:sz w:val="28"/>
          <w:szCs w:val="28"/>
        </w:rPr>
        <w:t>,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98462C" w:rsidRPr="00144A1B">
        <w:rPr>
          <w:rFonts w:ascii="Times New Roman" w:hAnsi="Times New Roman"/>
          <w:sz w:val="28"/>
          <w:szCs w:val="28"/>
        </w:rPr>
        <w:t xml:space="preserve">поступают </w:t>
      </w:r>
      <w:r w:rsidR="00C24479" w:rsidRPr="00144A1B">
        <w:rPr>
          <w:rFonts w:ascii="Times New Roman" w:hAnsi="Times New Roman"/>
          <w:sz w:val="28"/>
          <w:szCs w:val="28"/>
        </w:rPr>
        <w:t>в Архивуправление</w:t>
      </w:r>
      <w:r w:rsidR="00F74588" w:rsidRPr="00144A1B">
        <w:rPr>
          <w:rFonts w:ascii="Times New Roman" w:hAnsi="Times New Roman"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>от</w:t>
      </w:r>
      <w:r w:rsidR="000C09B9" w:rsidRPr="00144A1B">
        <w:rPr>
          <w:rFonts w:ascii="Times New Roman" w:hAnsi="Times New Roman"/>
          <w:sz w:val="28"/>
          <w:szCs w:val="28"/>
        </w:rPr>
        <w:t xml:space="preserve"> государственных и муницип</w:t>
      </w:r>
      <w:r w:rsidR="00221D1B">
        <w:rPr>
          <w:rFonts w:ascii="Times New Roman" w:hAnsi="Times New Roman"/>
          <w:sz w:val="28"/>
          <w:szCs w:val="28"/>
        </w:rPr>
        <w:t>альных архивов Курской области, за исключением документов ликвидируемых организаций</w:t>
      </w:r>
      <w:r w:rsidR="00DA61A7" w:rsidRPr="00144A1B">
        <w:rPr>
          <w:rFonts w:ascii="Times New Roman" w:hAnsi="Times New Roman"/>
          <w:sz w:val="28"/>
          <w:szCs w:val="28"/>
        </w:rPr>
        <w:t>.</w:t>
      </w:r>
    </w:p>
    <w:p w:rsidR="00221D1B" w:rsidRPr="00144A1B" w:rsidRDefault="00221D1B" w:rsidP="00144A1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Подготовку документов, подлежащих рассмотрению на заседании ЭПК Архивуправления, осуществляют государственные и муниципальные архивы Курской области, организации – источники комплектования, ликвидируемые организации, в том числе в результате банкротства.</w:t>
      </w:r>
    </w:p>
    <w:p w:rsidR="00D203FA" w:rsidRPr="00144A1B" w:rsidRDefault="0098462C" w:rsidP="00144A1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ab/>
        <w:t>2.2.</w:t>
      </w:r>
      <w:r w:rsidR="00962D9C" w:rsidRPr="00144A1B">
        <w:rPr>
          <w:rFonts w:ascii="Times New Roman" w:hAnsi="Times New Roman"/>
          <w:sz w:val="28"/>
          <w:szCs w:val="28"/>
        </w:rPr>
        <w:t xml:space="preserve"> </w:t>
      </w:r>
      <w:r w:rsidR="00AD12FA" w:rsidRPr="00144A1B">
        <w:rPr>
          <w:rFonts w:ascii="Times New Roman" w:hAnsi="Times New Roman"/>
          <w:sz w:val="28"/>
          <w:szCs w:val="28"/>
        </w:rPr>
        <w:t xml:space="preserve"> </w:t>
      </w:r>
      <w:r w:rsidR="00962D9C" w:rsidRPr="00144A1B">
        <w:rPr>
          <w:rFonts w:ascii="Times New Roman" w:hAnsi="Times New Roman"/>
          <w:sz w:val="28"/>
          <w:szCs w:val="28"/>
        </w:rPr>
        <w:t>Государственные и муниципальные архивы Курской области готовят и представляют на заседание ЭПК Архивуправления проекты основных документов, состав которых определен в Приложении № 1 к настоящему Регламенту, с сопроводительным письмом на имя начальника  Архивуправления, подписанное руководителем или уполномоченным им лицом государственного архива Курской области, главой администрации соответствующего муниципального образования Курской области или уполномоченным им лицом</w:t>
      </w:r>
      <w:r w:rsidR="0014216A" w:rsidRPr="00144A1B">
        <w:rPr>
          <w:rFonts w:ascii="Times New Roman" w:hAnsi="Times New Roman"/>
          <w:sz w:val="28"/>
          <w:szCs w:val="28"/>
        </w:rPr>
        <w:t xml:space="preserve"> (в отноше</w:t>
      </w:r>
      <w:r w:rsidR="00B810F4" w:rsidRPr="00144A1B">
        <w:rPr>
          <w:rFonts w:ascii="Times New Roman" w:hAnsi="Times New Roman"/>
          <w:sz w:val="28"/>
          <w:szCs w:val="28"/>
        </w:rPr>
        <w:t>нии документов</w:t>
      </w:r>
      <w:r w:rsidR="0014216A" w:rsidRPr="00144A1B">
        <w:rPr>
          <w:rFonts w:ascii="Times New Roman" w:hAnsi="Times New Roman"/>
          <w:sz w:val="28"/>
          <w:szCs w:val="28"/>
        </w:rPr>
        <w:t>, представляемых муниципальными архивами</w:t>
      </w:r>
      <w:r w:rsidR="00B810F4" w:rsidRPr="00144A1B">
        <w:rPr>
          <w:rFonts w:ascii="Times New Roman" w:hAnsi="Times New Roman"/>
          <w:sz w:val="28"/>
          <w:szCs w:val="28"/>
        </w:rPr>
        <w:t xml:space="preserve">). </w:t>
      </w:r>
    </w:p>
    <w:p w:rsidR="00E75353" w:rsidRDefault="00C24479" w:rsidP="00E7535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ab/>
        <w:t>2.</w:t>
      </w:r>
      <w:r w:rsidR="0014216A" w:rsidRPr="00144A1B">
        <w:rPr>
          <w:rFonts w:ascii="Times New Roman" w:hAnsi="Times New Roman"/>
          <w:sz w:val="28"/>
          <w:szCs w:val="28"/>
        </w:rPr>
        <w:t>3</w:t>
      </w:r>
      <w:r w:rsidR="001D49FD" w:rsidRPr="00144A1B">
        <w:rPr>
          <w:rFonts w:ascii="Times New Roman" w:hAnsi="Times New Roman"/>
          <w:sz w:val="28"/>
          <w:szCs w:val="28"/>
        </w:rPr>
        <w:t xml:space="preserve">. </w:t>
      </w:r>
      <w:r w:rsidR="00F939BC" w:rsidRPr="00144A1B">
        <w:rPr>
          <w:rFonts w:ascii="Times New Roman" w:hAnsi="Times New Roman"/>
          <w:sz w:val="28"/>
          <w:szCs w:val="28"/>
        </w:rPr>
        <w:t>О</w:t>
      </w:r>
      <w:r w:rsidR="0014216A" w:rsidRPr="00144A1B">
        <w:rPr>
          <w:rFonts w:ascii="Times New Roman" w:hAnsi="Times New Roman"/>
          <w:sz w:val="28"/>
          <w:szCs w:val="28"/>
        </w:rPr>
        <w:t>рганизации</w:t>
      </w:r>
      <w:r w:rsidR="00DA61A7" w:rsidRPr="00144A1B">
        <w:rPr>
          <w:rFonts w:ascii="Times New Roman" w:hAnsi="Times New Roman"/>
          <w:sz w:val="28"/>
          <w:szCs w:val="28"/>
        </w:rPr>
        <w:t xml:space="preserve"> - источник</w:t>
      </w:r>
      <w:r w:rsidR="0014216A" w:rsidRPr="00144A1B">
        <w:rPr>
          <w:rFonts w:ascii="Times New Roman" w:hAnsi="Times New Roman"/>
          <w:sz w:val="28"/>
          <w:szCs w:val="28"/>
        </w:rPr>
        <w:t>и</w:t>
      </w:r>
      <w:r w:rsidR="00DA61A7" w:rsidRPr="00144A1B">
        <w:rPr>
          <w:rFonts w:ascii="Times New Roman" w:hAnsi="Times New Roman"/>
          <w:sz w:val="28"/>
          <w:szCs w:val="28"/>
        </w:rPr>
        <w:t xml:space="preserve"> комплектования</w:t>
      </w:r>
      <w:r w:rsidR="0014216A" w:rsidRPr="00144A1B">
        <w:rPr>
          <w:rFonts w:ascii="Times New Roman" w:hAnsi="Times New Roman"/>
          <w:sz w:val="28"/>
          <w:szCs w:val="28"/>
        </w:rPr>
        <w:t xml:space="preserve"> готовят подлежащие  рассмотрению на заседании ЭПК Архивуправления описи дел,</w:t>
      </w:r>
      <w:r w:rsidR="00F10016" w:rsidRPr="00144A1B">
        <w:rPr>
          <w:rFonts w:ascii="Times New Roman" w:hAnsi="Times New Roman"/>
          <w:sz w:val="28"/>
          <w:szCs w:val="28"/>
        </w:rPr>
        <w:t xml:space="preserve"> акты</w:t>
      </w:r>
      <w:r w:rsidR="00BA56E2" w:rsidRPr="00144A1B">
        <w:rPr>
          <w:rFonts w:ascii="Times New Roman" w:hAnsi="Times New Roman"/>
          <w:sz w:val="28"/>
          <w:szCs w:val="28"/>
        </w:rPr>
        <w:t>, номенклатуры</w:t>
      </w:r>
      <w:r w:rsidR="0014216A" w:rsidRPr="00144A1B">
        <w:rPr>
          <w:rFonts w:ascii="Times New Roman" w:hAnsi="Times New Roman"/>
          <w:sz w:val="28"/>
          <w:szCs w:val="28"/>
        </w:rPr>
        <w:t xml:space="preserve"> дел</w:t>
      </w:r>
      <w:r w:rsidR="00BA56E2" w:rsidRPr="00144A1B">
        <w:rPr>
          <w:rFonts w:ascii="Times New Roman" w:hAnsi="Times New Roman"/>
          <w:sz w:val="28"/>
          <w:szCs w:val="28"/>
        </w:rPr>
        <w:t>, инструкции</w:t>
      </w:r>
      <w:r w:rsidR="0014216A" w:rsidRPr="00144A1B">
        <w:rPr>
          <w:rFonts w:ascii="Times New Roman" w:hAnsi="Times New Roman"/>
          <w:sz w:val="28"/>
          <w:szCs w:val="28"/>
        </w:rPr>
        <w:t xml:space="preserve"> по делопроизводству</w:t>
      </w:r>
      <w:r w:rsidR="00D64EA4" w:rsidRPr="00144A1B">
        <w:rPr>
          <w:rFonts w:ascii="Times New Roman" w:hAnsi="Times New Roman"/>
          <w:sz w:val="28"/>
          <w:szCs w:val="28"/>
        </w:rPr>
        <w:t xml:space="preserve">, положения об </w:t>
      </w:r>
      <w:proofErr w:type="gramStart"/>
      <w:r w:rsidR="00D64EA4" w:rsidRPr="00144A1B">
        <w:rPr>
          <w:rFonts w:ascii="Times New Roman" w:hAnsi="Times New Roman"/>
          <w:sz w:val="28"/>
          <w:szCs w:val="28"/>
        </w:rPr>
        <w:t>ЭК</w:t>
      </w:r>
      <w:proofErr w:type="gramEnd"/>
      <w:r w:rsidR="00D64EA4" w:rsidRPr="00144A1B">
        <w:rPr>
          <w:rFonts w:ascii="Times New Roman" w:hAnsi="Times New Roman"/>
          <w:sz w:val="28"/>
          <w:szCs w:val="28"/>
        </w:rPr>
        <w:t xml:space="preserve"> и архиве</w:t>
      </w:r>
      <w:r w:rsidR="00617C49" w:rsidRPr="00144A1B">
        <w:rPr>
          <w:rFonts w:ascii="Times New Roman" w:hAnsi="Times New Roman"/>
          <w:sz w:val="28"/>
          <w:szCs w:val="28"/>
        </w:rPr>
        <w:t>, которые представляются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1263FC" w:rsidRPr="00144A1B">
        <w:rPr>
          <w:rFonts w:ascii="Times New Roman" w:hAnsi="Times New Roman"/>
          <w:sz w:val="28"/>
          <w:szCs w:val="28"/>
        </w:rPr>
        <w:t>с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DA61A7" w:rsidRPr="00144A1B">
        <w:rPr>
          <w:rFonts w:ascii="Times New Roman" w:hAnsi="Times New Roman"/>
          <w:sz w:val="28"/>
          <w:szCs w:val="28"/>
        </w:rPr>
        <w:t>сопроводительным письмом</w:t>
      </w:r>
      <w:r w:rsidR="008A1D03" w:rsidRPr="00144A1B">
        <w:rPr>
          <w:rFonts w:ascii="Times New Roman" w:hAnsi="Times New Roman"/>
          <w:sz w:val="28"/>
          <w:szCs w:val="28"/>
        </w:rPr>
        <w:t xml:space="preserve"> на имя </w:t>
      </w:r>
      <w:r w:rsidR="008A1D03" w:rsidRPr="00144A1B">
        <w:rPr>
          <w:rFonts w:ascii="Times New Roman" w:hAnsi="Times New Roman"/>
          <w:sz w:val="28"/>
          <w:szCs w:val="28"/>
        </w:rPr>
        <w:lastRenderedPageBreak/>
        <w:t>начальника Архивуправления</w:t>
      </w:r>
      <w:r w:rsidR="00DA61A7" w:rsidRPr="00144A1B">
        <w:rPr>
          <w:rFonts w:ascii="Times New Roman" w:hAnsi="Times New Roman"/>
          <w:sz w:val="28"/>
          <w:szCs w:val="28"/>
        </w:rPr>
        <w:t>, подписанным руковод</w:t>
      </w:r>
      <w:r w:rsidR="00163995" w:rsidRPr="00144A1B">
        <w:rPr>
          <w:rFonts w:ascii="Times New Roman" w:hAnsi="Times New Roman"/>
          <w:sz w:val="28"/>
          <w:szCs w:val="28"/>
        </w:rPr>
        <w:t>ителем</w:t>
      </w:r>
      <w:r w:rsidR="00617C49" w:rsidRPr="00144A1B">
        <w:rPr>
          <w:rFonts w:ascii="Times New Roman" w:hAnsi="Times New Roman"/>
          <w:sz w:val="28"/>
          <w:szCs w:val="28"/>
        </w:rPr>
        <w:t xml:space="preserve"> или уполномоченным им лицом</w:t>
      </w:r>
      <w:r w:rsidR="00DA61A7" w:rsidRPr="00144A1B">
        <w:rPr>
          <w:rFonts w:ascii="Times New Roman" w:hAnsi="Times New Roman"/>
          <w:sz w:val="28"/>
          <w:szCs w:val="28"/>
        </w:rPr>
        <w:t xml:space="preserve">. </w:t>
      </w:r>
    </w:p>
    <w:p w:rsidR="00617C49" w:rsidRPr="00144A1B" w:rsidRDefault="00617C49" w:rsidP="00E7535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Документы ликвидируемых организаций, в том числе в результате банкротства, </w:t>
      </w:r>
      <w:r w:rsidR="00DB3A36">
        <w:rPr>
          <w:rFonts w:ascii="Times New Roman" w:hAnsi="Times New Roman"/>
          <w:sz w:val="28"/>
          <w:szCs w:val="28"/>
        </w:rPr>
        <w:t xml:space="preserve">вместе с  титульным листом и предисловием к каждому экземпляру описи и другими элементами научно-справочного аппарата, </w:t>
      </w:r>
      <w:r w:rsidRPr="00144A1B">
        <w:rPr>
          <w:rFonts w:ascii="Times New Roman" w:hAnsi="Times New Roman"/>
          <w:sz w:val="28"/>
          <w:szCs w:val="28"/>
        </w:rPr>
        <w:t>представляются на заседание ЭПК Архивуправления с сопроводительным письмом на имя начальника Архивуправления, подписанным председателем ликвидационной комиссии или конкурсным управляющим.</w:t>
      </w:r>
    </w:p>
    <w:p w:rsidR="0092593D" w:rsidRPr="00144A1B" w:rsidRDefault="00594222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A1B">
        <w:rPr>
          <w:rFonts w:ascii="Times New Roman" w:hAnsi="Times New Roman"/>
          <w:sz w:val="28"/>
          <w:szCs w:val="28"/>
        </w:rPr>
        <w:t>Требования к п</w:t>
      </w:r>
      <w:r w:rsidR="00834083" w:rsidRPr="00144A1B">
        <w:rPr>
          <w:rFonts w:ascii="Times New Roman" w:hAnsi="Times New Roman"/>
          <w:sz w:val="28"/>
          <w:szCs w:val="28"/>
        </w:rPr>
        <w:t xml:space="preserve">орядку </w:t>
      </w:r>
      <w:r w:rsidRPr="00144A1B">
        <w:rPr>
          <w:rFonts w:ascii="Times New Roman" w:hAnsi="Times New Roman"/>
          <w:sz w:val="28"/>
          <w:szCs w:val="28"/>
        </w:rPr>
        <w:t xml:space="preserve"> представления на рассмотрение ЭПК Архивуправления</w:t>
      </w:r>
      <w:r w:rsidR="00D80FE1" w:rsidRPr="00144A1B">
        <w:rPr>
          <w:rFonts w:ascii="Times New Roman" w:hAnsi="Times New Roman"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 xml:space="preserve">инструкций по делопроизводству, примерных и индивидуальных номенклатур дел, положений об архивах и экспертных комиссиях организаций – источников комплектования изложены в Порядке согласования </w:t>
      </w:r>
      <w:r w:rsidR="00D80FE1" w:rsidRPr="00144A1B">
        <w:rPr>
          <w:rFonts w:ascii="Times New Roman" w:hAnsi="Times New Roman"/>
          <w:sz w:val="28"/>
          <w:szCs w:val="28"/>
        </w:rPr>
        <w:t>инструкций по делопроизводству, примерных и индивидуальных номенклатур дел, положений об архивах и экспертных комиссиях организаций – источников комплек</w:t>
      </w:r>
      <w:r w:rsidRPr="00144A1B">
        <w:rPr>
          <w:rFonts w:ascii="Times New Roman" w:hAnsi="Times New Roman"/>
          <w:sz w:val="28"/>
          <w:szCs w:val="28"/>
        </w:rPr>
        <w:t xml:space="preserve">тования архивов Курской области, утвержденном </w:t>
      </w:r>
      <w:r w:rsidR="00834083" w:rsidRPr="00144A1B">
        <w:rPr>
          <w:rFonts w:ascii="Times New Roman" w:hAnsi="Times New Roman"/>
          <w:sz w:val="28"/>
          <w:szCs w:val="28"/>
        </w:rPr>
        <w:t xml:space="preserve"> приказом </w:t>
      </w:r>
      <w:r w:rsidR="00D80FE1" w:rsidRPr="00144A1B">
        <w:rPr>
          <w:rFonts w:ascii="Times New Roman" w:hAnsi="Times New Roman"/>
          <w:sz w:val="28"/>
          <w:szCs w:val="28"/>
        </w:rPr>
        <w:t xml:space="preserve"> архивного управления Курской </w:t>
      </w:r>
      <w:r w:rsidR="00834083" w:rsidRPr="00144A1B">
        <w:rPr>
          <w:rFonts w:ascii="Times New Roman" w:hAnsi="Times New Roman"/>
          <w:sz w:val="28"/>
          <w:szCs w:val="28"/>
        </w:rPr>
        <w:t xml:space="preserve">области от </w:t>
      </w:r>
      <w:r w:rsidR="007A4E01" w:rsidRPr="00144A1B">
        <w:rPr>
          <w:rFonts w:ascii="Times New Roman" w:hAnsi="Times New Roman"/>
          <w:sz w:val="28"/>
          <w:szCs w:val="28"/>
        </w:rPr>
        <w:t>30</w:t>
      </w:r>
      <w:r w:rsidR="00834083" w:rsidRPr="00144A1B">
        <w:rPr>
          <w:rFonts w:ascii="Times New Roman" w:hAnsi="Times New Roman"/>
          <w:sz w:val="28"/>
          <w:szCs w:val="28"/>
        </w:rPr>
        <w:t>.0</w:t>
      </w:r>
      <w:r w:rsidR="007A4E01" w:rsidRPr="00144A1B">
        <w:rPr>
          <w:rFonts w:ascii="Times New Roman" w:hAnsi="Times New Roman"/>
          <w:sz w:val="28"/>
          <w:szCs w:val="28"/>
        </w:rPr>
        <w:t>6</w:t>
      </w:r>
      <w:r w:rsidR="00834083" w:rsidRPr="00144A1B">
        <w:rPr>
          <w:rFonts w:ascii="Times New Roman" w:hAnsi="Times New Roman"/>
          <w:sz w:val="28"/>
          <w:szCs w:val="28"/>
        </w:rPr>
        <w:t>.2014</w:t>
      </w:r>
      <w:r w:rsidR="007A4E01" w:rsidRPr="00144A1B">
        <w:rPr>
          <w:rFonts w:ascii="Times New Roman" w:hAnsi="Times New Roman"/>
          <w:sz w:val="28"/>
          <w:szCs w:val="28"/>
        </w:rPr>
        <w:t xml:space="preserve"> № 01-06/37</w:t>
      </w:r>
      <w:r w:rsidR="004C2E62" w:rsidRPr="00144A1B">
        <w:rPr>
          <w:rFonts w:ascii="Times New Roman" w:hAnsi="Times New Roman"/>
          <w:sz w:val="28"/>
          <w:szCs w:val="28"/>
        </w:rPr>
        <w:t xml:space="preserve"> (да</w:t>
      </w:r>
      <w:r w:rsidR="007A4E01" w:rsidRPr="00144A1B">
        <w:rPr>
          <w:rFonts w:ascii="Times New Roman" w:hAnsi="Times New Roman"/>
          <w:sz w:val="28"/>
          <w:szCs w:val="28"/>
        </w:rPr>
        <w:t>лее</w:t>
      </w:r>
      <w:proofErr w:type="gramEnd"/>
      <w:r w:rsidR="007A4E01" w:rsidRPr="00144A1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7A4E01" w:rsidRPr="00144A1B">
        <w:rPr>
          <w:rFonts w:ascii="Times New Roman" w:hAnsi="Times New Roman"/>
          <w:sz w:val="28"/>
          <w:szCs w:val="28"/>
        </w:rPr>
        <w:t>Порядок</w:t>
      </w:r>
      <w:r w:rsidR="00184124" w:rsidRPr="00144A1B">
        <w:rPr>
          <w:rFonts w:ascii="Times New Roman" w:hAnsi="Times New Roman"/>
          <w:sz w:val="28"/>
          <w:szCs w:val="28"/>
        </w:rPr>
        <w:t xml:space="preserve"> согласования</w:t>
      </w:r>
      <w:r w:rsidR="004C2E62" w:rsidRPr="00144A1B">
        <w:rPr>
          <w:rFonts w:ascii="Times New Roman" w:hAnsi="Times New Roman"/>
          <w:sz w:val="28"/>
          <w:szCs w:val="28"/>
        </w:rPr>
        <w:t>)</w:t>
      </w:r>
      <w:r w:rsidR="0004612E" w:rsidRPr="00144A1B">
        <w:rPr>
          <w:rFonts w:ascii="Times New Roman" w:hAnsi="Times New Roman"/>
          <w:sz w:val="28"/>
          <w:szCs w:val="28"/>
        </w:rPr>
        <w:t>.</w:t>
      </w:r>
      <w:proofErr w:type="gramEnd"/>
    </w:p>
    <w:p w:rsidR="00594222" w:rsidRPr="00144A1B" w:rsidRDefault="00BA113E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2.4</w:t>
      </w:r>
      <w:r w:rsidR="0092593D" w:rsidRPr="00144A1B">
        <w:rPr>
          <w:rFonts w:ascii="Times New Roman" w:hAnsi="Times New Roman"/>
          <w:sz w:val="28"/>
          <w:szCs w:val="28"/>
        </w:rPr>
        <w:t xml:space="preserve">.  </w:t>
      </w:r>
      <w:r w:rsidR="00865984" w:rsidRPr="00144A1B">
        <w:rPr>
          <w:rFonts w:ascii="Times New Roman" w:hAnsi="Times New Roman"/>
          <w:sz w:val="28"/>
          <w:szCs w:val="28"/>
        </w:rPr>
        <w:t xml:space="preserve">Вместе с проектами </w:t>
      </w:r>
      <w:r w:rsidR="00EC3D48" w:rsidRPr="00144A1B">
        <w:rPr>
          <w:rFonts w:ascii="Times New Roman" w:hAnsi="Times New Roman"/>
          <w:sz w:val="28"/>
          <w:szCs w:val="28"/>
        </w:rPr>
        <w:t xml:space="preserve"> основных </w:t>
      </w:r>
      <w:r w:rsidR="00865984" w:rsidRPr="00144A1B">
        <w:rPr>
          <w:rFonts w:ascii="Times New Roman" w:hAnsi="Times New Roman"/>
          <w:sz w:val="28"/>
          <w:szCs w:val="28"/>
        </w:rPr>
        <w:t>документов, подл</w:t>
      </w:r>
      <w:r w:rsidR="008F3101" w:rsidRPr="00144A1B">
        <w:rPr>
          <w:rFonts w:ascii="Times New Roman" w:hAnsi="Times New Roman"/>
          <w:sz w:val="28"/>
          <w:szCs w:val="28"/>
        </w:rPr>
        <w:t>ежащих</w:t>
      </w:r>
      <w:r w:rsidR="00C4680E" w:rsidRPr="00144A1B">
        <w:rPr>
          <w:rFonts w:ascii="Times New Roman" w:hAnsi="Times New Roman"/>
          <w:sz w:val="28"/>
          <w:szCs w:val="28"/>
        </w:rPr>
        <w:t xml:space="preserve"> рассмотрению на заседании</w:t>
      </w:r>
      <w:r w:rsidR="00865984" w:rsidRPr="00144A1B">
        <w:rPr>
          <w:rFonts w:ascii="Times New Roman" w:hAnsi="Times New Roman"/>
          <w:sz w:val="28"/>
          <w:szCs w:val="28"/>
        </w:rPr>
        <w:t xml:space="preserve"> ЭПК Архивуправления, </w:t>
      </w:r>
      <w:r w:rsidR="00163995" w:rsidRPr="00144A1B">
        <w:rPr>
          <w:rFonts w:ascii="Times New Roman" w:hAnsi="Times New Roman"/>
          <w:sz w:val="28"/>
          <w:szCs w:val="28"/>
        </w:rPr>
        <w:t>в Архивуправлен</w:t>
      </w:r>
      <w:r w:rsidR="008F3101" w:rsidRPr="00144A1B">
        <w:rPr>
          <w:rFonts w:ascii="Times New Roman" w:hAnsi="Times New Roman"/>
          <w:sz w:val="28"/>
          <w:szCs w:val="28"/>
        </w:rPr>
        <w:t>ие представляются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9871F0" w:rsidRPr="00144A1B">
        <w:rPr>
          <w:rFonts w:ascii="Times New Roman" w:hAnsi="Times New Roman"/>
          <w:sz w:val="28"/>
          <w:szCs w:val="28"/>
        </w:rPr>
        <w:t xml:space="preserve">дополнительные </w:t>
      </w:r>
      <w:r w:rsidR="008F3101" w:rsidRPr="00144A1B">
        <w:rPr>
          <w:rFonts w:ascii="Times New Roman" w:hAnsi="Times New Roman"/>
          <w:sz w:val="28"/>
          <w:szCs w:val="28"/>
        </w:rPr>
        <w:t xml:space="preserve">к ним </w:t>
      </w:r>
      <w:r w:rsidR="00163995" w:rsidRPr="00144A1B">
        <w:rPr>
          <w:rFonts w:ascii="Times New Roman" w:hAnsi="Times New Roman"/>
          <w:sz w:val="28"/>
          <w:szCs w:val="28"/>
        </w:rPr>
        <w:t>материалы</w:t>
      </w:r>
      <w:r w:rsidR="008F3101" w:rsidRPr="00144A1B">
        <w:rPr>
          <w:rFonts w:ascii="Times New Roman" w:hAnsi="Times New Roman"/>
          <w:sz w:val="28"/>
          <w:szCs w:val="28"/>
        </w:rPr>
        <w:t>,  состав которых указан</w:t>
      </w:r>
      <w:r w:rsidR="006A73C8" w:rsidRPr="00144A1B">
        <w:rPr>
          <w:rFonts w:ascii="Times New Roman" w:hAnsi="Times New Roman"/>
          <w:sz w:val="28"/>
          <w:szCs w:val="28"/>
        </w:rPr>
        <w:t xml:space="preserve"> в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AD12FA" w:rsidRPr="00144A1B">
        <w:rPr>
          <w:rFonts w:ascii="Times New Roman" w:hAnsi="Times New Roman"/>
          <w:sz w:val="28"/>
          <w:szCs w:val="28"/>
        </w:rPr>
        <w:t>П</w:t>
      </w:r>
      <w:r w:rsidR="00D203FA" w:rsidRPr="00144A1B">
        <w:rPr>
          <w:rFonts w:ascii="Times New Roman" w:hAnsi="Times New Roman"/>
          <w:sz w:val="28"/>
          <w:szCs w:val="28"/>
        </w:rPr>
        <w:t>риложени</w:t>
      </w:r>
      <w:r w:rsidR="002A3CCD" w:rsidRPr="00144A1B">
        <w:rPr>
          <w:rFonts w:ascii="Times New Roman" w:hAnsi="Times New Roman"/>
          <w:sz w:val="28"/>
          <w:szCs w:val="28"/>
        </w:rPr>
        <w:t>и № 1</w:t>
      </w:r>
      <w:r w:rsidR="00D203FA" w:rsidRPr="00144A1B">
        <w:rPr>
          <w:rFonts w:ascii="Times New Roman" w:hAnsi="Times New Roman"/>
          <w:sz w:val="28"/>
          <w:szCs w:val="28"/>
        </w:rPr>
        <w:t xml:space="preserve"> к настоящему Регламенту.</w:t>
      </w:r>
      <w:r w:rsidR="00924996" w:rsidRPr="00144A1B">
        <w:rPr>
          <w:rFonts w:ascii="Times New Roman" w:hAnsi="Times New Roman"/>
          <w:sz w:val="28"/>
          <w:szCs w:val="28"/>
        </w:rPr>
        <w:t xml:space="preserve"> </w:t>
      </w:r>
    </w:p>
    <w:p w:rsidR="00D203FA" w:rsidRPr="00144A1B" w:rsidRDefault="008F3101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Подготовку дополнительных</w:t>
      </w:r>
      <w:r w:rsidR="00924996" w:rsidRPr="00144A1B">
        <w:rPr>
          <w:rFonts w:ascii="Times New Roman" w:hAnsi="Times New Roman"/>
          <w:sz w:val="28"/>
          <w:szCs w:val="28"/>
        </w:rPr>
        <w:t xml:space="preserve"> материалов </w:t>
      </w:r>
      <w:r w:rsidRPr="00144A1B">
        <w:rPr>
          <w:rFonts w:ascii="Times New Roman" w:hAnsi="Times New Roman"/>
          <w:sz w:val="28"/>
          <w:szCs w:val="28"/>
        </w:rPr>
        <w:t xml:space="preserve"> осуществляют  должностные лица государственного или </w:t>
      </w:r>
      <w:r w:rsidR="00924996" w:rsidRPr="00144A1B">
        <w:rPr>
          <w:rFonts w:ascii="Times New Roman" w:hAnsi="Times New Roman"/>
          <w:sz w:val="28"/>
          <w:szCs w:val="28"/>
        </w:rPr>
        <w:t>муниципального архива</w:t>
      </w:r>
      <w:r w:rsidRPr="00144A1B">
        <w:rPr>
          <w:rFonts w:ascii="Times New Roman" w:hAnsi="Times New Roman"/>
          <w:sz w:val="28"/>
          <w:szCs w:val="28"/>
        </w:rPr>
        <w:t xml:space="preserve"> Курской области</w:t>
      </w:r>
      <w:r w:rsidR="00924996" w:rsidRPr="00144A1B">
        <w:rPr>
          <w:rFonts w:ascii="Times New Roman" w:hAnsi="Times New Roman"/>
          <w:sz w:val="28"/>
          <w:szCs w:val="28"/>
        </w:rPr>
        <w:t xml:space="preserve">, </w:t>
      </w:r>
      <w:r w:rsidRPr="00144A1B">
        <w:rPr>
          <w:rFonts w:ascii="Times New Roman" w:hAnsi="Times New Roman"/>
          <w:sz w:val="28"/>
          <w:szCs w:val="28"/>
        </w:rPr>
        <w:t xml:space="preserve">в </w:t>
      </w:r>
      <w:r w:rsidR="00AD12FA" w:rsidRPr="00144A1B">
        <w:rPr>
          <w:rFonts w:ascii="Times New Roman" w:hAnsi="Times New Roman"/>
          <w:sz w:val="28"/>
          <w:szCs w:val="28"/>
        </w:rPr>
        <w:t>том числе являющиеся кураторами</w:t>
      </w:r>
      <w:r w:rsidRPr="00144A1B">
        <w:rPr>
          <w:rFonts w:ascii="Times New Roman" w:hAnsi="Times New Roman"/>
          <w:sz w:val="28"/>
          <w:szCs w:val="28"/>
        </w:rPr>
        <w:t xml:space="preserve"> организаций - источников комплектования, ликвидируемых организаций, в том числе в результате банкротства. </w:t>
      </w:r>
    </w:p>
    <w:p w:rsidR="008F3101" w:rsidRPr="00144A1B" w:rsidRDefault="006D38A8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Для подготовки Заключения члена (эксперта) ЭПК Архивуправления используется </w:t>
      </w:r>
      <w:r w:rsidR="00AD12FA" w:rsidRPr="00144A1B">
        <w:rPr>
          <w:rFonts w:ascii="Times New Roman" w:hAnsi="Times New Roman"/>
          <w:sz w:val="28"/>
          <w:szCs w:val="28"/>
        </w:rPr>
        <w:t>форма Заключения, изложенная в П</w:t>
      </w:r>
      <w:r w:rsidRPr="00144A1B">
        <w:rPr>
          <w:rFonts w:ascii="Times New Roman" w:hAnsi="Times New Roman"/>
          <w:sz w:val="28"/>
          <w:szCs w:val="28"/>
        </w:rPr>
        <w:t>риложении № 4 к настоящему Регламенту.</w:t>
      </w:r>
    </w:p>
    <w:p w:rsidR="002F3828" w:rsidRPr="00144A1B" w:rsidRDefault="00924996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2.5</w:t>
      </w:r>
      <w:r w:rsidR="006B0386" w:rsidRPr="00144A1B">
        <w:rPr>
          <w:rFonts w:ascii="Times New Roman" w:hAnsi="Times New Roman"/>
          <w:sz w:val="28"/>
          <w:szCs w:val="28"/>
        </w:rPr>
        <w:t xml:space="preserve">. </w:t>
      </w:r>
      <w:r w:rsidR="002F3828" w:rsidRPr="00144A1B">
        <w:rPr>
          <w:rFonts w:ascii="Times New Roman" w:hAnsi="Times New Roman"/>
          <w:sz w:val="28"/>
          <w:szCs w:val="28"/>
        </w:rPr>
        <w:t>Пр</w:t>
      </w:r>
      <w:r w:rsidR="00DC757B" w:rsidRPr="00144A1B">
        <w:rPr>
          <w:rFonts w:ascii="Times New Roman" w:hAnsi="Times New Roman"/>
          <w:sz w:val="28"/>
          <w:szCs w:val="28"/>
        </w:rPr>
        <w:t>оекты документов, представляемые</w:t>
      </w:r>
      <w:r w:rsidR="002F3828" w:rsidRPr="00144A1B">
        <w:rPr>
          <w:rFonts w:ascii="Times New Roman" w:hAnsi="Times New Roman"/>
          <w:sz w:val="28"/>
          <w:szCs w:val="28"/>
        </w:rPr>
        <w:t xml:space="preserve"> на рассмотрение ЭПК Архивуправления, оформляются на бумажном носителе формата А</w:t>
      </w:r>
      <w:proofErr w:type="gramStart"/>
      <w:r w:rsidR="002F3828" w:rsidRPr="00144A1B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="002F3828" w:rsidRPr="00144A1B">
        <w:rPr>
          <w:rFonts w:ascii="Times New Roman" w:hAnsi="Times New Roman"/>
          <w:sz w:val="28"/>
          <w:szCs w:val="28"/>
        </w:rPr>
        <w:t>, с  использованием шрифта –</w:t>
      </w:r>
      <w:r w:rsidR="002F3828" w:rsidRPr="00144A1B">
        <w:rPr>
          <w:rFonts w:ascii="Times New Roman" w:hAnsi="Times New Roman"/>
          <w:sz w:val="28"/>
          <w:szCs w:val="28"/>
          <w:lang w:val="en-US"/>
        </w:rPr>
        <w:t>Times</w:t>
      </w:r>
      <w:r w:rsidR="002F3828" w:rsidRPr="00144A1B">
        <w:rPr>
          <w:rFonts w:ascii="Times New Roman" w:hAnsi="Times New Roman"/>
          <w:sz w:val="28"/>
          <w:szCs w:val="28"/>
        </w:rPr>
        <w:t xml:space="preserve"> </w:t>
      </w:r>
      <w:r w:rsidR="002F3828" w:rsidRPr="00144A1B">
        <w:rPr>
          <w:rFonts w:ascii="Times New Roman" w:hAnsi="Times New Roman"/>
          <w:sz w:val="28"/>
          <w:szCs w:val="28"/>
          <w:lang w:val="en-US"/>
        </w:rPr>
        <w:t>New</w:t>
      </w:r>
      <w:r w:rsidR="006D38A8" w:rsidRPr="00144A1B">
        <w:rPr>
          <w:rFonts w:ascii="Times New Roman" w:hAnsi="Times New Roman"/>
          <w:sz w:val="28"/>
          <w:szCs w:val="28"/>
        </w:rPr>
        <w:t xml:space="preserve"> </w:t>
      </w:r>
      <w:r w:rsidR="002F3828" w:rsidRPr="00144A1B">
        <w:rPr>
          <w:rFonts w:ascii="Times New Roman" w:hAnsi="Times New Roman"/>
          <w:sz w:val="28"/>
          <w:szCs w:val="28"/>
          <w:lang w:val="en-US"/>
        </w:rPr>
        <w:t>Roman</w:t>
      </w:r>
      <w:r w:rsidR="00DC757B" w:rsidRPr="00144A1B">
        <w:rPr>
          <w:rFonts w:ascii="Times New Roman" w:hAnsi="Times New Roman"/>
          <w:sz w:val="28"/>
          <w:szCs w:val="28"/>
        </w:rPr>
        <w:t xml:space="preserve">, </w:t>
      </w:r>
      <w:r w:rsidR="002F3828" w:rsidRPr="00144A1B">
        <w:rPr>
          <w:rFonts w:ascii="Times New Roman" w:hAnsi="Times New Roman"/>
          <w:sz w:val="28"/>
          <w:szCs w:val="28"/>
        </w:rPr>
        <w:t>кегль – 14. Не допускается наличие подчисток, приписок, зачеркнутых слов, исправлений, серьезн</w:t>
      </w:r>
      <w:r w:rsidR="00CC379E" w:rsidRPr="00144A1B">
        <w:rPr>
          <w:rFonts w:ascii="Times New Roman" w:hAnsi="Times New Roman"/>
          <w:sz w:val="28"/>
          <w:szCs w:val="28"/>
        </w:rPr>
        <w:t>ых повреждений, не позволяющих</w:t>
      </w:r>
      <w:r w:rsidR="002F3828" w:rsidRPr="00144A1B">
        <w:rPr>
          <w:rFonts w:ascii="Times New Roman" w:hAnsi="Times New Roman"/>
          <w:sz w:val="28"/>
          <w:szCs w:val="28"/>
        </w:rPr>
        <w:t xml:space="preserve"> однозначно истолковать содержание документ</w:t>
      </w:r>
      <w:r w:rsidR="00DC757B" w:rsidRPr="00144A1B">
        <w:rPr>
          <w:rFonts w:ascii="Times New Roman" w:hAnsi="Times New Roman"/>
          <w:sz w:val="28"/>
          <w:szCs w:val="28"/>
        </w:rPr>
        <w:t>ов</w:t>
      </w:r>
      <w:r w:rsidR="002F3828" w:rsidRPr="00144A1B">
        <w:rPr>
          <w:rFonts w:ascii="Times New Roman" w:hAnsi="Times New Roman"/>
          <w:sz w:val="28"/>
          <w:szCs w:val="28"/>
        </w:rPr>
        <w:t>.</w:t>
      </w:r>
    </w:p>
    <w:p w:rsidR="00DC757B" w:rsidRDefault="00CC379E" w:rsidP="003F71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A1B">
        <w:rPr>
          <w:rFonts w:ascii="Times New Roman" w:hAnsi="Times New Roman"/>
          <w:sz w:val="28"/>
          <w:szCs w:val="28"/>
        </w:rPr>
        <w:t>Проекты документов, представляемые на рассмотрение ЭПК Архивуправления государственными и муниципальными архивами</w:t>
      </w:r>
      <w:r w:rsidR="006D38A8" w:rsidRPr="00144A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144A1B">
        <w:rPr>
          <w:rFonts w:ascii="Times New Roman" w:hAnsi="Times New Roman"/>
          <w:sz w:val="28"/>
          <w:szCs w:val="28"/>
        </w:rPr>
        <w:t>, органи</w:t>
      </w:r>
      <w:r w:rsidR="006D38A8" w:rsidRPr="00144A1B">
        <w:rPr>
          <w:rFonts w:ascii="Times New Roman" w:hAnsi="Times New Roman"/>
          <w:sz w:val="28"/>
          <w:szCs w:val="28"/>
        </w:rPr>
        <w:t>зациями</w:t>
      </w:r>
      <w:r w:rsidR="000552F1">
        <w:rPr>
          <w:rFonts w:ascii="Times New Roman" w:hAnsi="Times New Roman"/>
          <w:sz w:val="28"/>
          <w:szCs w:val="28"/>
        </w:rPr>
        <w:t>,</w:t>
      </w:r>
      <w:r w:rsidR="006D38A8" w:rsidRPr="00144A1B">
        <w:rPr>
          <w:rFonts w:ascii="Times New Roman" w:hAnsi="Times New Roman"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 xml:space="preserve"> разрабатываются с учетом условий и сп</w:t>
      </w:r>
      <w:r w:rsidR="00AC60E1" w:rsidRPr="00144A1B">
        <w:rPr>
          <w:rFonts w:ascii="Times New Roman" w:hAnsi="Times New Roman"/>
          <w:sz w:val="28"/>
          <w:szCs w:val="28"/>
        </w:rPr>
        <w:t>е</w:t>
      </w:r>
      <w:r w:rsidRPr="00144A1B">
        <w:rPr>
          <w:rFonts w:ascii="Times New Roman" w:hAnsi="Times New Roman"/>
          <w:sz w:val="28"/>
          <w:szCs w:val="28"/>
        </w:rPr>
        <w:t>цифики своей деятельности, а также требований к оформлению, структуре и содержанию, изложенных в законод</w:t>
      </w:r>
      <w:r w:rsidR="00AC60E1" w:rsidRPr="00144A1B">
        <w:rPr>
          <w:rFonts w:ascii="Times New Roman" w:hAnsi="Times New Roman"/>
          <w:sz w:val="28"/>
          <w:szCs w:val="28"/>
        </w:rPr>
        <w:t>ательных и иных нормативных пра</w:t>
      </w:r>
      <w:r w:rsidRPr="00144A1B">
        <w:rPr>
          <w:rFonts w:ascii="Times New Roman" w:hAnsi="Times New Roman"/>
          <w:sz w:val="28"/>
          <w:szCs w:val="28"/>
        </w:rPr>
        <w:t xml:space="preserve">вых актах </w:t>
      </w:r>
      <w:r w:rsidR="00C97B95">
        <w:rPr>
          <w:rFonts w:ascii="Times New Roman" w:hAnsi="Times New Roman"/>
          <w:sz w:val="28"/>
          <w:szCs w:val="28"/>
        </w:rPr>
        <w:t>Российской Федерации, в приказах</w:t>
      </w:r>
      <w:r w:rsidRPr="00144A1B">
        <w:rPr>
          <w:rFonts w:ascii="Times New Roman" w:hAnsi="Times New Roman"/>
          <w:sz w:val="28"/>
          <w:szCs w:val="28"/>
        </w:rPr>
        <w:t xml:space="preserve"> Министерства культуры Р</w:t>
      </w:r>
      <w:r w:rsidR="00DC757B" w:rsidRPr="00144A1B">
        <w:rPr>
          <w:rFonts w:ascii="Times New Roman" w:hAnsi="Times New Roman"/>
          <w:sz w:val="28"/>
          <w:szCs w:val="28"/>
        </w:rPr>
        <w:t>осс</w:t>
      </w:r>
      <w:r w:rsidR="00C97B95">
        <w:rPr>
          <w:rFonts w:ascii="Times New Roman" w:hAnsi="Times New Roman"/>
          <w:sz w:val="28"/>
          <w:szCs w:val="28"/>
        </w:rPr>
        <w:t>ийской Федерации, Федерального архивного  агентства и иных федеральных органов исполнительной власти и государственных органов</w:t>
      </w:r>
      <w:r w:rsidR="00DC757B" w:rsidRPr="00144A1B">
        <w:rPr>
          <w:rFonts w:ascii="Times New Roman" w:hAnsi="Times New Roman"/>
          <w:sz w:val="28"/>
          <w:szCs w:val="28"/>
        </w:rPr>
        <w:t xml:space="preserve">, </w:t>
      </w:r>
      <w:r w:rsidR="00AC60E1" w:rsidRPr="00144A1B">
        <w:rPr>
          <w:rFonts w:ascii="Times New Roman" w:hAnsi="Times New Roman"/>
          <w:sz w:val="28"/>
          <w:szCs w:val="28"/>
        </w:rPr>
        <w:t>госуда</w:t>
      </w:r>
      <w:r w:rsidR="007658DE">
        <w:rPr>
          <w:rFonts w:ascii="Times New Roman" w:hAnsi="Times New Roman"/>
          <w:sz w:val="28"/>
          <w:szCs w:val="28"/>
        </w:rPr>
        <w:t>рственных стандартах</w:t>
      </w:r>
      <w:r w:rsidR="00AC60E1" w:rsidRPr="00144A1B">
        <w:rPr>
          <w:rFonts w:ascii="Times New Roman" w:hAnsi="Times New Roman"/>
          <w:sz w:val="28"/>
          <w:szCs w:val="28"/>
        </w:rPr>
        <w:t>.</w:t>
      </w:r>
      <w:proofErr w:type="gramEnd"/>
    </w:p>
    <w:p w:rsidR="00DC757B" w:rsidRPr="00D203FA" w:rsidRDefault="00DC757B" w:rsidP="00D20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3FA" w:rsidRDefault="00D80FE1" w:rsidP="00767DB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Сроки пред</w:t>
      </w:r>
      <w:r w:rsidR="00A73043" w:rsidRPr="00767DB6">
        <w:rPr>
          <w:rFonts w:ascii="Times New Roman" w:eastAsia="Calibri" w:hAnsi="Times New Roman" w:cs="Times New Roman"/>
          <w:b/>
          <w:sz w:val="28"/>
          <w:szCs w:val="28"/>
        </w:rPr>
        <w:t>ставления документов</w:t>
      </w:r>
      <w:r w:rsidR="00DC757B">
        <w:rPr>
          <w:rFonts w:ascii="Times New Roman" w:eastAsia="Calibri" w:hAnsi="Times New Roman" w:cs="Times New Roman"/>
          <w:b/>
          <w:sz w:val="28"/>
          <w:szCs w:val="28"/>
        </w:rPr>
        <w:t xml:space="preserve"> на заседание ЭПК Архивуправления</w:t>
      </w:r>
    </w:p>
    <w:p w:rsidR="00767DB6" w:rsidRPr="00767DB6" w:rsidRDefault="00767DB6" w:rsidP="00767DB6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F37" w:rsidRPr="00144A1B" w:rsidRDefault="00D203FA" w:rsidP="00144A1B">
      <w:pPr>
        <w:pStyle w:val="aa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203FA">
        <w:rPr>
          <w:b/>
        </w:rPr>
        <w:tab/>
      </w:r>
      <w:r w:rsidR="00BC32A1" w:rsidRPr="00144A1B">
        <w:rPr>
          <w:rFonts w:ascii="Times New Roman" w:hAnsi="Times New Roman"/>
          <w:sz w:val="28"/>
          <w:szCs w:val="28"/>
        </w:rPr>
        <w:t>3.1.</w:t>
      </w:r>
      <w:r w:rsidR="00AC60E1" w:rsidRPr="00144A1B">
        <w:rPr>
          <w:rFonts w:ascii="Times New Roman" w:hAnsi="Times New Roman"/>
          <w:sz w:val="28"/>
          <w:szCs w:val="28"/>
        </w:rPr>
        <w:t xml:space="preserve"> </w:t>
      </w:r>
      <w:r w:rsidR="00CA4AAD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Вс</w:t>
      </w:r>
      <w:r w:rsidR="00DC757B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 поступающие</w:t>
      </w:r>
      <w:r w:rsidR="00804F37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DC757B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очередное </w:t>
      </w:r>
      <w:r w:rsidR="00804F37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заседание ЭПК Архивуправления проекты документов</w:t>
      </w:r>
      <w:r w:rsidR="00AC60E1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подготовленные государственными и муниципальными архивами Курской области, организациями</w:t>
      </w:r>
      <w:r w:rsidR="00DC757B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60E1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="00DC757B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60E1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источниками комплектования, ликвидируемыми организациями</w:t>
      </w:r>
      <w:r w:rsidR="00804F37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A4AAD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рассматрива</w:t>
      </w:r>
      <w:r w:rsidR="00804F37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ю</w:t>
      </w:r>
      <w:r w:rsidR="00CA4AAD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тся ЭПК </w:t>
      </w:r>
      <w:r w:rsidR="00804F37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Архивуправления</w:t>
      </w:r>
      <w:r w:rsidR="00CA4AAD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9109E1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течение 30 календарных дней</w:t>
      </w:r>
      <w:r w:rsidR="00CA4AAD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 дня </w:t>
      </w:r>
      <w:r w:rsidR="000707BD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их </w:t>
      </w:r>
      <w:r w:rsidR="00D80FE1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регистрации</w:t>
      </w:r>
      <w:r w:rsidR="00DC757B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Архивуправлении</w:t>
      </w:r>
      <w:r w:rsidR="00CA4AAD" w:rsidRPr="00144A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0818" w:rsidRPr="00144A1B" w:rsidRDefault="00804F37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3.2. </w:t>
      </w:r>
      <w:r w:rsidR="00BC32A1" w:rsidRPr="00144A1B">
        <w:rPr>
          <w:rFonts w:ascii="Times New Roman" w:hAnsi="Times New Roman"/>
          <w:sz w:val="28"/>
          <w:szCs w:val="28"/>
        </w:rPr>
        <w:t>Проекты документов,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BC32A1" w:rsidRPr="00144A1B">
        <w:rPr>
          <w:rFonts w:ascii="Times New Roman" w:hAnsi="Times New Roman"/>
          <w:sz w:val="28"/>
          <w:szCs w:val="28"/>
        </w:rPr>
        <w:t xml:space="preserve">подлежащие рассмотрению на заседании ЭПК Архивуправления, </w:t>
      </w:r>
      <w:r w:rsidR="00767DB6" w:rsidRPr="00144A1B">
        <w:rPr>
          <w:rFonts w:ascii="Times New Roman" w:hAnsi="Times New Roman"/>
          <w:sz w:val="28"/>
          <w:szCs w:val="28"/>
        </w:rPr>
        <w:t>п</w:t>
      </w:r>
      <w:r w:rsidR="00DC757B" w:rsidRPr="00144A1B">
        <w:rPr>
          <w:rFonts w:ascii="Times New Roman" w:hAnsi="Times New Roman"/>
          <w:sz w:val="28"/>
          <w:szCs w:val="28"/>
        </w:rPr>
        <w:t>редставляются</w:t>
      </w:r>
      <w:r w:rsidR="00767DB6" w:rsidRPr="00144A1B">
        <w:rPr>
          <w:rFonts w:ascii="Times New Roman" w:hAnsi="Times New Roman"/>
          <w:sz w:val="28"/>
          <w:szCs w:val="28"/>
        </w:rPr>
        <w:t xml:space="preserve"> в Архивуправление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400613" w:rsidRPr="00144A1B">
        <w:rPr>
          <w:rFonts w:ascii="Times New Roman" w:hAnsi="Times New Roman"/>
          <w:sz w:val="28"/>
          <w:szCs w:val="28"/>
        </w:rPr>
        <w:t>не позднее</w:t>
      </w:r>
      <w:r w:rsidR="00EE0818" w:rsidRPr="00144A1B">
        <w:rPr>
          <w:rFonts w:ascii="Times New Roman" w:hAnsi="Times New Roman"/>
          <w:sz w:val="28"/>
          <w:szCs w:val="28"/>
        </w:rPr>
        <w:t>,</w:t>
      </w:r>
      <w:r w:rsidR="008F78BE">
        <w:rPr>
          <w:rFonts w:ascii="Times New Roman" w:hAnsi="Times New Roman"/>
          <w:sz w:val="28"/>
          <w:szCs w:val="28"/>
        </w:rPr>
        <w:t xml:space="preserve"> чем за </w:t>
      </w:r>
      <w:r w:rsidR="008F78BE" w:rsidRPr="003D298A">
        <w:rPr>
          <w:rFonts w:ascii="Times New Roman" w:hAnsi="Times New Roman"/>
          <w:sz w:val="28"/>
          <w:szCs w:val="28"/>
        </w:rPr>
        <w:t>10 рабочих</w:t>
      </w:r>
      <w:r w:rsidR="008F78BE" w:rsidRPr="00B63F3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00613" w:rsidRPr="00144A1B">
        <w:rPr>
          <w:rFonts w:ascii="Times New Roman" w:hAnsi="Times New Roman"/>
          <w:sz w:val="28"/>
          <w:szCs w:val="28"/>
        </w:rPr>
        <w:t xml:space="preserve"> дней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EE0818" w:rsidRPr="00144A1B">
        <w:rPr>
          <w:rFonts w:ascii="Times New Roman" w:hAnsi="Times New Roman"/>
          <w:sz w:val="28"/>
          <w:szCs w:val="28"/>
        </w:rPr>
        <w:t>до даты проведения очередного заседания ЭПК Архивуправления</w:t>
      </w:r>
      <w:r w:rsidR="00DC757B" w:rsidRPr="00144A1B">
        <w:rPr>
          <w:rFonts w:ascii="Times New Roman" w:hAnsi="Times New Roman"/>
          <w:sz w:val="28"/>
          <w:szCs w:val="28"/>
        </w:rPr>
        <w:t xml:space="preserve"> (в данный срок не </w:t>
      </w:r>
      <w:r w:rsidR="00144A1B">
        <w:rPr>
          <w:rFonts w:ascii="Times New Roman" w:hAnsi="Times New Roman"/>
          <w:sz w:val="28"/>
          <w:szCs w:val="28"/>
        </w:rPr>
        <w:t>включается</w:t>
      </w:r>
      <w:r w:rsidR="00DC757B" w:rsidRPr="00144A1B">
        <w:rPr>
          <w:rFonts w:ascii="Times New Roman" w:hAnsi="Times New Roman"/>
          <w:sz w:val="28"/>
          <w:szCs w:val="28"/>
        </w:rPr>
        <w:t xml:space="preserve"> день заседания комиссии</w:t>
      </w:r>
      <w:r w:rsidR="00596615" w:rsidRPr="00144A1B">
        <w:rPr>
          <w:rFonts w:ascii="Times New Roman" w:hAnsi="Times New Roman"/>
          <w:sz w:val="28"/>
          <w:szCs w:val="28"/>
        </w:rPr>
        <w:t>)</w:t>
      </w:r>
      <w:r w:rsidR="00767DB6" w:rsidRPr="00144A1B">
        <w:rPr>
          <w:rFonts w:ascii="Times New Roman" w:hAnsi="Times New Roman"/>
          <w:sz w:val="28"/>
          <w:szCs w:val="28"/>
        </w:rPr>
        <w:t xml:space="preserve">. </w:t>
      </w:r>
    </w:p>
    <w:p w:rsidR="005446C1" w:rsidRDefault="00CA4AAD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3.</w:t>
      </w:r>
      <w:r w:rsidR="006B0386" w:rsidRPr="00144A1B">
        <w:rPr>
          <w:rFonts w:ascii="Times New Roman" w:hAnsi="Times New Roman"/>
          <w:sz w:val="28"/>
          <w:szCs w:val="28"/>
        </w:rPr>
        <w:t>3</w:t>
      </w:r>
      <w:r w:rsidRPr="00144A1B">
        <w:rPr>
          <w:rFonts w:ascii="Times New Roman" w:hAnsi="Times New Roman"/>
          <w:sz w:val="28"/>
          <w:szCs w:val="28"/>
        </w:rPr>
        <w:t xml:space="preserve">. </w:t>
      </w:r>
      <w:r w:rsidR="004053EF" w:rsidRPr="00144A1B">
        <w:rPr>
          <w:rFonts w:ascii="Times New Roman" w:hAnsi="Times New Roman"/>
          <w:sz w:val="28"/>
          <w:szCs w:val="28"/>
        </w:rPr>
        <w:t>Проекты методических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4053EF" w:rsidRPr="00144A1B">
        <w:rPr>
          <w:rFonts w:ascii="Times New Roman" w:hAnsi="Times New Roman"/>
          <w:sz w:val="28"/>
          <w:szCs w:val="28"/>
        </w:rPr>
        <w:t>разработ</w:t>
      </w:r>
      <w:r w:rsidR="008065D0" w:rsidRPr="00144A1B">
        <w:rPr>
          <w:rFonts w:ascii="Times New Roman" w:hAnsi="Times New Roman"/>
          <w:sz w:val="28"/>
          <w:szCs w:val="28"/>
        </w:rPr>
        <w:t>ок</w:t>
      </w:r>
      <w:r w:rsidR="00D80FE1" w:rsidRPr="00144A1B">
        <w:rPr>
          <w:rFonts w:ascii="Times New Roman" w:hAnsi="Times New Roman"/>
          <w:sz w:val="28"/>
          <w:szCs w:val="28"/>
        </w:rPr>
        <w:t xml:space="preserve"> (пособий)</w:t>
      </w:r>
      <w:r w:rsidR="004053EF" w:rsidRPr="00144A1B">
        <w:rPr>
          <w:rFonts w:ascii="Times New Roman" w:hAnsi="Times New Roman"/>
          <w:sz w:val="28"/>
          <w:szCs w:val="28"/>
        </w:rPr>
        <w:t>,</w:t>
      </w:r>
      <w:r w:rsidR="005446C1" w:rsidRPr="00144A1B">
        <w:rPr>
          <w:rFonts w:ascii="Times New Roman" w:hAnsi="Times New Roman"/>
          <w:sz w:val="28"/>
          <w:szCs w:val="28"/>
        </w:rPr>
        <w:t xml:space="preserve"> подготовленные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4053EF" w:rsidRPr="00144A1B">
        <w:rPr>
          <w:rFonts w:ascii="Times New Roman" w:hAnsi="Times New Roman"/>
          <w:sz w:val="28"/>
          <w:szCs w:val="28"/>
        </w:rPr>
        <w:t>государственными и муниципальными архи</w:t>
      </w:r>
      <w:r w:rsidR="00B967FE" w:rsidRPr="00144A1B">
        <w:rPr>
          <w:rFonts w:ascii="Times New Roman" w:hAnsi="Times New Roman"/>
          <w:sz w:val="28"/>
          <w:szCs w:val="28"/>
        </w:rPr>
        <w:t xml:space="preserve">вами Курской области, </w:t>
      </w:r>
      <w:r w:rsidR="004053EF" w:rsidRPr="00144A1B">
        <w:rPr>
          <w:rFonts w:ascii="Times New Roman" w:hAnsi="Times New Roman"/>
          <w:sz w:val="28"/>
          <w:szCs w:val="28"/>
        </w:rPr>
        <w:t>п</w:t>
      </w:r>
      <w:r w:rsidR="00DC757B" w:rsidRPr="00144A1B">
        <w:rPr>
          <w:rFonts w:ascii="Times New Roman" w:hAnsi="Times New Roman"/>
          <w:sz w:val="28"/>
          <w:szCs w:val="28"/>
        </w:rPr>
        <w:t>редставляются</w:t>
      </w:r>
      <w:r w:rsidR="004053EF" w:rsidRPr="00144A1B">
        <w:rPr>
          <w:rFonts w:ascii="Times New Roman" w:hAnsi="Times New Roman"/>
          <w:sz w:val="28"/>
          <w:szCs w:val="28"/>
        </w:rPr>
        <w:t xml:space="preserve">  в Архивуправление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4053EF" w:rsidRPr="00144A1B">
        <w:rPr>
          <w:rFonts w:ascii="Times New Roman" w:hAnsi="Times New Roman"/>
          <w:sz w:val="28"/>
          <w:szCs w:val="28"/>
        </w:rPr>
        <w:t>н</w:t>
      </w:r>
      <w:r w:rsidR="008F78BE">
        <w:rPr>
          <w:rFonts w:ascii="Times New Roman" w:hAnsi="Times New Roman"/>
          <w:sz w:val="28"/>
          <w:szCs w:val="28"/>
        </w:rPr>
        <w:t xml:space="preserve">е позднее, чем за 14 </w:t>
      </w:r>
      <w:r w:rsidR="008F78BE" w:rsidRPr="003D298A">
        <w:rPr>
          <w:rFonts w:ascii="Times New Roman" w:hAnsi="Times New Roman"/>
          <w:sz w:val="28"/>
          <w:szCs w:val="28"/>
        </w:rPr>
        <w:t>рабочих</w:t>
      </w:r>
      <w:r w:rsidR="004053EF" w:rsidRPr="003D298A">
        <w:rPr>
          <w:rFonts w:ascii="Times New Roman" w:hAnsi="Times New Roman"/>
          <w:sz w:val="28"/>
          <w:szCs w:val="28"/>
        </w:rPr>
        <w:t xml:space="preserve"> дней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4053EF" w:rsidRPr="00144A1B">
        <w:rPr>
          <w:rFonts w:ascii="Times New Roman" w:hAnsi="Times New Roman"/>
          <w:sz w:val="28"/>
          <w:szCs w:val="28"/>
        </w:rPr>
        <w:t>до даты проведения очередного заседания ЭПК Архивуправления</w:t>
      </w:r>
      <w:r w:rsidR="008466E3" w:rsidRPr="00144A1B">
        <w:rPr>
          <w:rFonts w:ascii="Times New Roman" w:hAnsi="Times New Roman"/>
          <w:sz w:val="28"/>
          <w:szCs w:val="28"/>
        </w:rPr>
        <w:t xml:space="preserve"> </w:t>
      </w:r>
      <w:r w:rsidR="00DC757B" w:rsidRPr="00144A1B">
        <w:rPr>
          <w:rFonts w:ascii="Times New Roman" w:hAnsi="Times New Roman"/>
          <w:sz w:val="28"/>
          <w:szCs w:val="28"/>
        </w:rPr>
        <w:t xml:space="preserve">(в данный срок не </w:t>
      </w:r>
      <w:r w:rsidR="00144A1B">
        <w:rPr>
          <w:rFonts w:ascii="Times New Roman" w:hAnsi="Times New Roman"/>
          <w:sz w:val="28"/>
          <w:szCs w:val="28"/>
        </w:rPr>
        <w:t>включается</w:t>
      </w:r>
      <w:r w:rsidR="00DC757B" w:rsidRPr="00144A1B">
        <w:rPr>
          <w:rFonts w:ascii="Times New Roman" w:hAnsi="Times New Roman"/>
          <w:sz w:val="28"/>
          <w:szCs w:val="28"/>
        </w:rPr>
        <w:t xml:space="preserve"> день заседания комиссии).</w:t>
      </w:r>
    </w:p>
    <w:p w:rsidR="00144A1B" w:rsidRPr="00144A1B" w:rsidRDefault="00144A1B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DB6" w:rsidRPr="00DC757B" w:rsidRDefault="00767DB6" w:rsidP="00DC757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DB6">
        <w:rPr>
          <w:rFonts w:ascii="Times New Roman" w:eastAsia="Calibri" w:hAnsi="Times New Roman" w:cs="Times New Roman"/>
          <w:b/>
          <w:sz w:val="28"/>
          <w:szCs w:val="28"/>
        </w:rPr>
        <w:t xml:space="preserve">Прием и регистрация документов, поступивших </w:t>
      </w:r>
      <w:r w:rsidR="00E76620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E76620" w:rsidRPr="00DC757B">
        <w:rPr>
          <w:rFonts w:ascii="Times New Roman" w:eastAsia="Calibri" w:hAnsi="Times New Roman" w:cs="Times New Roman"/>
          <w:b/>
          <w:sz w:val="28"/>
          <w:szCs w:val="28"/>
        </w:rPr>
        <w:t>заседание ЭПК</w:t>
      </w:r>
      <w:r w:rsidR="00DC757B" w:rsidRPr="00DC757B">
        <w:rPr>
          <w:rFonts w:ascii="Times New Roman" w:eastAsia="Calibri" w:hAnsi="Times New Roman" w:cs="Times New Roman"/>
          <w:b/>
          <w:sz w:val="28"/>
          <w:szCs w:val="28"/>
        </w:rPr>
        <w:t xml:space="preserve"> Архивуправления</w:t>
      </w:r>
      <w:r w:rsidR="00DC757B">
        <w:rPr>
          <w:rFonts w:ascii="Times New Roman" w:eastAsia="Calibri" w:hAnsi="Times New Roman" w:cs="Times New Roman"/>
          <w:b/>
          <w:sz w:val="28"/>
          <w:szCs w:val="28"/>
        </w:rPr>
        <w:t>, их п</w:t>
      </w:r>
      <w:r w:rsidRPr="00DC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одготовка  </w:t>
      </w:r>
      <w:r w:rsidR="0079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DC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</w:t>
      </w:r>
      <w:r w:rsidR="00E76620" w:rsidRPr="00DC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DC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C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заседании ЭПК</w:t>
      </w:r>
      <w:r w:rsidR="0079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Архивуправления</w:t>
      </w:r>
    </w:p>
    <w:p w:rsidR="008966CB" w:rsidRPr="00144A1B" w:rsidRDefault="00767DB6" w:rsidP="00144A1B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1B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="008966CB" w:rsidRPr="00144A1B">
        <w:rPr>
          <w:rFonts w:ascii="Times New Roman" w:hAnsi="Times New Roman"/>
          <w:sz w:val="28"/>
          <w:szCs w:val="28"/>
        </w:rPr>
        <w:t>Проекты документов,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8966CB" w:rsidRPr="00144A1B">
        <w:rPr>
          <w:rFonts w:ascii="Times New Roman" w:hAnsi="Times New Roman"/>
          <w:sz w:val="28"/>
          <w:szCs w:val="28"/>
        </w:rPr>
        <w:t>подлежащие рассмотрению на заседании ЭПК Архивуправления</w:t>
      </w:r>
      <w:r w:rsidR="00797012" w:rsidRPr="00144A1B">
        <w:rPr>
          <w:rFonts w:ascii="Times New Roman" w:hAnsi="Times New Roman"/>
          <w:sz w:val="28"/>
          <w:szCs w:val="28"/>
        </w:rPr>
        <w:t xml:space="preserve">, </w:t>
      </w:r>
      <w:r w:rsidR="006D5C16" w:rsidRPr="00144A1B">
        <w:rPr>
          <w:rFonts w:ascii="Times New Roman" w:hAnsi="Times New Roman"/>
          <w:sz w:val="28"/>
          <w:szCs w:val="28"/>
        </w:rPr>
        <w:t>представляются (направляются) в приемную Архивуправления</w:t>
      </w:r>
      <w:r w:rsidR="00E0281F" w:rsidRPr="00144A1B">
        <w:rPr>
          <w:rFonts w:ascii="Times New Roman" w:hAnsi="Times New Roman"/>
          <w:sz w:val="28"/>
          <w:szCs w:val="28"/>
        </w:rPr>
        <w:t>.</w:t>
      </w:r>
    </w:p>
    <w:p w:rsidR="00BB42B9" w:rsidRPr="00144A1B" w:rsidRDefault="00BB42B9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4.2. Должностное лицо Архивуправления, ответственное за делопроизводство, осуществляет:</w:t>
      </w:r>
    </w:p>
    <w:p w:rsidR="00296800" w:rsidRPr="00144A1B" w:rsidRDefault="00BB42B9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 прием и регистрацию сопроводительного письма с прилагаемыми к нему документами,</w:t>
      </w:r>
      <w:r w:rsidR="00797012" w:rsidRPr="00144A1B">
        <w:rPr>
          <w:rFonts w:ascii="Times New Roman" w:hAnsi="Times New Roman"/>
          <w:sz w:val="28"/>
          <w:szCs w:val="28"/>
        </w:rPr>
        <w:t xml:space="preserve"> перечень которых установлен в П</w:t>
      </w:r>
      <w:r w:rsidRPr="00144A1B">
        <w:rPr>
          <w:rFonts w:ascii="Times New Roman" w:hAnsi="Times New Roman"/>
          <w:sz w:val="28"/>
          <w:szCs w:val="28"/>
        </w:rPr>
        <w:t>риложении № 1 к настоящему Регламенту, в день поступления документов;</w:t>
      </w:r>
    </w:p>
    <w:p w:rsidR="00BB42B9" w:rsidRPr="00144A1B" w:rsidRDefault="00F332B5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передачу начальнику</w:t>
      </w:r>
      <w:r w:rsidR="00C50429" w:rsidRPr="00144A1B">
        <w:rPr>
          <w:rFonts w:ascii="Times New Roman" w:hAnsi="Times New Roman"/>
          <w:sz w:val="28"/>
          <w:szCs w:val="28"/>
        </w:rPr>
        <w:t xml:space="preserve"> (в его отсут</w:t>
      </w:r>
      <w:r w:rsidRPr="00144A1B">
        <w:rPr>
          <w:rFonts w:ascii="Times New Roman" w:hAnsi="Times New Roman"/>
          <w:sz w:val="28"/>
          <w:szCs w:val="28"/>
        </w:rPr>
        <w:t>ствие – заместителю начальника</w:t>
      </w:r>
      <w:r w:rsidR="00C50429" w:rsidRPr="00144A1B">
        <w:rPr>
          <w:rFonts w:ascii="Times New Roman" w:hAnsi="Times New Roman"/>
          <w:sz w:val="28"/>
          <w:szCs w:val="28"/>
        </w:rPr>
        <w:t>) Архивуправления</w:t>
      </w:r>
      <w:r w:rsidR="00E26C72" w:rsidRPr="00144A1B">
        <w:rPr>
          <w:rFonts w:ascii="Times New Roman" w:hAnsi="Times New Roman"/>
          <w:sz w:val="28"/>
          <w:szCs w:val="28"/>
        </w:rPr>
        <w:t xml:space="preserve"> поступивших документов</w:t>
      </w:r>
      <w:r w:rsidR="00C50429" w:rsidRPr="00144A1B">
        <w:rPr>
          <w:rFonts w:ascii="Times New Roman" w:hAnsi="Times New Roman"/>
          <w:sz w:val="28"/>
          <w:szCs w:val="28"/>
        </w:rPr>
        <w:t xml:space="preserve"> </w:t>
      </w:r>
      <w:r w:rsidR="00E26C72" w:rsidRPr="00144A1B">
        <w:rPr>
          <w:rFonts w:ascii="Times New Roman" w:hAnsi="Times New Roman"/>
          <w:sz w:val="28"/>
          <w:szCs w:val="28"/>
        </w:rPr>
        <w:t>для наложения соответствующей резолюции</w:t>
      </w:r>
      <w:r w:rsidR="00FC5DE3" w:rsidRPr="00144A1B">
        <w:rPr>
          <w:rFonts w:ascii="Times New Roman" w:hAnsi="Times New Roman"/>
          <w:sz w:val="28"/>
          <w:szCs w:val="28"/>
        </w:rPr>
        <w:t>, а затем секретарю ЭПК Архивуправления.</w:t>
      </w:r>
    </w:p>
    <w:p w:rsidR="00F80212" w:rsidRPr="00144A1B" w:rsidRDefault="008D0CDA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4.3</w:t>
      </w:r>
      <w:r w:rsidR="004053EF" w:rsidRPr="00144A1B">
        <w:rPr>
          <w:rFonts w:ascii="Times New Roman" w:hAnsi="Times New Roman"/>
          <w:sz w:val="28"/>
          <w:szCs w:val="28"/>
        </w:rPr>
        <w:t>.</w:t>
      </w:r>
      <w:r w:rsidRPr="00144A1B">
        <w:rPr>
          <w:rFonts w:ascii="Times New Roman" w:hAnsi="Times New Roman"/>
          <w:sz w:val="28"/>
          <w:szCs w:val="28"/>
        </w:rPr>
        <w:t xml:space="preserve"> </w:t>
      </w:r>
      <w:r w:rsidR="00CA4AAD" w:rsidRPr="00144A1B">
        <w:rPr>
          <w:rFonts w:ascii="Times New Roman" w:hAnsi="Times New Roman"/>
          <w:sz w:val="28"/>
          <w:szCs w:val="28"/>
        </w:rPr>
        <w:t>Секретарь ЭПК Архивуправления</w:t>
      </w:r>
      <w:r w:rsidR="00FE0D23" w:rsidRPr="00144A1B">
        <w:rPr>
          <w:rFonts w:ascii="Times New Roman" w:hAnsi="Times New Roman"/>
          <w:sz w:val="28"/>
          <w:szCs w:val="28"/>
        </w:rPr>
        <w:t xml:space="preserve"> после поступлени</w:t>
      </w:r>
      <w:r w:rsidR="004D1A69" w:rsidRPr="00144A1B">
        <w:rPr>
          <w:rFonts w:ascii="Times New Roman" w:hAnsi="Times New Roman"/>
          <w:sz w:val="28"/>
          <w:szCs w:val="28"/>
        </w:rPr>
        <w:t>я</w:t>
      </w:r>
      <w:r w:rsidR="00FE0D23" w:rsidRPr="00144A1B">
        <w:rPr>
          <w:rFonts w:ascii="Times New Roman" w:hAnsi="Times New Roman"/>
          <w:sz w:val="28"/>
          <w:szCs w:val="28"/>
        </w:rPr>
        <w:t xml:space="preserve"> к нему документов</w:t>
      </w:r>
      <w:r w:rsidRPr="00144A1B">
        <w:rPr>
          <w:rFonts w:ascii="Times New Roman" w:hAnsi="Times New Roman"/>
          <w:sz w:val="28"/>
          <w:szCs w:val="28"/>
        </w:rPr>
        <w:t>, подлежащих рассмотрению ЭПК:</w:t>
      </w:r>
    </w:p>
    <w:p w:rsidR="00534898" w:rsidRPr="00144A1B" w:rsidRDefault="008D0CDA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осуществляет</w:t>
      </w:r>
      <w:r w:rsidR="00280C9C" w:rsidRPr="00144A1B">
        <w:rPr>
          <w:rFonts w:ascii="Times New Roman" w:hAnsi="Times New Roman"/>
          <w:sz w:val="28"/>
          <w:szCs w:val="28"/>
        </w:rPr>
        <w:t xml:space="preserve"> запись в журнале</w:t>
      </w:r>
      <w:r w:rsidR="00534898" w:rsidRPr="00144A1B">
        <w:rPr>
          <w:rFonts w:ascii="Times New Roman" w:hAnsi="Times New Roman"/>
          <w:sz w:val="28"/>
          <w:szCs w:val="28"/>
        </w:rPr>
        <w:t xml:space="preserve"> учета поступ</w:t>
      </w:r>
      <w:r w:rsidR="00FC5DE3" w:rsidRPr="00144A1B">
        <w:rPr>
          <w:rFonts w:ascii="Times New Roman" w:hAnsi="Times New Roman"/>
          <w:sz w:val="28"/>
          <w:szCs w:val="28"/>
        </w:rPr>
        <w:t xml:space="preserve">ления  документов </w:t>
      </w:r>
      <w:r w:rsidR="004B367D" w:rsidRPr="00144A1B">
        <w:rPr>
          <w:rFonts w:ascii="Times New Roman" w:hAnsi="Times New Roman"/>
          <w:sz w:val="28"/>
          <w:szCs w:val="28"/>
        </w:rPr>
        <w:t xml:space="preserve">для рассмотрения </w:t>
      </w:r>
      <w:r w:rsidR="00FC5DE3" w:rsidRPr="00144A1B">
        <w:rPr>
          <w:rFonts w:ascii="Times New Roman" w:hAnsi="Times New Roman"/>
          <w:sz w:val="28"/>
          <w:szCs w:val="28"/>
        </w:rPr>
        <w:t>на ЭПК</w:t>
      </w:r>
      <w:r w:rsidRPr="00144A1B">
        <w:rPr>
          <w:rFonts w:ascii="Times New Roman" w:hAnsi="Times New Roman"/>
          <w:sz w:val="28"/>
          <w:szCs w:val="28"/>
        </w:rPr>
        <w:t xml:space="preserve"> Архивуправления</w:t>
      </w:r>
      <w:r w:rsidR="00534898" w:rsidRPr="00144A1B">
        <w:rPr>
          <w:rFonts w:ascii="Times New Roman" w:hAnsi="Times New Roman"/>
          <w:sz w:val="28"/>
          <w:szCs w:val="28"/>
        </w:rPr>
        <w:t>;</w:t>
      </w:r>
    </w:p>
    <w:p w:rsidR="00605DE9" w:rsidRPr="00144A1B" w:rsidRDefault="00605DE9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формирует повестку </w:t>
      </w:r>
      <w:r w:rsidR="004634AE" w:rsidRPr="00144A1B">
        <w:rPr>
          <w:rFonts w:ascii="Times New Roman" w:hAnsi="Times New Roman"/>
          <w:sz w:val="28"/>
          <w:szCs w:val="28"/>
        </w:rPr>
        <w:t xml:space="preserve">очередного </w:t>
      </w:r>
      <w:r w:rsidRPr="00144A1B">
        <w:rPr>
          <w:rFonts w:ascii="Times New Roman" w:hAnsi="Times New Roman"/>
          <w:sz w:val="28"/>
          <w:szCs w:val="28"/>
        </w:rPr>
        <w:t>заседания ЭПК Архивуправления и со</w:t>
      </w:r>
      <w:r w:rsidR="000E46C6" w:rsidRPr="00144A1B">
        <w:rPr>
          <w:rFonts w:ascii="Times New Roman" w:hAnsi="Times New Roman"/>
          <w:sz w:val="28"/>
          <w:szCs w:val="28"/>
        </w:rPr>
        <w:t>гласовывает ее с председателем</w:t>
      </w:r>
      <w:r w:rsidRPr="00144A1B">
        <w:rPr>
          <w:rFonts w:ascii="Times New Roman" w:hAnsi="Times New Roman"/>
          <w:sz w:val="28"/>
          <w:szCs w:val="28"/>
        </w:rPr>
        <w:t xml:space="preserve"> ЭПК Архивуправления;</w:t>
      </w:r>
    </w:p>
    <w:p w:rsidR="004B367D" w:rsidRPr="00D965D9" w:rsidRDefault="004B367D" w:rsidP="00144A1B">
      <w:pPr>
        <w:pStyle w:val="aa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обеспечивает размещение повестки очередного заседания ЭПК Архивуправления на сайте Архивуправления и государственных архивов Курской област</w:t>
      </w:r>
      <w:r w:rsidR="0084143A">
        <w:rPr>
          <w:rFonts w:ascii="Times New Roman" w:hAnsi="Times New Roman"/>
          <w:sz w:val="28"/>
          <w:szCs w:val="28"/>
        </w:rPr>
        <w:t xml:space="preserve">и </w:t>
      </w:r>
      <w:r w:rsidR="0084143A" w:rsidRPr="003D298A">
        <w:rPr>
          <w:rFonts w:ascii="Times New Roman" w:hAnsi="Times New Roman"/>
          <w:sz w:val="28"/>
          <w:szCs w:val="28"/>
        </w:rPr>
        <w:t>«Архивная служба</w:t>
      </w:r>
      <w:r w:rsidR="005E14A6" w:rsidRPr="003D298A">
        <w:rPr>
          <w:rFonts w:ascii="Times New Roman" w:hAnsi="Times New Roman"/>
          <w:sz w:val="28"/>
          <w:szCs w:val="28"/>
        </w:rPr>
        <w:t xml:space="preserve"> Курской области»</w:t>
      </w:r>
      <w:r w:rsidR="005E14A6" w:rsidRPr="00144A1B">
        <w:rPr>
          <w:rFonts w:ascii="Times New Roman" w:hAnsi="Times New Roman"/>
          <w:sz w:val="28"/>
          <w:szCs w:val="28"/>
        </w:rPr>
        <w:t xml:space="preserve"> в день</w:t>
      </w:r>
      <w:r w:rsidRPr="00144A1B">
        <w:rPr>
          <w:rFonts w:ascii="Times New Roman" w:hAnsi="Times New Roman"/>
          <w:sz w:val="28"/>
          <w:szCs w:val="28"/>
        </w:rPr>
        <w:t xml:space="preserve">  ее подписания председателем ЭПК </w:t>
      </w:r>
      <w:proofErr w:type="spellStart"/>
      <w:r w:rsidRPr="00144A1B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Pr="005E0F76">
        <w:rPr>
          <w:rFonts w:ascii="Times New Roman" w:hAnsi="Times New Roman"/>
          <w:b/>
          <w:sz w:val="28"/>
          <w:szCs w:val="28"/>
        </w:rPr>
        <w:t>;</w:t>
      </w:r>
    </w:p>
    <w:p w:rsidR="00A176D3" w:rsidRPr="00144A1B" w:rsidRDefault="00A176D3" w:rsidP="00144A1B">
      <w:pPr>
        <w:pStyle w:val="aa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lastRenderedPageBreak/>
        <w:t>заполняет   Заключение  члена (эксперта) ЭПК Архивуправления, в случае пред</w:t>
      </w:r>
      <w:r w:rsidR="004634AE" w:rsidRPr="00144A1B">
        <w:rPr>
          <w:rFonts w:ascii="Times New Roman" w:hAnsi="Times New Roman"/>
          <w:sz w:val="28"/>
          <w:szCs w:val="28"/>
        </w:rPr>
        <w:t>ставления проектов документов</w:t>
      </w:r>
      <w:r w:rsidRPr="00144A1B">
        <w:rPr>
          <w:rFonts w:ascii="Times New Roman" w:hAnsi="Times New Roman"/>
          <w:sz w:val="28"/>
          <w:szCs w:val="28"/>
        </w:rPr>
        <w:t xml:space="preserve"> ликвидир</w:t>
      </w:r>
      <w:r w:rsidR="00594222" w:rsidRPr="00144A1B">
        <w:rPr>
          <w:rFonts w:ascii="Times New Roman" w:hAnsi="Times New Roman"/>
          <w:sz w:val="28"/>
          <w:szCs w:val="28"/>
        </w:rPr>
        <w:t>уемых организаций, в том числе в результате банкротства</w:t>
      </w:r>
      <w:r w:rsidRPr="00144A1B">
        <w:rPr>
          <w:rFonts w:ascii="Times New Roman" w:hAnsi="Times New Roman"/>
          <w:sz w:val="28"/>
          <w:szCs w:val="28"/>
        </w:rPr>
        <w:t>;</w:t>
      </w:r>
    </w:p>
    <w:p w:rsidR="00BF6874" w:rsidRPr="00144A1B" w:rsidRDefault="00BF6874" w:rsidP="003A4F9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распределяет проекты документов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BC0C96" w:rsidRPr="00144A1B">
        <w:rPr>
          <w:rFonts w:ascii="Times New Roman" w:hAnsi="Times New Roman"/>
          <w:sz w:val="28"/>
          <w:szCs w:val="28"/>
        </w:rPr>
        <w:t>между членами</w:t>
      </w:r>
      <w:r w:rsidRPr="00144A1B">
        <w:rPr>
          <w:rFonts w:ascii="Times New Roman" w:hAnsi="Times New Roman"/>
          <w:sz w:val="28"/>
          <w:szCs w:val="28"/>
        </w:rPr>
        <w:t xml:space="preserve"> ЭПК Архивуправления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4145A2" w:rsidRPr="00144A1B">
        <w:rPr>
          <w:rFonts w:ascii="Times New Roman" w:hAnsi="Times New Roman"/>
          <w:sz w:val="28"/>
          <w:szCs w:val="28"/>
        </w:rPr>
        <w:t>для их рассмотрения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0E46C6" w:rsidRPr="00144A1B">
        <w:rPr>
          <w:rFonts w:ascii="Times New Roman" w:hAnsi="Times New Roman"/>
          <w:sz w:val="28"/>
          <w:szCs w:val="28"/>
        </w:rPr>
        <w:t xml:space="preserve">и оценки </w:t>
      </w:r>
      <w:r w:rsidR="00681218" w:rsidRPr="00144A1B">
        <w:rPr>
          <w:rFonts w:ascii="Times New Roman" w:hAnsi="Times New Roman"/>
          <w:sz w:val="28"/>
          <w:szCs w:val="28"/>
        </w:rPr>
        <w:t>в соответствии со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681218" w:rsidRPr="00144A1B">
        <w:rPr>
          <w:rFonts w:ascii="Times New Roman" w:hAnsi="Times New Roman"/>
          <w:sz w:val="28"/>
          <w:szCs w:val="28"/>
        </w:rPr>
        <w:t>схемой распределения до</w:t>
      </w:r>
      <w:r w:rsidR="00797012" w:rsidRPr="00144A1B">
        <w:rPr>
          <w:rFonts w:ascii="Times New Roman" w:hAnsi="Times New Roman"/>
          <w:sz w:val="28"/>
          <w:szCs w:val="28"/>
        </w:rPr>
        <w:t>кументов, изложенной в П</w:t>
      </w:r>
      <w:r w:rsidR="00AD531C" w:rsidRPr="00144A1B">
        <w:rPr>
          <w:rFonts w:ascii="Times New Roman" w:hAnsi="Times New Roman"/>
          <w:sz w:val="28"/>
          <w:szCs w:val="28"/>
        </w:rPr>
        <w:t>риложении</w:t>
      </w:r>
      <w:r w:rsidRPr="00144A1B">
        <w:rPr>
          <w:rFonts w:ascii="Times New Roman" w:hAnsi="Times New Roman"/>
          <w:sz w:val="28"/>
          <w:szCs w:val="28"/>
        </w:rPr>
        <w:t xml:space="preserve"> № </w:t>
      </w:r>
      <w:r w:rsidR="00FC5DE3" w:rsidRPr="00144A1B">
        <w:rPr>
          <w:rFonts w:ascii="Times New Roman" w:hAnsi="Times New Roman"/>
          <w:sz w:val="28"/>
          <w:szCs w:val="28"/>
        </w:rPr>
        <w:t>2</w:t>
      </w:r>
      <w:r w:rsidR="00AD531C" w:rsidRPr="00144A1B">
        <w:rPr>
          <w:rFonts w:ascii="Times New Roman" w:hAnsi="Times New Roman"/>
          <w:sz w:val="28"/>
          <w:szCs w:val="28"/>
        </w:rPr>
        <w:t xml:space="preserve"> к настоящему Регламенту</w:t>
      </w:r>
      <w:r w:rsidRPr="00144A1B">
        <w:rPr>
          <w:rFonts w:ascii="Times New Roman" w:hAnsi="Times New Roman"/>
          <w:sz w:val="28"/>
          <w:szCs w:val="28"/>
        </w:rPr>
        <w:t>;</w:t>
      </w:r>
    </w:p>
    <w:p w:rsidR="004145A2" w:rsidRPr="00144A1B" w:rsidRDefault="004145A2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определяет</w:t>
      </w:r>
      <w:r w:rsidR="00592554" w:rsidRPr="00144A1B">
        <w:rPr>
          <w:rFonts w:ascii="Times New Roman" w:hAnsi="Times New Roman"/>
          <w:sz w:val="28"/>
          <w:szCs w:val="28"/>
        </w:rPr>
        <w:t>,</w:t>
      </w:r>
      <w:r w:rsidRPr="00144A1B">
        <w:rPr>
          <w:rFonts w:ascii="Times New Roman" w:hAnsi="Times New Roman"/>
          <w:sz w:val="28"/>
          <w:szCs w:val="28"/>
        </w:rPr>
        <w:t xml:space="preserve"> по согласованию с председателем ЭПК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C84D21" w:rsidRPr="00144A1B">
        <w:rPr>
          <w:rFonts w:ascii="Times New Roman" w:hAnsi="Times New Roman"/>
          <w:sz w:val="28"/>
          <w:szCs w:val="28"/>
        </w:rPr>
        <w:t>Архивуправления</w:t>
      </w:r>
      <w:r w:rsidR="00592554" w:rsidRPr="00144A1B">
        <w:rPr>
          <w:rFonts w:ascii="Times New Roman" w:hAnsi="Times New Roman"/>
          <w:sz w:val="28"/>
          <w:szCs w:val="28"/>
        </w:rPr>
        <w:t>,</w:t>
      </w:r>
      <w:r w:rsidR="00C84D21" w:rsidRPr="00144A1B">
        <w:rPr>
          <w:rFonts w:ascii="Times New Roman" w:hAnsi="Times New Roman"/>
          <w:sz w:val="28"/>
          <w:szCs w:val="28"/>
        </w:rPr>
        <w:t xml:space="preserve">  членов (экспертов)</w:t>
      </w:r>
      <w:r w:rsidRPr="00144A1B">
        <w:rPr>
          <w:rFonts w:ascii="Times New Roman" w:hAnsi="Times New Roman"/>
          <w:sz w:val="28"/>
          <w:szCs w:val="28"/>
        </w:rPr>
        <w:t xml:space="preserve"> ЭПК Архивуправления для рассмотрения проектов методических разработок</w:t>
      </w:r>
      <w:r w:rsidR="00AD531C" w:rsidRPr="00144A1B">
        <w:rPr>
          <w:rFonts w:ascii="Times New Roman" w:hAnsi="Times New Roman"/>
          <w:sz w:val="28"/>
          <w:szCs w:val="28"/>
        </w:rPr>
        <w:t xml:space="preserve">  (пособий)</w:t>
      </w:r>
      <w:r w:rsidRPr="00144A1B">
        <w:rPr>
          <w:rFonts w:ascii="Times New Roman" w:hAnsi="Times New Roman"/>
          <w:sz w:val="28"/>
          <w:szCs w:val="28"/>
        </w:rPr>
        <w:t>;</w:t>
      </w:r>
    </w:p>
    <w:p w:rsidR="00485FF0" w:rsidRPr="00144A1B" w:rsidRDefault="00485FF0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составляет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="00652797">
        <w:rPr>
          <w:rFonts w:ascii="Times New Roman" w:hAnsi="Times New Roman"/>
          <w:sz w:val="28"/>
          <w:szCs w:val="28"/>
        </w:rPr>
        <w:t xml:space="preserve">в течение 1 </w:t>
      </w:r>
      <w:r w:rsidR="00652797" w:rsidRPr="003D298A">
        <w:rPr>
          <w:rFonts w:ascii="Times New Roman" w:hAnsi="Times New Roman"/>
          <w:sz w:val="28"/>
          <w:szCs w:val="28"/>
        </w:rPr>
        <w:t>рабочего</w:t>
      </w:r>
      <w:r w:rsidR="00212B42" w:rsidRPr="003D298A">
        <w:rPr>
          <w:rFonts w:ascii="Times New Roman" w:hAnsi="Times New Roman"/>
          <w:sz w:val="28"/>
          <w:szCs w:val="28"/>
        </w:rPr>
        <w:t xml:space="preserve"> дня</w:t>
      </w:r>
      <w:r w:rsidR="00AD531C" w:rsidRPr="00144A1B">
        <w:rPr>
          <w:rFonts w:ascii="Times New Roman" w:hAnsi="Times New Roman"/>
          <w:sz w:val="28"/>
          <w:szCs w:val="28"/>
        </w:rPr>
        <w:t xml:space="preserve">, со дня получения </w:t>
      </w:r>
      <w:r w:rsidR="00261BB9" w:rsidRPr="00144A1B">
        <w:rPr>
          <w:rFonts w:ascii="Times New Roman" w:hAnsi="Times New Roman"/>
          <w:sz w:val="28"/>
          <w:szCs w:val="28"/>
        </w:rPr>
        <w:t xml:space="preserve">экспертных </w:t>
      </w:r>
      <w:r w:rsidR="00AD531C" w:rsidRPr="00144A1B">
        <w:rPr>
          <w:rFonts w:ascii="Times New Roman" w:hAnsi="Times New Roman"/>
          <w:sz w:val="28"/>
          <w:szCs w:val="28"/>
        </w:rPr>
        <w:t xml:space="preserve">заключений </w:t>
      </w:r>
      <w:r w:rsidR="006027A7" w:rsidRPr="00144A1B">
        <w:rPr>
          <w:rFonts w:ascii="Times New Roman" w:hAnsi="Times New Roman"/>
          <w:sz w:val="28"/>
          <w:szCs w:val="28"/>
        </w:rPr>
        <w:t xml:space="preserve">от </w:t>
      </w:r>
      <w:r w:rsidR="00AD531C" w:rsidRPr="00144A1B">
        <w:rPr>
          <w:rFonts w:ascii="Times New Roman" w:hAnsi="Times New Roman"/>
          <w:sz w:val="28"/>
          <w:szCs w:val="28"/>
        </w:rPr>
        <w:t>членов (экспертов) ЭПК</w:t>
      </w:r>
      <w:r w:rsidR="00797012" w:rsidRPr="00144A1B">
        <w:rPr>
          <w:rFonts w:ascii="Times New Roman" w:hAnsi="Times New Roman"/>
          <w:sz w:val="28"/>
          <w:szCs w:val="28"/>
        </w:rPr>
        <w:t xml:space="preserve"> Архивуправления</w:t>
      </w:r>
      <w:r w:rsidR="00AD531C" w:rsidRPr="00144A1B">
        <w:rPr>
          <w:rFonts w:ascii="Times New Roman" w:hAnsi="Times New Roman"/>
          <w:sz w:val="28"/>
          <w:szCs w:val="28"/>
        </w:rPr>
        <w:t>,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>свод замечаний к проектам методических разработок</w:t>
      </w:r>
      <w:r w:rsidR="00AD531C" w:rsidRPr="00144A1B">
        <w:rPr>
          <w:rFonts w:ascii="Times New Roman" w:hAnsi="Times New Roman"/>
          <w:sz w:val="28"/>
          <w:szCs w:val="28"/>
        </w:rPr>
        <w:t xml:space="preserve"> (пособий)</w:t>
      </w:r>
      <w:r w:rsidR="008B13FE" w:rsidRPr="00144A1B">
        <w:rPr>
          <w:rFonts w:ascii="Times New Roman" w:hAnsi="Times New Roman"/>
          <w:sz w:val="28"/>
          <w:szCs w:val="28"/>
        </w:rPr>
        <w:t xml:space="preserve"> для передачи автору-разработчику</w:t>
      </w:r>
      <w:r w:rsidR="00797012" w:rsidRPr="00144A1B">
        <w:rPr>
          <w:rFonts w:ascii="Times New Roman" w:hAnsi="Times New Roman"/>
          <w:sz w:val="28"/>
          <w:szCs w:val="28"/>
        </w:rPr>
        <w:t xml:space="preserve"> по форме, изложенной в П</w:t>
      </w:r>
      <w:r w:rsidR="00FC5DE3" w:rsidRPr="00144A1B">
        <w:rPr>
          <w:rFonts w:ascii="Times New Roman" w:hAnsi="Times New Roman"/>
          <w:sz w:val="28"/>
          <w:szCs w:val="28"/>
        </w:rPr>
        <w:t>риложени</w:t>
      </w:r>
      <w:r w:rsidR="00797012" w:rsidRPr="00144A1B">
        <w:rPr>
          <w:rFonts w:ascii="Times New Roman" w:hAnsi="Times New Roman"/>
          <w:sz w:val="28"/>
          <w:szCs w:val="28"/>
        </w:rPr>
        <w:t>и</w:t>
      </w:r>
      <w:r w:rsidR="00FC5DE3" w:rsidRPr="00144A1B">
        <w:rPr>
          <w:rFonts w:ascii="Times New Roman" w:hAnsi="Times New Roman"/>
          <w:sz w:val="28"/>
          <w:szCs w:val="28"/>
        </w:rPr>
        <w:t xml:space="preserve"> № 3</w:t>
      </w:r>
      <w:r w:rsidR="00727C61" w:rsidRPr="00144A1B">
        <w:rPr>
          <w:rFonts w:ascii="Times New Roman" w:hAnsi="Times New Roman"/>
          <w:sz w:val="28"/>
          <w:szCs w:val="28"/>
        </w:rPr>
        <w:t xml:space="preserve"> к Регламенту</w:t>
      </w:r>
      <w:r w:rsidRPr="00144A1B">
        <w:rPr>
          <w:rFonts w:ascii="Times New Roman" w:hAnsi="Times New Roman"/>
          <w:sz w:val="28"/>
          <w:szCs w:val="28"/>
        </w:rPr>
        <w:t>;</w:t>
      </w:r>
    </w:p>
    <w:p w:rsidR="006027A7" w:rsidRPr="00144A1B" w:rsidRDefault="006027A7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информирует членов (экспертов) ЭПК</w:t>
      </w:r>
      <w:r w:rsidR="004634AE" w:rsidRPr="00144A1B">
        <w:rPr>
          <w:rFonts w:ascii="Times New Roman" w:hAnsi="Times New Roman"/>
          <w:sz w:val="28"/>
          <w:szCs w:val="28"/>
        </w:rPr>
        <w:t>, обеспечивающих экспертную оценку методических разработок (пособий),</w:t>
      </w:r>
      <w:r w:rsidRPr="00144A1B">
        <w:rPr>
          <w:rFonts w:ascii="Times New Roman" w:hAnsi="Times New Roman"/>
          <w:sz w:val="28"/>
          <w:szCs w:val="28"/>
        </w:rPr>
        <w:t xml:space="preserve"> о результатах про</w:t>
      </w:r>
      <w:r w:rsidR="00626A46" w:rsidRPr="00144A1B">
        <w:rPr>
          <w:rFonts w:ascii="Times New Roman" w:hAnsi="Times New Roman"/>
          <w:sz w:val="28"/>
          <w:szCs w:val="28"/>
        </w:rPr>
        <w:t xml:space="preserve">веденной автором-разработчиком </w:t>
      </w:r>
      <w:r w:rsidRPr="00144A1B">
        <w:rPr>
          <w:rFonts w:ascii="Times New Roman" w:hAnsi="Times New Roman"/>
          <w:sz w:val="28"/>
          <w:szCs w:val="28"/>
        </w:rPr>
        <w:t xml:space="preserve"> работы по устранению замечаний;</w:t>
      </w:r>
    </w:p>
    <w:p w:rsidR="004145A2" w:rsidRPr="00144A1B" w:rsidRDefault="004145A2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передает:</w:t>
      </w:r>
    </w:p>
    <w:p w:rsidR="004145A2" w:rsidRPr="00144A1B" w:rsidRDefault="004145A2" w:rsidP="00144A1B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44A1B">
        <w:rPr>
          <w:rFonts w:ascii="Times New Roman" w:hAnsi="Times New Roman"/>
          <w:i/>
          <w:sz w:val="28"/>
          <w:szCs w:val="28"/>
        </w:rPr>
        <w:t xml:space="preserve">членам и экспертам ЭПК Архивуправления: </w:t>
      </w:r>
    </w:p>
    <w:p w:rsidR="004145A2" w:rsidRPr="00144A1B" w:rsidRDefault="004145A2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проекты документов </w:t>
      </w:r>
      <w:r w:rsidR="00FD1831" w:rsidRPr="00144A1B">
        <w:rPr>
          <w:rFonts w:ascii="Times New Roman" w:hAnsi="Times New Roman"/>
          <w:sz w:val="28"/>
          <w:szCs w:val="28"/>
        </w:rPr>
        <w:t xml:space="preserve">вместе </w:t>
      </w:r>
      <w:r w:rsidRPr="00144A1B">
        <w:rPr>
          <w:rFonts w:ascii="Times New Roman" w:hAnsi="Times New Roman"/>
          <w:sz w:val="28"/>
          <w:szCs w:val="28"/>
        </w:rPr>
        <w:t>с приложен</w:t>
      </w:r>
      <w:r w:rsidR="00797012" w:rsidRPr="00144A1B">
        <w:rPr>
          <w:rFonts w:ascii="Times New Roman" w:hAnsi="Times New Roman"/>
          <w:sz w:val="28"/>
          <w:szCs w:val="28"/>
        </w:rPr>
        <w:t>ными</w:t>
      </w:r>
      <w:r w:rsidRPr="00144A1B">
        <w:rPr>
          <w:rFonts w:ascii="Times New Roman" w:hAnsi="Times New Roman"/>
          <w:sz w:val="28"/>
          <w:szCs w:val="28"/>
        </w:rPr>
        <w:t xml:space="preserve"> </w:t>
      </w:r>
      <w:r w:rsidR="004634AE" w:rsidRPr="00144A1B">
        <w:rPr>
          <w:rFonts w:ascii="Times New Roman" w:hAnsi="Times New Roman"/>
          <w:sz w:val="28"/>
          <w:szCs w:val="28"/>
        </w:rPr>
        <w:t>к ним</w:t>
      </w:r>
      <w:r w:rsidR="00FD1831" w:rsidRPr="00144A1B">
        <w:rPr>
          <w:rFonts w:ascii="Times New Roman" w:hAnsi="Times New Roman"/>
          <w:sz w:val="28"/>
          <w:szCs w:val="28"/>
        </w:rPr>
        <w:t xml:space="preserve"> </w:t>
      </w:r>
      <w:r w:rsidR="00592554" w:rsidRPr="00144A1B">
        <w:rPr>
          <w:rFonts w:ascii="Times New Roman" w:hAnsi="Times New Roman"/>
          <w:sz w:val="28"/>
          <w:szCs w:val="28"/>
        </w:rPr>
        <w:t>дополнительны</w:t>
      </w:r>
      <w:r w:rsidR="00797012" w:rsidRPr="00144A1B">
        <w:rPr>
          <w:rFonts w:ascii="Times New Roman" w:hAnsi="Times New Roman"/>
          <w:sz w:val="28"/>
          <w:szCs w:val="28"/>
        </w:rPr>
        <w:t>ми</w:t>
      </w:r>
      <w:r w:rsidR="00592554" w:rsidRPr="00144A1B">
        <w:rPr>
          <w:rFonts w:ascii="Times New Roman" w:hAnsi="Times New Roman"/>
          <w:sz w:val="28"/>
          <w:szCs w:val="28"/>
        </w:rPr>
        <w:t xml:space="preserve"> материал</w:t>
      </w:r>
      <w:r w:rsidR="00797012" w:rsidRPr="00144A1B">
        <w:rPr>
          <w:rFonts w:ascii="Times New Roman" w:hAnsi="Times New Roman"/>
          <w:sz w:val="28"/>
          <w:szCs w:val="28"/>
        </w:rPr>
        <w:t>ами</w:t>
      </w:r>
      <w:r w:rsidR="003D298A">
        <w:rPr>
          <w:rFonts w:ascii="Times New Roman" w:hAnsi="Times New Roman"/>
          <w:sz w:val="28"/>
          <w:szCs w:val="28"/>
        </w:rPr>
        <w:t xml:space="preserve"> за 6</w:t>
      </w:r>
      <w:r w:rsidRPr="00144A1B">
        <w:rPr>
          <w:rFonts w:ascii="Times New Roman" w:hAnsi="Times New Roman"/>
          <w:sz w:val="28"/>
          <w:szCs w:val="28"/>
        </w:rPr>
        <w:t xml:space="preserve"> </w:t>
      </w:r>
      <w:r w:rsidR="00652797" w:rsidRPr="003D298A">
        <w:rPr>
          <w:rFonts w:ascii="Times New Roman" w:hAnsi="Times New Roman"/>
          <w:sz w:val="28"/>
          <w:szCs w:val="28"/>
        </w:rPr>
        <w:t>рабочих</w:t>
      </w:r>
      <w:r w:rsidR="00FD1831" w:rsidRPr="00652797">
        <w:rPr>
          <w:rFonts w:ascii="Times New Roman" w:hAnsi="Times New Roman"/>
          <w:b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 xml:space="preserve">дней до </w:t>
      </w:r>
      <w:r w:rsidR="004634AE" w:rsidRPr="00144A1B">
        <w:rPr>
          <w:rFonts w:ascii="Times New Roman" w:hAnsi="Times New Roman"/>
          <w:sz w:val="28"/>
          <w:szCs w:val="28"/>
        </w:rPr>
        <w:t xml:space="preserve">дня </w:t>
      </w:r>
      <w:r w:rsidRPr="00144A1B">
        <w:rPr>
          <w:rFonts w:ascii="Times New Roman" w:hAnsi="Times New Roman"/>
          <w:sz w:val="28"/>
          <w:szCs w:val="28"/>
        </w:rPr>
        <w:t>заседания ЭПК Архивуправления;</w:t>
      </w:r>
    </w:p>
    <w:p w:rsidR="00C84D21" w:rsidRPr="00144A1B" w:rsidRDefault="00C84D21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прое</w:t>
      </w:r>
      <w:r w:rsidR="00986633" w:rsidRPr="00144A1B">
        <w:rPr>
          <w:rFonts w:ascii="Times New Roman" w:hAnsi="Times New Roman"/>
          <w:sz w:val="28"/>
          <w:szCs w:val="28"/>
        </w:rPr>
        <w:t>кты методических разработок</w:t>
      </w:r>
      <w:r w:rsidR="0004612E" w:rsidRPr="00144A1B">
        <w:rPr>
          <w:rFonts w:ascii="Times New Roman" w:hAnsi="Times New Roman"/>
          <w:sz w:val="28"/>
          <w:szCs w:val="28"/>
        </w:rPr>
        <w:t xml:space="preserve"> (пособий)</w:t>
      </w:r>
      <w:r w:rsidR="00986633" w:rsidRPr="00144A1B">
        <w:rPr>
          <w:rFonts w:ascii="Times New Roman" w:hAnsi="Times New Roman"/>
          <w:sz w:val="28"/>
          <w:szCs w:val="28"/>
        </w:rPr>
        <w:t xml:space="preserve"> за </w:t>
      </w:r>
      <w:r w:rsidR="00986633" w:rsidRPr="003D298A">
        <w:rPr>
          <w:rFonts w:ascii="Times New Roman" w:hAnsi="Times New Roman"/>
          <w:sz w:val="28"/>
          <w:szCs w:val="28"/>
        </w:rPr>
        <w:t>10</w:t>
      </w:r>
      <w:r w:rsidR="007E0FC4" w:rsidRPr="003D298A">
        <w:rPr>
          <w:rFonts w:ascii="Times New Roman" w:hAnsi="Times New Roman"/>
          <w:sz w:val="28"/>
          <w:szCs w:val="28"/>
        </w:rPr>
        <w:t xml:space="preserve"> </w:t>
      </w:r>
      <w:r w:rsidR="00652797" w:rsidRPr="003D298A">
        <w:rPr>
          <w:rFonts w:ascii="Times New Roman" w:hAnsi="Times New Roman"/>
          <w:sz w:val="28"/>
          <w:szCs w:val="28"/>
        </w:rPr>
        <w:t>рабочих</w:t>
      </w:r>
      <w:r w:rsidR="00592554" w:rsidRPr="00652797">
        <w:rPr>
          <w:rFonts w:ascii="Times New Roman" w:hAnsi="Times New Roman"/>
          <w:b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 xml:space="preserve">дней до </w:t>
      </w:r>
      <w:r w:rsidR="00944994" w:rsidRPr="00144A1B">
        <w:rPr>
          <w:rFonts w:ascii="Times New Roman" w:hAnsi="Times New Roman"/>
          <w:sz w:val="28"/>
          <w:szCs w:val="28"/>
        </w:rPr>
        <w:t xml:space="preserve">дня </w:t>
      </w:r>
      <w:r w:rsidRPr="00144A1B">
        <w:rPr>
          <w:rFonts w:ascii="Times New Roman" w:hAnsi="Times New Roman"/>
          <w:sz w:val="28"/>
          <w:szCs w:val="28"/>
        </w:rPr>
        <w:t>заседания ЭПК Арх</w:t>
      </w:r>
      <w:r w:rsidR="00986633" w:rsidRPr="00144A1B">
        <w:rPr>
          <w:rFonts w:ascii="Times New Roman" w:hAnsi="Times New Roman"/>
          <w:sz w:val="28"/>
          <w:szCs w:val="28"/>
        </w:rPr>
        <w:t>ивуправления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342179" w:rsidRPr="00144A1B">
        <w:rPr>
          <w:rFonts w:ascii="Times New Roman" w:hAnsi="Times New Roman"/>
          <w:sz w:val="28"/>
          <w:szCs w:val="28"/>
        </w:rPr>
        <w:t>для составления экспертного заключения</w:t>
      </w:r>
      <w:r w:rsidRPr="00144A1B">
        <w:rPr>
          <w:rFonts w:ascii="Times New Roman" w:hAnsi="Times New Roman"/>
          <w:sz w:val="28"/>
          <w:szCs w:val="28"/>
        </w:rPr>
        <w:t xml:space="preserve">; </w:t>
      </w:r>
    </w:p>
    <w:p w:rsidR="004145A2" w:rsidRPr="00144A1B" w:rsidRDefault="004145A2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повестку дн</w:t>
      </w:r>
      <w:r w:rsidR="0032159C" w:rsidRPr="00144A1B">
        <w:rPr>
          <w:rFonts w:ascii="Times New Roman" w:hAnsi="Times New Roman"/>
          <w:sz w:val="28"/>
          <w:szCs w:val="28"/>
        </w:rPr>
        <w:t xml:space="preserve">я заседания ЭПК </w:t>
      </w:r>
      <w:proofErr w:type="spellStart"/>
      <w:r w:rsidR="0032159C" w:rsidRPr="00144A1B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="00D965D9">
        <w:rPr>
          <w:rFonts w:ascii="Times New Roman" w:hAnsi="Times New Roman"/>
          <w:sz w:val="28"/>
          <w:szCs w:val="28"/>
        </w:rPr>
        <w:t xml:space="preserve"> за 3 </w:t>
      </w:r>
      <w:r w:rsidR="00D965D9" w:rsidRPr="003D298A">
        <w:rPr>
          <w:rFonts w:ascii="Times New Roman" w:hAnsi="Times New Roman"/>
          <w:sz w:val="28"/>
          <w:szCs w:val="28"/>
        </w:rPr>
        <w:t>рабочих</w:t>
      </w:r>
      <w:r w:rsidR="00986633" w:rsidRPr="003D298A">
        <w:rPr>
          <w:rFonts w:ascii="Times New Roman" w:hAnsi="Times New Roman"/>
          <w:sz w:val="28"/>
          <w:szCs w:val="28"/>
        </w:rPr>
        <w:t xml:space="preserve"> дня</w:t>
      </w:r>
      <w:r w:rsidR="00986633" w:rsidRPr="00144A1B">
        <w:rPr>
          <w:rFonts w:ascii="Times New Roman" w:hAnsi="Times New Roman"/>
          <w:sz w:val="28"/>
          <w:szCs w:val="28"/>
        </w:rPr>
        <w:t xml:space="preserve"> до </w:t>
      </w:r>
      <w:r w:rsidR="00944994" w:rsidRPr="00144A1B">
        <w:rPr>
          <w:rFonts w:ascii="Times New Roman" w:hAnsi="Times New Roman"/>
          <w:sz w:val="28"/>
          <w:szCs w:val="28"/>
        </w:rPr>
        <w:t xml:space="preserve">дня </w:t>
      </w:r>
      <w:r w:rsidR="00986633" w:rsidRPr="00144A1B">
        <w:rPr>
          <w:rFonts w:ascii="Times New Roman" w:hAnsi="Times New Roman"/>
          <w:sz w:val="28"/>
          <w:szCs w:val="28"/>
        </w:rPr>
        <w:t>проведения заседания</w:t>
      </w:r>
      <w:r w:rsidR="0032159C" w:rsidRPr="00144A1B">
        <w:rPr>
          <w:rFonts w:ascii="Times New Roman" w:hAnsi="Times New Roman"/>
          <w:sz w:val="28"/>
          <w:szCs w:val="28"/>
        </w:rPr>
        <w:t>;</w:t>
      </w:r>
    </w:p>
    <w:p w:rsidR="0032159C" w:rsidRPr="00144A1B" w:rsidRDefault="0032159C" w:rsidP="00144A1B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44A1B">
        <w:rPr>
          <w:rFonts w:ascii="Times New Roman" w:hAnsi="Times New Roman"/>
          <w:i/>
          <w:sz w:val="28"/>
          <w:szCs w:val="28"/>
        </w:rPr>
        <w:t xml:space="preserve">автору-разработчику </w:t>
      </w:r>
      <w:r w:rsidR="00592554" w:rsidRPr="00144A1B">
        <w:rPr>
          <w:rFonts w:ascii="Times New Roman" w:hAnsi="Times New Roman"/>
          <w:i/>
          <w:sz w:val="28"/>
          <w:szCs w:val="28"/>
        </w:rPr>
        <w:t xml:space="preserve">методических </w:t>
      </w:r>
      <w:r w:rsidR="00195E79" w:rsidRPr="00144A1B">
        <w:rPr>
          <w:rFonts w:ascii="Times New Roman" w:hAnsi="Times New Roman"/>
          <w:i/>
          <w:sz w:val="28"/>
          <w:szCs w:val="28"/>
        </w:rPr>
        <w:t>разработок (</w:t>
      </w:r>
      <w:r w:rsidR="00592554" w:rsidRPr="00144A1B">
        <w:rPr>
          <w:rFonts w:ascii="Times New Roman" w:hAnsi="Times New Roman"/>
          <w:i/>
          <w:sz w:val="28"/>
          <w:szCs w:val="28"/>
        </w:rPr>
        <w:t>пособий</w:t>
      </w:r>
      <w:r w:rsidR="00195E79" w:rsidRPr="00144A1B">
        <w:rPr>
          <w:rFonts w:ascii="Times New Roman" w:hAnsi="Times New Roman"/>
          <w:i/>
          <w:sz w:val="28"/>
          <w:szCs w:val="28"/>
        </w:rPr>
        <w:t>)</w:t>
      </w:r>
      <w:r w:rsidR="00727C61" w:rsidRPr="00144A1B">
        <w:rPr>
          <w:rFonts w:ascii="Times New Roman" w:hAnsi="Times New Roman"/>
          <w:i/>
          <w:sz w:val="28"/>
          <w:szCs w:val="28"/>
        </w:rPr>
        <w:t xml:space="preserve"> при наличии замечаний</w:t>
      </w:r>
      <w:r w:rsidRPr="00144A1B">
        <w:rPr>
          <w:rFonts w:ascii="Times New Roman" w:hAnsi="Times New Roman"/>
          <w:i/>
          <w:sz w:val="28"/>
          <w:szCs w:val="28"/>
        </w:rPr>
        <w:t xml:space="preserve">: </w:t>
      </w:r>
    </w:p>
    <w:p w:rsidR="004145A2" w:rsidRPr="00144A1B" w:rsidRDefault="00944994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 </w:t>
      </w:r>
      <w:r w:rsidR="004145A2" w:rsidRPr="00144A1B">
        <w:rPr>
          <w:rFonts w:ascii="Times New Roman" w:hAnsi="Times New Roman"/>
          <w:sz w:val="28"/>
          <w:szCs w:val="28"/>
        </w:rPr>
        <w:t>проекты методических разработок</w:t>
      </w:r>
      <w:r w:rsidR="00727C61" w:rsidRPr="00144A1B">
        <w:rPr>
          <w:rFonts w:ascii="Times New Roman" w:hAnsi="Times New Roman"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>(пособий)</w:t>
      </w:r>
      <w:r w:rsidR="009D0E65" w:rsidRPr="00144A1B">
        <w:rPr>
          <w:rFonts w:ascii="Times New Roman" w:hAnsi="Times New Roman"/>
          <w:sz w:val="28"/>
          <w:szCs w:val="28"/>
        </w:rPr>
        <w:t xml:space="preserve"> </w:t>
      </w:r>
      <w:r w:rsidR="004145A2" w:rsidRPr="00144A1B">
        <w:rPr>
          <w:rFonts w:ascii="Times New Roman" w:hAnsi="Times New Roman"/>
          <w:sz w:val="28"/>
          <w:szCs w:val="28"/>
        </w:rPr>
        <w:t xml:space="preserve">за </w:t>
      </w:r>
      <w:r w:rsidR="000B3235" w:rsidRPr="00144A1B">
        <w:rPr>
          <w:rFonts w:ascii="Times New Roman" w:hAnsi="Times New Roman"/>
          <w:sz w:val="28"/>
          <w:szCs w:val="28"/>
        </w:rPr>
        <w:t>4</w:t>
      </w:r>
      <w:r w:rsidR="00D965D9">
        <w:rPr>
          <w:rFonts w:ascii="Times New Roman" w:hAnsi="Times New Roman"/>
          <w:sz w:val="28"/>
          <w:szCs w:val="28"/>
        </w:rPr>
        <w:t xml:space="preserve"> </w:t>
      </w:r>
      <w:r w:rsidR="00D965D9" w:rsidRPr="003D298A">
        <w:rPr>
          <w:rFonts w:ascii="Times New Roman" w:hAnsi="Times New Roman"/>
          <w:sz w:val="28"/>
          <w:szCs w:val="28"/>
        </w:rPr>
        <w:t>рабочих</w:t>
      </w:r>
      <w:r w:rsidR="00797012" w:rsidRPr="003D298A">
        <w:rPr>
          <w:rFonts w:ascii="Times New Roman" w:hAnsi="Times New Roman"/>
          <w:sz w:val="28"/>
          <w:szCs w:val="28"/>
        </w:rPr>
        <w:t xml:space="preserve"> </w:t>
      </w:r>
      <w:r w:rsidR="00485FF0" w:rsidRPr="003D298A">
        <w:rPr>
          <w:rFonts w:ascii="Times New Roman" w:hAnsi="Times New Roman"/>
          <w:sz w:val="28"/>
          <w:szCs w:val="28"/>
        </w:rPr>
        <w:t>д</w:t>
      </w:r>
      <w:r w:rsidR="00485FF0" w:rsidRPr="00144A1B">
        <w:rPr>
          <w:rFonts w:ascii="Times New Roman" w:hAnsi="Times New Roman"/>
          <w:sz w:val="28"/>
          <w:szCs w:val="28"/>
        </w:rPr>
        <w:t>ня</w:t>
      </w:r>
      <w:r w:rsidR="004145A2" w:rsidRPr="00144A1B">
        <w:rPr>
          <w:rFonts w:ascii="Times New Roman" w:hAnsi="Times New Roman"/>
          <w:sz w:val="28"/>
          <w:szCs w:val="28"/>
        </w:rPr>
        <w:t xml:space="preserve"> до </w:t>
      </w:r>
      <w:r w:rsidRPr="00144A1B">
        <w:rPr>
          <w:rFonts w:ascii="Times New Roman" w:hAnsi="Times New Roman"/>
          <w:sz w:val="28"/>
          <w:szCs w:val="28"/>
        </w:rPr>
        <w:t xml:space="preserve">дня </w:t>
      </w:r>
      <w:r w:rsidR="004145A2" w:rsidRPr="00144A1B">
        <w:rPr>
          <w:rFonts w:ascii="Times New Roman" w:hAnsi="Times New Roman"/>
          <w:sz w:val="28"/>
          <w:szCs w:val="28"/>
        </w:rPr>
        <w:t>заседания ЭПК Архивуправления</w:t>
      </w:r>
      <w:r w:rsidR="0032159C" w:rsidRPr="00144A1B">
        <w:rPr>
          <w:rFonts w:ascii="Times New Roman" w:hAnsi="Times New Roman"/>
          <w:sz w:val="28"/>
          <w:szCs w:val="28"/>
        </w:rPr>
        <w:t xml:space="preserve"> с</w:t>
      </w:r>
      <w:r w:rsidR="00C84D21" w:rsidRPr="00144A1B">
        <w:rPr>
          <w:rFonts w:ascii="Times New Roman" w:hAnsi="Times New Roman"/>
          <w:sz w:val="28"/>
          <w:szCs w:val="28"/>
        </w:rPr>
        <w:t xml:space="preserve">о сводом </w:t>
      </w:r>
      <w:r w:rsidR="0032159C" w:rsidRPr="00144A1B">
        <w:rPr>
          <w:rFonts w:ascii="Times New Roman" w:hAnsi="Times New Roman"/>
          <w:sz w:val="28"/>
          <w:szCs w:val="28"/>
        </w:rPr>
        <w:t xml:space="preserve"> замечани</w:t>
      </w:r>
      <w:r w:rsidR="00C84D21" w:rsidRPr="00144A1B">
        <w:rPr>
          <w:rFonts w:ascii="Times New Roman" w:hAnsi="Times New Roman"/>
          <w:sz w:val="28"/>
          <w:szCs w:val="28"/>
        </w:rPr>
        <w:t>й</w:t>
      </w:r>
      <w:r w:rsidR="0032159C" w:rsidRPr="00144A1B">
        <w:rPr>
          <w:rFonts w:ascii="Times New Roman" w:hAnsi="Times New Roman"/>
          <w:sz w:val="28"/>
          <w:szCs w:val="28"/>
        </w:rPr>
        <w:t xml:space="preserve"> член</w:t>
      </w:r>
      <w:r w:rsidR="00C84D21" w:rsidRPr="00144A1B">
        <w:rPr>
          <w:rFonts w:ascii="Times New Roman" w:hAnsi="Times New Roman"/>
          <w:sz w:val="28"/>
          <w:szCs w:val="28"/>
        </w:rPr>
        <w:t>ов (экспертов)</w:t>
      </w:r>
      <w:r w:rsidR="0032159C" w:rsidRPr="00144A1B">
        <w:rPr>
          <w:rFonts w:ascii="Times New Roman" w:hAnsi="Times New Roman"/>
          <w:sz w:val="28"/>
          <w:szCs w:val="28"/>
        </w:rPr>
        <w:t xml:space="preserve"> ЭПК Архивуправления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32159C" w:rsidRPr="00144A1B">
        <w:rPr>
          <w:rFonts w:ascii="Times New Roman" w:hAnsi="Times New Roman"/>
          <w:sz w:val="28"/>
          <w:szCs w:val="28"/>
        </w:rPr>
        <w:t>для  их устранения</w:t>
      </w:r>
      <w:r w:rsidR="000B3235" w:rsidRPr="00144A1B">
        <w:rPr>
          <w:rFonts w:ascii="Times New Roman" w:hAnsi="Times New Roman"/>
          <w:sz w:val="28"/>
          <w:szCs w:val="28"/>
        </w:rPr>
        <w:t>;</w:t>
      </w:r>
    </w:p>
    <w:p w:rsidR="000B3235" w:rsidRPr="00144A1B" w:rsidRDefault="000B3235" w:rsidP="00144A1B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44A1B">
        <w:rPr>
          <w:rFonts w:ascii="Times New Roman" w:hAnsi="Times New Roman"/>
          <w:i/>
          <w:sz w:val="28"/>
          <w:szCs w:val="28"/>
        </w:rPr>
        <w:t>председателю ЭПК Архивуправления:</w:t>
      </w:r>
    </w:p>
    <w:p w:rsidR="00F61DE7" w:rsidRDefault="00F43314" w:rsidP="003F71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информацию о</w:t>
      </w:r>
      <w:r w:rsidR="000B3235" w:rsidRPr="00144A1B">
        <w:rPr>
          <w:rFonts w:ascii="Times New Roman" w:hAnsi="Times New Roman"/>
          <w:sz w:val="28"/>
          <w:szCs w:val="28"/>
        </w:rPr>
        <w:t xml:space="preserve"> количестве и видах документов, поступивших на рассмотрение ЭПК, количестве заключений</w:t>
      </w:r>
      <w:r w:rsidR="00AC3AB1" w:rsidRPr="00144A1B">
        <w:rPr>
          <w:rFonts w:ascii="Times New Roman" w:hAnsi="Times New Roman"/>
          <w:sz w:val="28"/>
          <w:szCs w:val="28"/>
        </w:rPr>
        <w:t>, составленных</w:t>
      </w:r>
      <w:r w:rsidR="000B3235" w:rsidRPr="00144A1B">
        <w:rPr>
          <w:rFonts w:ascii="Times New Roman" w:hAnsi="Times New Roman"/>
          <w:sz w:val="28"/>
          <w:szCs w:val="28"/>
        </w:rPr>
        <w:t xml:space="preserve"> член</w:t>
      </w:r>
      <w:r w:rsidR="00AC3AB1" w:rsidRPr="00144A1B">
        <w:rPr>
          <w:rFonts w:ascii="Times New Roman" w:hAnsi="Times New Roman"/>
          <w:sz w:val="28"/>
          <w:szCs w:val="28"/>
        </w:rPr>
        <w:t>ами</w:t>
      </w:r>
      <w:r w:rsidR="000B3235" w:rsidRPr="00144A1B">
        <w:rPr>
          <w:rFonts w:ascii="Times New Roman" w:hAnsi="Times New Roman"/>
          <w:sz w:val="28"/>
          <w:szCs w:val="28"/>
        </w:rPr>
        <w:t xml:space="preserve"> (эксперт</w:t>
      </w:r>
      <w:r w:rsidR="00AC3AB1" w:rsidRPr="00144A1B">
        <w:rPr>
          <w:rFonts w:ascii="Times New Roman" w:hAnsi="Times New Roman"/>
          <w:sz w:val="28"/>
          <w:szCs w:val="28"/>
        </w:rPr>
        <w:t>ами</w:t>
      </w:r>
      <w:r w:rsidR="000B3235" w:rsidRPr="00144A1B">
        <w:rPr>
          <w:rFonts w:ascii="Times New Roman" w:hAnsi="Times New Roman"/>
          <w:sz w:val="28"/>
          <w:szCs w:val="28"/>
        </w:rPr>
        <w:t xml:space="preserve">) </w:t>
      </w:r>
      <w:r w:rsidR="00944994" w:rsidRPr="00144A1B">
        <w:rPr>
          <w:rFonts w:ascii="Times New Roman" w:hAnsi="Times New Roman"/>
          <w:sz w:val="28"/>
          <w:szCs w:val="28"/>
        </w:rPr>
        <w:t xml:space="preserve">с предложениями </w:t>
      </w:r>
      <w:r w:rsidR="007E26E0" w:rsidRPr="00144A1B">
        <w:rPr>
          <w:rFonts w:ascii="Times New Roman" w:hAnsi="Times New Roman"/>
          <w:sz w:val="28"/>
          <w:szCs w:val="28"/>
        </w:rPr>
        <w:t>об утверждении или согласовании (</w:t>
      </w:r>
      <w:r w:rsidR="00944994" w:rsidRPr="00144A1B">
        <w:rPr>
          <w:rFonts w:ascii="Times New Roman" w:hAnsi="Times New Roman"/>
          <w:sz w:val="28"/>
          <w:szCs w:val="28"/>
        </w:rPr>
        <w:t>отказе в утверждении или согласовании</w:t>
      </w:r>
      <w:r w:rsidR="007E26E0" w:rsidRPr="00144A1B">
        <w:rPr>
          <w:rFonts w:ascii="Times New Roman" w:hAnsi="Times New Roman"/>
          <w:sz w:val="28"/>
          <w:szCs w:val="28"/>
        </w:rPr>
        <w:t>)</w:t>
      </w:r>
      <w:r w:rsidR="00944994" w:rsidRPr="00144A1B">
        <w:rPr>
          <w:rFonts w:ascii="Times New Roman" w:hAnsi="Times New Roman"/>
          <w:sz w:val="28"/>
          <w:szCs w:val="28"/>
        </w:rPr>
        <w:t>,</w:t>
      </w:r>
      <w:r w:rsidR="00AC3AB1" w:rsidRPr="00144A1B">
        <w:rPr>
          <w:rFonts w:ascii="Times New Roman" w:hAnsi="Times New Roman"/>
          <w:sz w:val="28"/>
          <w:szCs w:val="28"/>
        </w:rPr>
        <w:t xml:space="preserve"> и требующих обсуждения</w:t>
      </w:r>
      <w:r w:rsidR="002D4C8E" w:rsidRPr="00144A1B">
        <w:rPr>
          <w:rFonts w:ascii="Times New Roman" w:hAnsi="Times New Roman"/>
          <w:sz w:val="28"/>
          <w:szCs w:val="28"/>
        </w:rPr>
        <w:t xml:space="preserve"> за </w:t>
      </w:r>
      <w:r w:rsidR="002D4C8E" w:rsidRPr="005E0F76">
        <w:rPr>
          <w:rFonts w:ascii="Times New Roman" w:hAnsi="Times New Roman"/>
          <w:sz w:val="28"/>
          <w:szCs w:val="28"/>
        </w:rPr>
        <w:t>1</w:t>
      </w:r>
      <w:r w:rsidR="00FC5DE3" w:rsidRPr="005E0F76">
        <w:rPr>
          <w:rFonts w:ascii="Times New Roman" w:hAnsi="Times New Roman"/>
          <w:sz w:val="28"/>
          <w:szCs w:val="28"/>
        </w:rPr>
        <w:t xml:space="preserve"> </w:t>
      </w:r>
      <w:r w:rsidR="00D965D9" w:rsidRPr="005E0F76">
        <w:rPr>
          <w:rFonts w:ascii="Times New Roman" w:hAnsi="Times New Roman"/>
          <w:sz w:val="28"/>
          <w:szCs w:val="28"/>
        </w:rPr>
        <w:t>рабочий</w:t>
      </w:r>
      <w:r w:rsidR="00944994" w:rsidRPr="00144A1B">
        <w:rPr>
          <w:rFonts w:ascii="Times New Roman" w:hAnsi="Times New Roman"/>
          <w:sz w:val="28"/>
          <w:szCs w:val="28"/>
        </w:rPr>
        <w:t xml:space="preserve"> </w:t>
      </w:r>
      <w:r w:rsidR="00FC5DE3" w:rsidRPr="00144A1B">
        <w:rPr>
          <w:rFonts w:ascii="Times New Roman" w:hAnsi="Times New Roman"/>
          <w:sz w:val="28"/>
          <w:szCs w:val="28"/>
        </w:rPr>
        <w:t xml:space="preserve">день до </w:t>
      </w:r>
      <w:r w:rsidR="00944994" w:rsidRPr="00144A1B">
        <w:rPr>
          <w:rFonts w:ascii="Times New Roman" w:hAnsi="Times New Roman"/>
          <w:sz w:val="28"/>
          <w:szCs w:val="28"/>
        </w:rPr>
        <w:t xml:space="preserve">дня </w:t>
      </w:r>
      <w:r w:rsidR="00FC5DE3" w:rsidRPr="00144A1B">
        <w:rPr>
          <w:rFonts w:ascii="Times New Roman" w:hAnsi="Times New Roman"/>
          <w:sz w:val="28"/>
          <w:szCs w:val="28"/>
        </w:rPr>
        <w:t xml:space="preserve">заседания ЭПК </w:t>
      </w:r>
      <w:proofErr w:type="spellStart"/>
      <w:r w:rsidR="00FC5DE3" w:rsidRPr="00144A1B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="00AC3AB1" w:rsidRPr="00144A1B">
        <w:rPr>
          <w:rFonts w:ascii="Times New Roman" w:hAnsi="Times New Roman"/>
          <w:sz w:val="28"/>
          <w:szCs w:val="28"/>
        </w:rPr>
        <w:t>.</w:t>
      </w:r>
    </w:p>
    <w:p w:rsidR="00B17A19" w:rsidRDefault="00B17A19" w:rsidP="00D20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012" w:rsidRDefault="00F61DE7" w:rsidP="00F61DE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DE7">
        <w:rPr>
          <w:rFonts w:ascii="Times New Roman" w:eastAsia="Calibri" w:hAnsi="Times New Roman" w:cs="Times New Roman"/>
          <w:b/>
          <w:sz w:val="28"/>
          <w:szCs w:val="28"/>
        </w:rPr>
        <w:t xml:space="preserve">Рассмотрение документов членами и экспертами </w:t>
      </w:r>
    </w:p>
    <w:p w:rsidR="00F61DE7" w:rsidRPr="00797012" w:rsidRDefault="00F61DE7" w:rsidP="0079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012">
        <w:rPr>
          <w:rFonts w:ascii="Times New Roman" w:eastAsia="Calibri" w:hAnsi="Times New Roman" w:cs="Times New Roman"/>
          <w:b/>
          <w:sz w:val="28"/>
          <w:szCs w:val="28"/>
        </w:rPr>
        <w:t>ЭПК Архивуправления</w:t>
      </w:r>
    </w:p>
    <w:p w:rsidR="00F61DE7" w:rsidRPr="00F61DE7" w:rsidRDefault="00F61DE7" w:rsidP="00F61D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E7" w:rsidRPr="00144A1B" w:rsidRDefault="00F61DE7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5.1.  В течение 5</w:t>
      </w:r>
      <w:r w:rsidR="00D965D9">
        <w:rPr>
          <w:rFonts w:ascii="Times New Roman" w:hAnsi="Times New Roman"/>
          <w:sz w:val="28"/>
          <w:szCs w:val="28"/>
        </w:rPr>
        <w:t xml:space="preserve"> </w:t>
      </w:r>
      <w:r w:rsidR="00D965D9" w:rsidRPr="005E0F76">
        <w:rPr>
          <w:rFonts w:ascii="Times New Roman" w:hAnsi="Times New Roman"/>
          <w:sz w:val="28"/>
          <w:szCs w:val="28"/>
        </w:rPr>
        <w:t>рабочих</w:t>
      </w:r>
      <w:r w:rsidRPr="00D965D9">
        <w:rPr>
          <w:rFonts w:ascii="Times New Roman" w:hAnsi="Times New Roman"/>
          <w:i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 xml:space="preserve">дней со дня получения </w:t>
      </w:r>
      <w:r w:rsidR="00F54E91" w:rsidRPr="00144A1B">
        <w:rPr>
          <w:rFonts w:ascii="Times New Roman" w:hAnsi="Times New Roman"/>
          <w:sz w:val="28"/>
          <w:szCs w:val="28"/>
        </w:rPr>
        <w:t>от секретаря ЭПК Архивуправления</w:t>
      </w:r>
      <w:r w:rsidR="000336B0" w:rsidRPr="00144A1B">
        <w:rPr>
          <w:rFonts w:ascii="Times New Roman" w:hAnsi="Times New Roman"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>документов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>члены (эксперты) ЭПК Архивуправления:</w:t>
      </w:r>
    </w:p>
    <w:p w:rsidR="004B3B71" w:rsidRPr="00144A1B" w:rsidRDefault="00F61DE7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5</w:t>
      </w:r>
      <w:r w:rsidR="000336B0" w:rsidRPr="00144A1B">
        <w:rPr>
          <w:rFonts w:ascii="Times New Roman" w:hAnsi="Times New Roman"/>
          <w:sz w:val="28"/>
          <w:szCs w:val="28"/>
        </w:rPr>
        <w:t>.1.1.  Осуществляют</w:t>
      </w:r>
      <w:r w:rsidR="00B17A19" w:rsidRPr="00144A1B">
        <w:rPr>
          <w:rFonts w:ascii="Times New Roman" w:hAnsi="Times New Roman"/>
          <w:sz w:val="28"/>
          <w:szCs w:val="28"/>
        </w:rPr>
        <w:t xml:space="preserve"> экспертную оценку документов.</w:t>
      </w:r>
    </w:p>
    <w:p w:rsidR="00797012" w:rsidRPr="00144A1B" w:rsidRDefault="00B17A19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5.1.2. В</w:t>
      </w:r>
      <w:r w:rsidR="00797012" w:rsidRPr="00144A1B">
        <w:rPr>
          <w:rFonts w:ascii="Times New Roman" w:hAnsi="Times New Roman"/>
          <w:sz w:val="28"/>
          <w:szCs w:val="28"/>
        </w:rPr>
        <w:t>ыясняют информацию, касающуюся вопросов упорядочения документов организаций – источн</w:t>
      </w:r>
      <w:r w:rsidR="00DB3A36">
        <w:rPr>
          <w:rFonts w:ascii="Times New Roman" w:hAnsi="Times New Roman"/>
          <w:sz w:val="28"/>
          <w:szCs w:val="28"/>
        </w:rPr>
        <w:t>иков комплектования и подготовки</w:t>
      </w:r>
      <w:r w:rsidR="00797012" w:rsidRPr="00144A1B">
        <w:rPr>
          <w:rFonts w:ascii="Times New Roman" w:hAnsi="Times New Roman"/>
          <w:sz w:val="28"/>
          <w:szCs w:val="28"/>
        </w:rPr>
        <w:t xml:space="preserve"> их к </w:t>
      </w:r>
      <w:r w:rsidR="00797012" w:rsidRPr="00144A1B">
        <w:rPr>
          <w:rFonts w:ascii="Times New Roman" w:hAnsi="Times New Roman"/>
          <w:sz w:val="28"/>
          <w:szCs w:val="28"/>
        </w:rPr>
        <w:lastRenderedPageBreak/>
        <w:t xml:space="preserve">передаче на постоянное хранение, </w:t>
      </w:r>
      <w:r w:rsidRPr="00144A1B">
        <w:rPr>
          <w:rFonts w:ascii="Times New Roman" w:hAnsi="Times New Roman"/>
          <w:sz w:val="28"/>
          <w:szCs w:val="28"/>
        </w:rPr>
        <w:t xml:space="preserve">необходимую для формирования предложений об утверждении или согласовании (отказе в утверждении или согласовании) отдельных документов, </w:t>
      </w:r>
      <w:r w:rsidR="00797012" w:rsidRPr="00144A1B">
        <w:rPr>
          <w:rFonts w:ascii="Times New Roman" w:hAnsi="Times New Roman"/>
          <w:sz w:val="28"/>
          <w:szCs w:val="28"/>
        </w:rPr>
        <w:t>в том числе путем посещения указанных организаций – источников комплектования</w:t>
      </w:r>
      <w:r w:rsidRPr="00144A1B">
        <w:rPr>
          <w:rFonts w:ascii="Times New Roman" w:hAnsi="Times New Roman"/>
          <w:sz w:val="28"/>
          <w:szCs w:val="28"/>
        </w:rPr>
        <w:t xml:space="preserve"> (только члены ЭПК).</w:t>
      </w:r>
    </w:p>
    <w:p w:rsidR="007E26E0" w:rsidRPr="00144A1B" w:rsidRDefault="00B17A19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5.1.3</w:t>
      </w:r>
      <w:r w:rsidR="009D0E65" w:rsidRPr="00144A1B">
        <w:rPr>
          <w:rFonts w:ascii="Times New Roman" w:hAnsi="Times New Roman"/>
          <w:sz w:val="28"/>
          <w:szCs w:val="28"/>
        </w:rPr>
        <w:t xml:space="preserve">. </w:t>
      </w:r>
      <w:r w:rsidR="007E26E0" w:rsidRPr="00144A1B">
        <w:rPr>
          <w:rFonts w:ascii="Times New Roman" w:hAnsi="Times New Roman"/>
          <w:sz w:val="28"/>
          <w:szCs w:val="28"/>
        </w:rPr>
        <w:t>Вносят в Заключение  члена (эксперта) ЭПК Архивуправления, сформированные в процессе рассмотрения документов замечания (при наличии) и предложения об их утверждении или согласовании (отказе в утверждении или согласовании).</w:t>
      </w:r>
      <w:r w:rsidRPr="00144A1B">
        <w:rPr>
          <w:rFonts w:ascii="Times New Roman" w:hAnsi="Times New Roman"/>
          <w:sz w:val="28"/>
          <w:szCs w:val="28"/>
        </w:rPr>
        <w:t xml:space="preserve"> </w:t>
      </w:r>
    </w:p>
    <w:p w:rsidR="0051481B" w:rsidRPr="00144A1B" w:rsidRDefault="00B17A19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144A1B">
        <w:rPr>
          <w:rFonts w:ascii="Times New Roman" w:hAnsi="Times New Roman"/>
          <w:sz w:val="28"/>
          <w:szCs w:val="28"/>
        </w:rPr>
        <w:t>и</w:t>
      </w:r>
      <w:proofErr w:type="gramEnd"/>
      <w:r w:rsidRPr="00144A1B">
        <w:rPr>
          <w:rFonts w:ascii="Times New Roman" w:hAnsi="Times New Roman"/>
          <w:sz w:val="28"/>
          <w:szCs w:val="28"/>
        </w:rPr>
        <w:t xml:space="preserve"> члена (эксперта) ЭПК Архивуправления, содержащего предложения об отказе в утверждении или согласовании отдельного  документа, </w:t>
      </w:r>
      <w:r w:rsidR="004E047D" w:rsidRPr="00144A1B">
        <w:rPr>
          <w:rFonts w:ascii="Times New Roman" w:hAnsi="Times New Roman"/>
          <w:sz w:val="28"/>
          <w:szCs w:val="28"/>
        </w:rPr>
        <w:t xml:space="preserve"> указываются </w:t>
      </w:r>
      <w:r w:rsidRPr="00144A1B">
        <w:rPr>
          <w:rFonts w:ascii="Times New Roman" w:hAnsi="Times New Roman"/>
          <w:sz w:val="28"/>
          <w:szCs w:val="28"/>
        </w:rPr>
        <w:t>мотивы</w:t>
      </w:r>
      <w:r w:rsidR="004E047D" w:rsidRPr="00144A1B">
        <w:rPr>
          <w:rFonts w:ascii="Times New Roman" w:hAnsi="Times New Roman"/>
          <w:sz w:val="28"/>
          <w:szCs w:val="28"/>
        </w:rPr>
        <w:t xml:space="preserve">, </w:t>
      </w:r>
      <w:r w:rsidR="003A4F92">
        <w:rPr>
          <w:rFonts w:ascii="Times New Roman" w:hAnsi="Times New Roman"/>
          <w:sz w:val="28"/>
          <w:szCs w:val="28"/>
        </w:rPr>
        <w:t xml:space="preserve"> </w:t>
      </w:r>
      <w:r w:rsidR="004E047D" w:rsidRPr="00144A1B">
        <w:rPr>
          <w:rFonts w:ascii="Times New Roman" w:hAnsi="Times New Roman"/>
          <w:sz w:val="28"/>
          <w:szCs w:val="28"/>
        </w:rPr>
        <w:t xml:space="preserve">послужившие основанием </w:t>
      </w:r>
      <w:r w:rsidRPr="00144A1B">
        <w:rPr>
          <w:rFonts w:ascii="Times New Roman" w:hAnsi="Times New Roman"/>
          <w:sz w:val="28"/>
          <w:szCs w:val="28"/>
        </w:rPr>
        <w:t xml:space="preserve">для формирования обозначенного предложения. </w:t>
      </w:r>
    </w:p>
    <w:p w:rsidR="0032159C" w:rsidRPr="00144A1B" w:rsidRDefault="001263FC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5.1.</w:t>
      </w:r>
      <w:r w:rsidR="00B17A19" w:rsidRPr="00144A1B">
        <w:rPr>
          <w:rFonts w:ascii="Times New Roman" w:hAnsi="Times New Roman"/>
          <w:sz w:val="28"/>
          <w:szCs w:val="28"/>
        </w:rPr>
        <w:t>4</w:t>
      </w:r>
      <w:r w:rsidRPr="00144A1B">
        <w:rPr>
          <w:rFonts w:ascii="Times New Roman" w:hAnsi="Times New Roman"/>
          <w:sz w:val="28"/>
          <w:szCs w:val="28"/>
        </w:rPr>
        <w:t xml:space="preserve">. </w:t>
      </w:r>
      <w:r w:rsidR="009D0E65" w:rsidRPr="00144A1B">
        <w:rPr>
          <w:rFonts w:ascii="Times New Roman" w:hAnsi="Times New Roman"/>
          <w:sz w:val="28"/>
          <w:szCs w:val="28"/>
        </w:rPr>
        <w:t>П</w:t>
      </w:r>
      <w:r w:rsidR="00615A8F" w:rsidRPr="00144A1B">
        <w:rPr>
          <w:rFonts w:ascii="Times New Roman" w:hAnsi="Times New Roman"/>
          <w:sz w:val="28"/>
          <w:szCs w:val="28"/>
        </w:rPr>
        <w:t>ередают секретарю ЭПК Архивуправления</w:t>
      </w:r>
      <w:r w:rsidR="0032159C" w:rsidRPr="00144A1B">
        <w:rPr>
          <w:rFonts w:ascii="Times New Roman" w:hAnsi="Times New Roman"/>
          <w:sz w:val="28"/>
          <w:szCs w:val="28"/>
        </w:rPr>
        <w:t>:</w:t>
      </w:r>
    </w:p>
    <w:p w:rsidR="008E0A91" w:rsidRPr="00144A1B" w:rsidRDefault="009D0E65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документы с заполненными</w:t>
      </w:r>
      <w:r w:rsidR="00AC3AB1" w:rsidRPr="00144A1B">
        <w:rPr>
          <w:rFonts w:ascii="Times New Roman" w:hAnsi="Times New Roman"/>
          <w:sz w:val="28"/>
          <w:szCs w:val="28"/>
        </w:rPr>
        <w:t xml:space="preserve"> в отношении  них </w:t>
      </w:r>
      <w:r w:rsidR="00F61DE7" w:rsidRPr="00144A1B">
        <w:rPr>
          <w:rFonts w:ascii="Times New Roman" w:hAnsi="Times New Roman"/>
          <w:sz w:val="28"/>
          <w:szCs w:val="28"/>
        </w:rPr>
        <w:t>Заключения</w:t>
      </w:r>
      <w:r w:rsidRPr="00144A1B">
        <w:rPr>
          <w:rFonts w:ascii="Times New Roman" w:hAnsi="Times New Roman"/>
          <w:sz w:val="28"/>
          <w:szCs w:val="28"/>
        </w:rPr>
        <w:t>ми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615A8F" w:rsidRPr="00144A1B">
        <w:rPr>
          <w:rFonts w:ascii="Times New Roman" w:hAnsi="Times New Roman"/>
          <w:sz w:val="28"/>
          <w:szCs w:val="28"/>
        </w:rPr>
        <w:t>члена (эксперта) ЭПК Архивуправления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615A8F" w:rsidRPr="00144A1B">
        <w:rPr>
          <w:rFonts w:ascii="Times New Roman" w:hAnsi="Times New Roman"/>
          <w:sz w:val="28"/>
          <w:szCs w:val="28"/>
        </w:rPr>
        <w:t>по каждому виду документа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C84D21" w:rsidRPr="00144A1B">
        <w:rPr>
          <w:rFonts w:ascii="Times New Roman" w:hAnsi="Times New Roman"/>
          <w:sz w:val="28"/>
          <w:szCs w:val="28"/>
        </w:rPr>
        <w:t xml:space="preserve">за </w:t>
      </w:r>
      <w:r w:rsidR="00C84D21" w:rsidRPr="005E0F76">
        <w:rPr>
          <w:rFonts w:ascii="Times New Roman" w:hAnsi="Times New Roman"/>
          <w:sz w:val="28"/>
          <w:szCs w:val="28"/>
        </w:rPr>
        <w:t xml:space="preserve">1 </w:t>
      </w:r>
      <w:r w:rsidR="00D965D9" w:rsidRPr="005E0F76">
        <w:rPr>
          <w:rFonts w:ascii="Times New Roman" w:hAnsi="Times New Roman"/>
          <w:sz w:val="28"/>
          <w:szCs w:val="28"/>
        </w:rPr>
        <w:t xml:space="preserve"> рабочий</w:t>
      </w:r>
      <w:r w:rsidR="001A20CE" w:rsidRPr="00144A1B">
        <w:rPr>
          <w:rFonts w:ascii="Times New Roman" w:hAnsi="Times New Roman"/>
          <w:sz w:val="28"/>
          <w:szCs w:val="28"/>
        </w:rPr>
        <w:t xml:space="preserve"> </w:t>
      </w:r>
      <w:r w:rsidR="00C84D21" w:rsidRPr="00144A1B">
        <w:rPr>
          <w:rFonts w:ascii="Times New Roman" w:hAnsi="Times New Roman"/>
          <w:sz w:val="28"/>
          <w:szCs w:val="28"/>
        </w:rPr>
        <w:t xml:space="preserve">день до </w:t>
      </w:r>
      <w:r w:rsidR="0051481B" w:rsidRPr="00144A1B">
        <w:rPr>
          <w:rFonts w:ascii="Times New Roman" w:hAnsi="Times New Roman"/>
          <w:sz w:val="28"/>
          <w:szCs w:val="28"/>
        </w:rPr>
        <w:t xml:space="preserve">дня </w:t>
      </w:r>
      <w:r w:rsidR="00C84D21" w:rsidRPr="00144A1B">
        <w:rPr>
          <w:rFonts w:ascii="Times New Roman" w:hAnsi="Times New Roman"/>
          <w:sz w:val="28"/>
          <w:szCs w:val="28"/>
        </w:rPr>
        <w:t>заседания ЭПК Архивуправления</w:t>
      </w:r>
      <w:r w:rsidR="008E0A91" w:rsidRPr="00144A1B">
        <w:rPr>
          <w:rFonts w:ascii="Times New Roman" w:hAnsi="Times New Roman"/>
          <w:sz w:val="28"/>
          <w:szCs w:val="28"/>
        </w:rPr>
        <w:t>;</w:t>
      </w:r>
    </w:p>
    <w:p w:rsidR="00D203FA" w:rsidRDefault="0051481B" w:rsidP="003F71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методические разработки (пособия) с </w:t>
      </w:r>
      <w:r w:rsidR="00CF494D" w:rsidRPr="00144A1B">
        <w:rPr>
          <w:rFonts w:ascii="Times New Roman" w:hAnsi="Times New Roman"/>
          <w:sz w:val="28"/>
          <w:szCs w:val="28"/>
        </w:rPr>
        <w:t>эксперт</w:t>
      </w:r>
      <w:r w:rsidRPr="00144A1B">
        <w:rPr>
          <w:rFonts w:ascii="Times New Roman" w:hAnsi="Times New Roman"/>
          <w:sz w:val="28"/>
          <w:szCs w:val="28"/>
        </w:rPr>
        <w:t>ными</w:t>
      </w:r>
      <w:r w:rsidR="008E0A91" w:rsidRPr="00144A1B">
        <w:rPr>
          <w:rFonts w:ascii="Times New Roman" w:hAnsi="Times New Roman"/>
          <w:sz w:val="28"/>
          <w:szCs w:val="28"/>
        </w:rPr>
        <w:t xml:space="preserve"> заключения</w:t>
      </w:r>
      <w:r w:rsidRPr="00144A1B">
        <w:rPr>
          <w:rFonts w:ascii="Times New Roman" w:hAnsi="Times New Roman"/>
          <w:sz w:val="28"/>
          <w:szCs w:val="28"/>
        </w:rPr>
        <w:t>ми</w:t>
      </w:r>
      <w:r w:rsidR="00261BB9" w:rsidRPr="00144A1B">
        <w:rPr>
          <w:rFonts w:ascii="Times New Roman" w:hAnsi="Times New Roman"/>
          <w:sz w:val="28"/>
          <w:szCs w:val="28"/>
        </w:rPr>
        <w:t xml:space="preserve"> </w:t>
      </w:r>
      <w:r w:rsidR="00D965D9">
        <w:rPr>
          <w:rFonts w:ascii="Times New Roman" w:hAnsi="Times New Roman"/>
          <w:sz w:val="28"/>
          <w:szCs w:val="28"/>
        </w:rPr>
        <w:t xml:space="preserve">за 4 </w:t>
      </w:r>
      <w:r w:rsidR="00D965D9" w:rsidRPr="005E0F76">
        <w:rPr>
          <w:rFonts w:ascii="Times New Roman" w:hAnsi="Times New Roman"/>
          <w:sz w:val="28"/>
          <w:szCs w:val="28"/>
        </w:rPr>
        <w:t>рабочих</w:t>
      </w:r>
      <w:r w:rsidR="008B13FE" w:rsidRPr="005E0F76">
        <w:rPr>
          <w:rFonts w:ascii="Times New Roman" w:hAnsi="Times New Roman"/>
          <w:sz w:val="28"/>
          <w:szCs w:val="28"/>
        </w:rPr>
        <w:t xml:space="preserve"> </w:t>
      </w:r>
      <w:r w:rsidR="008B13FE" w:rsidRPr="00144A1B">
        <w:rPr>
          <w:rFonts w:ascii="Times New Roman" w:hAnsi="Times New Roman"/>
          <w:sz w:val="28"/>
          <w:szCs w:val="28"/>
        </w:rPr>
        <w:t xml:space="preserve">дня </w:t>
      </w:r>
      <w:r w:rsidR="00451BC1" w:rsidRPr="00144A1B">
        <w:rPr>
          <w:rFonts w:ascii="Times New Roman" w:hAnsi="Times New Roman"/>
          <w:sz w:val="28"/>
          <w:szCs w:val="28"/>
        </w:rPr>
        <w:t xml:space="preserve">до </w:t>
      </w:r>
      <w:r w:rsidRPr="00144A1B">
        <w:rPr>
          <w:rFonts w:ascii="Times New Roman" w:hAnsi="Times New Roman"/>
          <w:sz w:val="28"/>
          <w:szCs w:val="28"/>
        </w:rPr>
        <w:t xml:space="preserve">дня </w:t>
      </w:r>
      <w:r w:rsidR="00451BC1" w:rsidRPr="00144A1B">
        <w:rPr>
          <w:rFonts w:ascii="Times New Roman" w:hAnsi="Times New Roman"/>
          <w:sz w:val="28"/>
          <w:szCs w:val="28"/>
        </w:rPr>
        <w:t>заседания</w:t>
      </w:r>
      <w:r w:rsidR="004E047D" w:rsidRPr="00144A1B">
        <w:rPr>
          <w:rFonts w:ascii="Times New Roman" w:hAnsi="Times New Roman"/>
          <w:sz w:val="28"/>
          <w:szCs w:val="28"/>
        </w:rPr>
        <w:t xml:space="preserve"> ЭПК </w:t>
      </w:r>
      <w:proofErr w:type="spellStart"/>
      <w:r w:rsidR="004E047D" w:rsidRPr="00144A1B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="008B13FE" w:rsidRPr="00144A1B">
        <w:rPr>
          <w:rFonts w:ascii="Times New Roman" w:hAnsi="Times New Roman"/>
          <w:sz w:val="28"/>
          <w:szCs w:val="28"/>
        </w:rPr>
        <w:t>.</w:t>
      </w:r>
      <w:r w:rsidR="00D203FA" w:rsidRPr="00D203FA">
        <w:rPr>
          <w:rFonts w:ascii="Times New Roman" w:hAnsi="Times New Roman"/>
          <w:sz w:val="28"/>
          <w:szCs w:val="28"/>
        </w:rPr>
        <w:tab/>
      </w:r>
    </w:p>
    <w:p w:rsidR="00C71F89" w:rsidRDefault="00C71F89" w:rsidP="00D20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3FA" w:rsidRPr="004E047D" w:rsidRDefault="00D203FA" w:rsidP="004E047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47D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="0051481B" w:rsidRPr="004E047D">
        <w:rPr>
          <w:rFonts w:ascii="Times New Roman" w:eastAsia="Calibri" w:hAnsi="Times New Roman" w:cs="Times New Roman"/>
          <w:b/>
          <w:sz w:val="28"/>
          <w:szCs w:val="28"/>
        </w:rPr>
        <w:t>рассмотрения документов на  заседании</w:t>
      </w:r>
      <w:r w:rsidRPr="004E047D">
        <w:rPr>
          <w:rFonts w:ascii="Times New Roman" w:eastAsia="Calibri" w:hAnsi="Times New Roman" w:cs="Times New Roman"/>
          <w:b/>
          <w:sz w:val="28"/>
          <w:szCs w:val="28"/>
        </w:rPr>
        <w:t xml:space="preserve"> ЭПК</w:t>
      </w:r>
      <w:r w:rsidR="004E047D" w:rsidRPr="004E047D">
        <w:rPr>
          <w:rFonts w:ascii="Times New Roman" w:eastAsia="Calibri" w:hAnsi="Times New Roman" w:cs="Times New Roman"/>
          <w:b/>
          <w:sz w:val="28"/>
          <w:szCs w:val="28"/>
        </w:rPr>
        <w:t xml:space="preserve"> Архивуправления</w:t>
      </w:r>
      <w:r w:rsidR="0051481B" w:rsidRPr="004E047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E047D" w:rsidRPr="004E04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481B" w:rsidRPr="004E047D">
        <w:rPr>
          <w:rFonts w:ascii="Times New Roman" w:eastAsia="Calibri" w:hAnsi="Times New Roman" w:cs="Times New Roman"/>
          <w:b/>
          <w:sz w:val="28"/>
          <w:szCs w:val="28"/>
        </w:rPr>
        <w:t>принятия  решений и их оформления</w:t>
      </w:r>
    </w:p>
    <w:p w:rsidR="00D203FA" w:rsidRPr="00D203FA" w:rsidRDefault="00D203FA" w:rsidP="004E04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3FA" w:rsidRPr="00144A1B" w:rsidRDefault="009261EE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6</w:t>
      </w:r>
      <w:r w:rsidR="00D203FA" w:rsidRPr="00144A1B">
        <w:rPr>
          <w:rFonts w:ascii="Times New Roman" w:hAnsi="Times New Roman"/>
          <w:sz w:val="28"/>
          <w:szCs w:val="28"/>
        </w:rPr>
        <w:t xml:space="preserve">.1. Заседания ЭПК </w:t>
      </w:r>
      <w:r w:rsidRPr="00144A1B">
        <w:rPr>
          <w:rFonts w:ascii="Times New Roman" w:hAnsi="Times New Roman"/>
          <w:sz w:val="28"/>
          <w:szCs w:val="28"/>
        </w:rPr>
        <w:t>Архивуправления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D203FA" w:rsidRPr="00144A1B">
        <w:rPr>
          <w:rFonts w:ascii="Times New Roman" w:hAnsi="Times New Roman"/>
          <w:sz w:val="28"/>
          <w:szCs w:val="28"/>
        </w:rPr>
        <w:t>пров</w:t>
      </w:r>
      <w:r w:rsidR="00595943" w:rsidRPr="00144A1B">
        <w:rPr>
          <w:rFonts w:ascii="Times New Roman" w:hAnsi="Times New Roman"/>
          <w:sz w:val="28"/>
          <w:szCs w:val="28"/>
        </w:rPr>
        <w:t>одятся в соответствии с графиком заседаний ЭПК</w:t>
      </w:r>
      <w:r w:rsidR="00D203FA" w:rsidRPr="00144A1B">
        <w:rPr>
          <w:rFonts w:ascii="Times New Roman" w:hAnsi="Times New Roman"/>
          <w:sz w:val="28"/>
          <w:szCs w:val="28"/>
        </w:rPr>
        <w:t xml:space="preserve">. </w:t>
      </w:r>
    </w:p>
    <w:p w:rsidR="00D203FA" w:rsidRPr="00144A1B" w:rsidRDefault="009261EE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6.2. Секретарь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595943" w:rsidRPr="00144A1B">
        <w:rPr>
          <w:rFonts w:ascii="Times New Roman" w:hAnsi="Times New Roman"/>
          <w:sz w:val="28"/>
          <w:szCs w:val="28"/>
        </w:rPr>
        <w:t>ЭПК Архивуправления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>передает повестку дня очередного заседания ЭПК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>Архивуправления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DA0663" w:rsidRPr="00144A1B">
        <w:rPr>
          <w:rFonts w:ascii="Times New Roman" w:hAnsi="Times New Roman"/>
          <w:sz w:val="28"/>
          <w:szCs w:val="28"/>
        </w:rPr>
        <w:t>членам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DA0663" w:rsidRPr="00144A1B">
        <w:rPr>
          <w:rFonts w:ascii="Times New Roman" w:hAnsi="Times New Roman"/>
          <w:sz w:val="28"/>
          <w:szCs w:val="28"/>
        </w:rPr>
        <w:t xml:space="preserve">(экспертам) ЭПК </w:t>
      </w:r>
      <w:proofErr w:type="spellStart"/>
      <w:r w:rsidR="00DA0663" w:rsidRPr="00144A1B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595943" w:rsidRPr="00144A1B">
        <w:rPr>
          <w:rFonts w:ascii="Times New Roman" w:hAnsi="Times New Roman"/>
          <w:sz w:val="28"/>
          <w:szCs w:val="28"/>
        </w:rPr>
        <w:t xml:space="preserve">за </w:t>
      </w:r>
      <w:r w:rsidR="00B1628D" w:rsidRPr="005E0F76">
        <w:rPr>
          <w:rFonts w:ascii="Times New Roman" w:hAnsi="Times New Roman"/>
          <w:sz w:val="28"/>
          <w:szCs w:val="28"/>
        </w:rPr>
        <w:t>3 рабочих</w:t>
      </w:r>
      <w:r w:rsidR="00971E3A" w:rsidRPr="005E0F76">
        <w:rPr>
          <w:rFonts w:ascii="Times New Roman" w:hAnsi="Times New Roman"/>
          <w:sz w:val="28"/>
          <w:szCs w:val="28"/>
        </w:rPr>
        <w:t xml:space="preserve"> </w:t>
      </w:r>
      <w:r w:rsidR="00B1628D" w:rsidRPr="005E0F76">
        <w:rPr>
          <w:rFonts w:ascii="Times New Roman" w:hAnsi="Times New Roman"/>
          <w:sz w:val="28"/>
          <w:szCs w:val="28"/>
        </w:rPr>
        <w:t>дня</w:t>
      </w:r>
      <w:r w:rsidRPr="00144A1B">
        <w:rPr>
          <w:rFonts w:ascii="Times New Roman" w:hAnsi="Times New Roman"/>
          <w:sz w:val="28"/>
          <w:szCs w:val="28"/>
        </w:rPr>
        <w:t xml:space="preserve"> до </w:t>
      </w:r>
      <w:r w:rsidR="0051481B" w:rsidRPr="00144A1B">
        <w:rPr>
          <w:rFonts w:ascii="Times New Roman" w:hAnsi="Times New Roman"/>
          <w:sz w:val="28"/>
          <w:szCs w:val="28"/>
        </w:rPr>
        <w:t xml:space="preserve">дня </w:t>
      </w:r>
      <w:r w:rsidRPr="00144A1B">
        <w:rPr>
          <w:rFonts w:ascii="Times New Roman" w:hAnsi="Times New Roman"/>
          <w:sz w:val="28"/>
          <w:szCs w:val="28"/>
        </w:rPr>
        <w:t>заседания</w:t>
      </w:r>
      <w:r w:rsidR="00171C83" w:rsidRPr="00144A1B">
        <w:rPr>
          <w:rFonts w:ascii="Times New Roman" w:hAnsi="Times New Roman"/>
          <w:sz w:val="28"/>
          <w:szCs w:val="28"/>
        </w:rPr>
        <w:t>.</w:t>
      </w:r>
    </w:p>
    <w:p w:rsidR="00D203FA" w:rsidRPr="00144A1B" w:rsidRDefault="00DA0663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6</w:t>
      </w:r>
      <w:r w:rsidR="00D203FA" w:rsidRPr="00144A1B">
        <w:rPr>
          <w:rFonts w:ascii="Times New Roman" w:hAnsi="Times New Roman"/>
          <w:sz w:val="28"/>
          <w:szCs w:val="28"/>
        </w:rPr>
        <w:t>.3.</w:t>
      </w:r>
      <w:r w:rsidR="00BA68C5" w:rsidRPr="00144A1B">
        <w:rPr>
          <w:rFonts w:ascii="Times New Roman" w:hAnsi="Times New Roman"/>
          <w:sz w:val="28"/>
          <w:szCs w:val="28"/>
        </w:rPr>
        <w:t xml:space="preserve"> </w:t>
      </w:r>
      <w:r w:rsidR="00D203FA" w:rsidRPr="00144A1B">
        <w:rPr>
          <w:rFonts w:ascii="Times New Roman" w:hAnsi="Times New Roman"/>
          <w:sz w:val="28"/>
          <w:szCs w:val="28"/>
        </w:rPr>
        <w:t xml:space="preserve">Заседание </w:t>
      </w:r>
      <w:r w:rsidRPr="00144A1B">
        <w:rPr>
          <w:rFonts w:ascii="Times New Roman" w:hAnsi="Times New Roman"/>
          <w:sz w:val="28"/>
          <w:szCs w:val="28"/>
        </w:rPr>
        <w:t>ЭПК Архивуправления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D203FA" w:rsidRPr="00144A1B">
        <w:rPr>
          <w:rFonts w:ascii="Times New Roman" w:hAnsi="Times New Roman"/>
          <w:sz w:val="28"/>
          <w:szCs w:val="28"/>
        </w:rPr>
        <w:t>считается правомочным, если на нем присутств</w:t>
      </w:r>
      <w:r w:rsidRPr="00144A1B">
        <w:rPr>
          <w:rFonts w:ascii="Times New Roman" w:hAnsi="Times New Roman"/>
          <w:sz w:val="28"/>
          <w:szCs w:val="28"/>
        </w:rPr>
        <w:t>ует</w:t>
      </w:r>
      <w:r w:rsidR="00D203FA" w:rsidRPr="00144A1B">
        <w:rPr>
          <w:rFonts w:ascii="Times New Roman" w:hAnsi="Times New Roman"/>
          <w:sz w:val="28"/>
          <w:szCs w:val="28"/>
        </w:rPr>
        <w:t xml:space="preserve"> более половины членов ЭПК Архивуправления. Если на заседании ЭПК Архивуправления  предполагается присутствие менее половины ее членов, то председатель ЭПК </w:t>
      </w:r>
      <w:r w:rsidR="005746FA" w:rsidRPr="00144A1B">
        <w:rPr>
          <w:rFonts w:ascii="Times New Roman" w:hAnsi="Times New Roman"/>
          <w:sz w:val="28"/>
          <w:szCs w:val="28"/>
        </w:rPr>
        <w:t>Ар</w:t>
      </w:r>
      <w:r w:rsidRPr="00144A1B">
        <w:rPr>
          <w:rFonts w:ascii="Times New Roman" w:hAnsi="Times New Roman"/>
          <w:sz w:val="28"/>
          <w:szCs w:val="28"/>
        </w:rPr>
        <w:t>хивуправления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D203FA" w:rsidRPr="00144A1B">
        <w:rPr>
          <w:rFonts w:ascii="Times New Roman" w:hAnsi="Times New Roman"/>
          <w:sz w:val="28"/>
          <w:szCs w:val="28"/>
        </w:rPr>
        <w:t xml:space="preserve">принимает решение о переносе </w:t>
      </w:r>
      <w:r w:rsidR="00261BB9" w:rsidRPr="00144A1B">
        <w:rPr>
          <w:rFonts w:ascii="Times New Roman" w:hAnsi="Times New Roman"/>
          <w:sz w:val="28"/>
          <w:szCs w:val="28"/>
        </w:rPr>
        <w:t>заседания</w:t>
      </w:r>
      <w:r w:rsidRPr="00144A1B">
        <w:rPr>
          <w:rFonts w:ascii="Times New Roman" w:hAnsi="Times New Roman"/>
          <w:sz w:val="28"/>
          <w:szCs w:val="28"/>
        </w:rPr>
        <w:t xml:space="preserve"> на другой день</w:t>
      </w:r>
      <w:r w:rsidR="00595943" w:rsidRPr="00144A1B">
        <w:rPr>
          <w:rFonts w:ascii="Times New Roman" w:hAnsi="Times New Roman"/>
          <w:sz w:val="28"/>
          <w:szCs w:val="28"/>
        </w:rPr>
        <w:t>, о чем се</w:t>
      </w:r>
      <w:r w:rsidR="0051481B" w:rsidRPr="00144A1B">
        <w:rPr>
          <w:rFonts w:ascii="Times New Roman" w:hAnsi="Times New Roman"/>
          <w:sz w:val="28"/>
          <w:szCs w:val="28"/>
        </w:rPr>
        <w:t xml:space="preserve">кретарь </w:t>
      </w:r>
      <w:r w:rsidR="00520249" w:rsidRPr="00144A1B">
        <w:rPr>
          <w:rFonts w:ascii="Times New Roman" w:hAnsi="Times New Roman"/>
          <w:sz w:val="28"/>
          <w:szCs w:val="28"/>
        </w:rPr>
        <w:t xml:space="preserve">ЭПК извещает членов ЭПК в день </w:t>
      </w:r>
      <w:r w:rsidR="0051481B" w:rsidRPr="00144A1B">
        <w:rPr>
          <w:rFonts w:ascii="Times New Roman" w:hAnsi="Times New Roman"/>
          <w:sz w:val="28"/>
          <w:szCs w:val="28"/>
        </w:rPr>
        <w:t>принятия  указанного решения.</w:t>
      </w:r>
    </w:p>
    <w:p w:rsidR="00D203FA" w:rsidRPr="00144A1B" w:rsidRDefault="00595943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6.4</w:t>
      </w:r>
      <w:r w:rsidR="00017BA5" w:rsidRPr="00144A1B">
        <w:rPr>
          <w:rFonts w:ascii="Times New Roman" w:hAnsi="Times New Roman"/>
          <w:sz w:val="28"/>
          <w:szCs w:val="28"/>
        </w:rPr>
        <w:t xml:space="preserve">. </w:t>
      </w:r>
      <w:r w:rsidR="00AB6825" w:rsidRPr="00144A1B">
        <w:rPr>
          <w:rFonts w:ascii="Times New Roman" w:hAnsi="Times New Roman"/>
          <w:sz w:val="28"/>
          <w:szCs w:val="28"/>
        </w:rPr>
        <w:t xml:space="preserve">Проекты документов, </w:t>
      </w:r>
      <w:r w:rsidRPr="00144A1B">
        <w:rPr>
          <w:rFonts w:ascii="Times New Roman" w:hAnsi="Times New Roman"/>
          <w:sz w:val="28"/>
          <w:szCs w:val="28"/>
        </w:rPr>
        <w:t xml:space="preserve">в отношении которых членами (экспертами) ЭПК </w:t>
      </w:r>
      <w:r w:rsidR="00BA68C5" w:rsidRPr="00144A1B">
        <w:rPr>
          <w:rFonts w:ascii="Times New Roman" w:hAnsi="Times New Roman"/>
          <w:sz w:val="28"/>
          <w:szCs w:val="28"/>
        </w:rPr>
        <w:t xml:space="preserve"> Архивуправления</w:t>
      </w:r>
      <w:r w:rsidRPr="00144A1B">
        <w:rPr>
          <w:rFonts w:ascii="Times New Roman" w:hAnsi="Times New Roman"/>
          <w:sz w:val="28"/>
          <w:szCs w:val="28"/>
        </w:rPr>
        <w:t xml:space="preserve"> было рекомендовано принять решение об утверждении (согласовании)</w:t>
      </w:r>
      <w:r w:rsidR="009D0E65" w:rsidRPr="00144A1B">
        <w:rPr>
          <w:rFonts w:ascii="Times New Roman" w:hAnsi="Times New Roman"/>
          <w:sz w:val="28"/>
          <w:szCs w:val="28"/>
        </w:rPr>
        <w:t>,</w:t>
      </w:r>
      <w:r w:rsidR="00AB6825" w:rsidRPr="00144A1B">
        <w:rPr>
          <w:rFonts w:ascii="Times New Roman" w:hAnsi="Times New Roman"/>
          <w:sz w:val="28"/>
          <w:szCs w:val="28"/>
        </w:rPr>
        <w:t xml:space="preserve"> на заседании  </w:t>
      </w:r>
      <w:r w:rsidR="00261BB9" w:rsidRPr="00144A1B">
        <w:rPr>
          <w:rFonts w:ascii="Times New Roman" w:hAnsi="Times New Roman"/>
          <w:sz w:val="28"/>
          <w:szCs w:val="28"/>
        </w:rPr>
        <w:t xml:space="preserve">ЭПК </w:t>
      </w:r>
      <w:r w:rsidR="00BA68C5" w:rsidRPr="00144A1B">
        <w:rPr>
          <w:rFonts w:ascii="Times New Roman" w:hAnsi="Times New Roman"/>
          <w:sz w:val="28"/>
          <w:szCs w:val="28"/>
        </w:rPr>
        <w:t xml:space="preserve">Архивуправления </w:t>
      </w:r>
      <w:r w:rsidR="00AB6825" w:rsidRPr="00144A1B">
        <w:rPr>
          <w:rFonts w:ascii="Times New Roman" w:hAnsi="Times New Roman"/>
          <w:sz w:val="28"/>
          <w:szCs w:val="28"/>
        </w:rPr>
        <w:t xml:space="preserve">не обсуждаются.  </w:t>
      </w:r>
    </w:p>
    <w:p w:rsidR="00D203FA" w:rsidRPr="00144A1B" w:rsidRDefault="00595943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6.5</w:t>
      </w:r>
      <w:r w:rsidR="00AB6825" w:rsidRPr="00144A1B">
        <w:rPr>
          <w:rFonts w:ascii="Times New Roman" w:hAnsi="Times New Roman"/>
          <w:sz w:val="28"/>
          <w:szCs w:val="28"/>
        </w:rPr>
        <w:t xml:space="preserve">. Проекты документов, </w:t>
      </w:r>
      <w:r w:rsidR="00896043" w:rsidRPr="00144A1B">
        <w:rPr>
          <w:rFonts w:ascii="Times New Roman" w:hAnsi="Times New Roman"/>
          <w:sz w:val="28"/>
          <w:szCs w:val="28"/>
        </w:rPr>
        <w:t>представленные для рассмотрения ЭПК Архивуправления</w:t>
      </w:r>
      <w:r w:rsidR="00626A46" w:rsidRPr="00144A1B">
        <w:rPr>
          <w:rFonts w:ascii="Times New Roman" w:hAnsi="Times New Roman"/>
          <w:sz w:val="28"/>
          <w:szCs w:val="28"/>
        </w:rPr>
        <w:t>,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D203FA" w:rsidRPr="00144A1B">
        <w:rPr>
          <w:rFonts w:ascii="Times New Roman" w:hAnsi="Times New Roman"/>
          <w:sz w:val="28"/>
          <w:szCs w:val="28"/>
        </w:rPr>
        <w:t>обсужд</w:t>
      </w:r>
      <w:r w:rsidR="00AB6825" w:rsidRPr="00144A1B">
        <w:rPr>
          <w:rFonts w:ascii="Times New Roman" w:hAnsi="Times New Roman"/>
          <w:sz w:val="28"/>
          <w:szCs w:val="28"/>
        </w:rPr>
        <w:t>аются на заседании в течени</w:t>
      </w:r>
      <w:r w:rsidR="005329E0" w:rsidRPr="00144A1B">
        <w:rPr>
          <w:rFonts w:ascii="Times New Roman" w:hAnsi="Times New Roman"/>
          <w:sz w:val="28"/>
          <w:szCs w:val="28"/>
        </w:rPr>
        <w:t>е</w:t>
      </w:r>
      <w:r w:rsidR="00AB6825" w:rsidRPr="00144A1B">
        <w:rPr>
          <w:rFonts w:ascii="Times New Roman" w:hAnsi="Times New Roman"/>
          <w:sz w:val="28"/>
          <w:szCs w:val="28"/>
        </w:rPr>
        <w:t xml:space="preserve"> 5-7 минут.  </w:t>
      </w:r>
    </w:p>
    <w:p w:rsidR="00071178" w:rsidRPr="00144A1B" w:rsidRDefault="00896043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6.6</w:t>
      </w:r>
      <w:r w:rsidR="00AB6825" w:rsidRPr="00144A1B">
        <w:rPr>
          <w:rFonts w:ascii="Times New Roman" w:hAnsi="Times New Roman"/>
          <w:sz w:val="28"/>
          <w:szCs w:val="28"/>
        </w:rPr>
        <w:t xml:space="preserve">. </w:t>
      </w:r>
      <w:r w:rsidR="00D203FA" w:rsidRPr="00144A1B">
        <w:rPr>
          <w:rFonts w:ascii="Times New Roman" w:hAnsi="Times New Roman"/>
          <w:sz w:val="28"/>
          <w:szCs w:val="28"/>
        </w:rPr>
        <w:t>Решения ЭПК Архивуправления принимаются по каждому рассматриваемому вопросу (документу) отдельно, большинством голосов присутствующих членов ЭПК Архивуправления. При  разделении голосов поровну решение  принимается пр</w:t>
      </w:r>
      <w:r w:rsidR="00071178" w:rsidRPr="00144A1B">
        <w:rPr>
          <w:rFonts w:ascii="Times New Roman" w:hAnsi="Times New Roman"/>
          <w:sz w:val="28"/>
          <w:szCs w:val="28"/>
        </w:rPr>
        <w:t>едседателем ЭПК Архивуправления.</w:t>
      </w:r>
      <w:r w:rsidR="00D203FA" w:rsidRPr="00144A1B">
        <w:rPr>
          <w:rFonts w:ascii="Times New Roman" w:hAnsi="Times New Roman"/>
          <w:sz w:val="28"/>
          <w:szCs w:val="28"/>
        </w:rPr>
        <w:t xml:space="preserve"> </w:t>
      </w:r>
    </w:p>
    <w:p w:rsidR="00D203FA" w:rsidRPr="00144A1B" w:rsidRDefault="00AB6825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6.7</w:t>
      </w:r>
      <w:r w:rsidR="00D203FA" w:rsidRPr="00144A1B">
        <w:rPr>
          <w:rFonts w:ascii="Times New Roman" w:hAnsi="Times New Roman"/>
          <w:sz w:val="28"/>
          <w:szCs w:val="28"/>
        </w:rPr>
        <w:t xml:space="preserve">. Заседания ЭПК Архивуправления протоколируются секретарем ЭПК Архивуправления. Высказанные замечания, особые мнения членов ЭПК </w:t>
      </w:r>
      <w:r w:rsidR="00D203FA" w:rsidRPr="00144A1B">
        <w:rPr>
          <w:rFonts w:ascii="Times New Roman" w:hAnsi="Times New Roman"/>
          <w:sz w:val="28"/>
          <w:szCs w:val="28"/>
        </w:rPr>
        <w:lastRenderedPageBreak/>
        <w:t>Архивуправления  отражаются в   протоколе  заседания ЭПК и прилагаются к нему в письменном виде.</w:t>
      </w:r>
    </w:p>
    <w:p w:rsidR="00D203FA" w:rsidRPr="00144A1B" w:rsidRDefault="00AB6825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6.8. Секретарь ЭПК </w:t>
      </w:r>
      <w:proofErr w:type="spellStart"/>
      <w:r w:rsidRPr="00144A1B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Pr="00144A1B">
        <w:rPr>
          <w:rFonts w:ascii="Times New Roman" w:hAnsi="Times New Roman"/>
          <w:sz w:val="28"/>
          <w:szCs w:val="28"/>
        </w:rPr>
        <w:t xml:space="preserve"> в течение 3</w:t>
      </w:r>
      <w:r w:rsidR="00B1628D">
        <w:rPr>
          <w:rFonts w:ascii="Times New Roman" w:hAnsi="Times New Roman"/>
          <w:sz w:val="28"/>
          <w:szCs w:val="28"/>
        </w:rPr>
        <w:t xml:space="preserve"> </w:t>
      </w:r>
      <w:r w:rsidR="00B1628D" w:rsidRPr="005E0F76">
        <w:rPr>
          <w:rFonts w:ascii="Times New Roman" w:hAnsi="Times New Roman"/>
          <w:sz w:val="28"/>
          <w:szCs w:val="28"/>
        </w:rPr>
        <w:t>рабочих</w:t>
      </w:r>
      <w:r w:rsidR="00BA68C5" w:rsidRPr="005E0F76">
        <w:rPr>
          <w:rFonts w:ascii="Times New Roman" w:hAnsi="Times New Roman"/>
          <w:sz w:val="28"/>
          <w:szCs w:val="28"/>
        </w:rPr>
        <w:t xml:space="preserve"> </w:t>
      </w:r>
      <w:r w:rsidR="00D203FA" w:rsidRPr="005E0F76">
        <w:rPr>
          <w:rFonts w:ascii="Times New Roman" w:hAnsi="Times New Roman"/>
          <w:sz w:val="28"/>
          <w:szCs w:val="28"/>
        </w:rPr>
        <w:t>д</w:t>
      </w:r>
      <w:r w:rsidR="00D203FA" w:rsidRPr="00144A1B">
        <w:rPr>
          <w:rFonts w:ascii="Times New Roman" w:hAnsi="Times New Roman"/>
          <w:sz w:val="28"/>
          <w:szCs w:val="28"/>
        </w:rPr>
        <w:t>ней со дня проведения заседания ЭПК Архивуправления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D203FA" w:rsidRPr="00144A1B">
        <w:rPr>
          <w:rFonts w:ascii="Times New Roman" w:hAnsi="Times New Roman"/>
          <w:sz w:val="28"/>
          <w:szCs w:val="28"/>
        </w:rPr>
        <w:t xml:space="preserve">оформляет протокол заседания ЭПК </w:t>
      </w:r>
      <w:proofErr w:type="spellStart"/>
      <w:r w:rsidRPr="00144A1B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="005E0F76">
        <w:rPr>
          <w:rFonts w:ascii="Times New Roman" w:hAnsi="Times New Roman"/>
          <w:sz w:val="28"/>
          <w:szCs w:val="28"/>
        </w:rPr>
        <w:t>и</w:t>
      </w:r>
      <w:r w:rsidR="00615699" w:rsidRPr="00615699">
        <w:rPr>
          <w:rFonts w:ascii="Times New Roman" w:hAnsi="Times New Roman"/>
          <w:b/>
          <w:sz w:val="28"/>
          <w:szCs w:val="28"/>
        </w:rPr>
        <w:t xml:space="preserve"> </w:t>
      </w:r>
      <w:r w:rsidR="00D203FA" w:rsidRPr="005E0F76">
        <w:rPr>
          <w:rFonts w:ascii="Times New Roman" w:hAnsi="Times New Roman"/>
          <w:sz w:val="28"/>
          <w:szCs w:val="28"/>
        </w:rPr>
        <w:t>п</w:t>
      </w:r>
      <w:r w:rsidR="00D203FA" w:rsidRPr="00144A1B">
        <w:rPr>
          <w:rFonts w:ascii="Times New Roman" w:hAnsi="Times New Roman"/>
          <w:sz w:val="28"/>
          <w:szCs w:val="28"/>
        </w:rPr>
        <w:t xml:space="preserve">ередает его на рассмотрение председателю ЭПК </w:t>
      </w:r>
      <w:proofErr w:type="spellStart"/>
      <w:r w:rsidR="00D203FA" w:rsidRPr="00144A1B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="005E0F76">
        <w:rPr>
          <w:rFonts w:ascii="Times New Roman" w:hAnsi="Times New Roman"/>
          <w:sz w:val="28"/>
          <w:szCs w:val="28"/>
        </w:rPr>
        <w:t xml:space="preserve"> в день завершения его оформления</w:t>
      </w:r>
      <w:r w:rsidR="00D203FA" w:rsidRPr="00144A1B">
        <w:rPr>
          <w:rFonts w:ascii="Times New Roman" w:hAnsi="Times New Roman"/>
          <w:sz w:val="28"/>
          <w:szCs w:val="28"/>
        </w:rPr>
        <w:t>.</w:t>
      </w:r>
    </w:p>
    <w:p w:rsidR="00C71F89" w:rsidRPr="00144A1B" w:rsidRDefault="00AB6825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6.9</w:t>
      </w:r>
      <w:r w:rsidR="00D203FA" w:rsidRPr="00144A1B">
        <w:rPr>
          <w:rFonts w:ascii="Times New Roman" w:hAnsi="Times New Roman"/>
          <w:sz w:val="28"/>
          <w:szCs w:val="28"/>
        </w:rPr>
        <w:t>. Протокол заседания ЭПК Архивуправления, с приложением всех материалов, подписанный председателем и секретарем</w:t>
      </w:r>
      <w:r w:rsidR="00C84D0C" w:rsidRPr="00144A1B">
        <w:rPr>
          <w:rFonts w:ascii="Times New Roman" w:hAnsi="Times New Roman"/>
          <w:sz w:val="28"/>
          <w:szCs w:val="28"/>
        </w:rPr>
        <w:t xml:space="preserve"> ЭПК</w:t>
      </w:r>
      <w:r w:rsidR="00B16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2FC9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="008E2FC9">
        <w:rPr>
          <w:rFonts w:ascii="Times New Roman" w:hAnsi="Times New Roman"/>
          <w:sz w:val="28"/>
          <w:szCs w:val="28"/>
        </w:rPr>
        <w:t>, передается последним на утверждение</w:t>
      </w:r>
      <w:r w:rsidR="00F332B5" w:rsidRPr="00144A1B">
        <w:rPr>
          <w:rFonts w:ascii="Times New Roman" w:hAnsi="Times New Roman"/>
          <w:sz w:val="28"/>
          <w:szCs w:val="28"/>
        </w:rPr>
        <w:t xml:space="preserve">  начальнику</w:t>
      </w:r>
      <w:r w:rsidR="00D203FA" w:rsidRPr="00144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0512" w:rsidRPr="00144A1B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="002A0512" w:rsidRPr="00144A1B">
        <w:rPr>
          <w:rFonts w:ascii="Times New Roman" w:hAnsi="Times New Roman"/>
          <w:sz w:val="28"/>
          <w:szCs w:val="28"/>
        </w:rPr>
        <w:t xml:space="preserve"> </w:t>
      </w:r>
      <w:r w:rsidR="00D203FA" w:rsidRPr="00144A1B">
        <w:rPr>
          <w:rFonts w:ascii="Times New Roman" w:hAnsi="Times New Roman"/>
          <w:sz w:val="28"/>
          <w:szCs w:val="28"/>
        </w:rPr>
        <w:t>(в его отс</w:t>
      </w:r>
      <w:r w:rsidR="00F332B5" w:rsidRPr="00144A1B">
        <w:rPr>
          <w:rFonts w:ascii="Times New Roman" w:hAnsi="Times New Roman"/>
          <w:sz w:val="28"/>
          <w:szCs w:val="28"/>
        </w:rPr>
        <w:t>утствие - заместителю начальника</w:t>
      </w:r>
      <w:r w:rsidR="00D203FA" w:rsidRPr="00144A1B">
        <w:rPr>
          <w:rFonts w:ascii="Times New Roman" w:hAnsi="Times New Roman"/>
          <w:sz w:val="28"/>
          <w:szCs w:val="28"/>
        </w:rPr>
        <w:t>)</w:t>
      </w:r>
      <w:r w:rsidR="008E2FC9">
        <w:rPr>
          <w:rFonts w:ascii="Times New Roman" w:hAnsi="Times New Roman"/>
          <w:sz w:val="28"/>
          <w:szCs w:val="28"/>
        </w:rPr>
        <w:t xml:space="preserve"> в срок не  позднее  5 рабочих дней со дня заседания ЭПК </w:t>
      </w:r>
      <w:proofErr w:type="spellStart"/>
      <w:r w:rsidR="008E2FC9">
        <w:rPr>
          <w:rFonts w:ascii="Times New Roman" w:hAnsi="Times New Roman"/>
          <w:sz w:val="28"/>
          <w:szCs w:val="28"/>
        </w:rPr>
        <w:t>Архивуправления</w:t>
      </w:r>
      <w:proofErr w:type="spellEnd"/>
      <w:r w:rsidR="00D203FA" w:rsidRPr="00144A1B">
        <w:rPr>
          <w:rFonts w:ascii="Times New Roman" w:hAnsi="Times New Roman"/>
          <w:sz w:val="28"/>
          <w:szCs w:val="28"/>
        </w:rPr>
        <w:t>.</w:t>
      </w:r>
    </w:p>
    <w:p w:rsidR="00D203FA" w:rsidRPr="00144A1B" w:rsidRDefault="002513DF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6.10</w:t>
      </w:r>
      <w:r w:rsidR="00D203FA" w:rsidRPr="00144A1B">
        <w:rPr>
          <w:rFonts w:ascii="Times New Roman" w:hAnsi="Times New Roman"/>
          <w:sz w:val="28"/>
          <w:szCs w:val="28"/>
        </w:rPr>
        <w:t>.</w:t>
      </w:r>
      <w:r w:rsidR="00520249" w:rsidRPr="00144A1B">
        <w:rPr>
          <w:rFonts w:ascii="Times New Roman" w:hAnsi="Times New Roman"/>
          <w:sz w:val="28"/>
          <w:szCs w:val="28"/>
        </w:rPr>
        <w:t xml:space="preserve"> </w:t>
      </w:r>
      <w:r w:rsidR="00D203FA" w:rsidRPr="00144A1B">
        <w:rPr>
          <w:rFonts w:ascii="Times New Roman" w:hAnsi="Times New Roman"/>
          <w:sz w:val="28"/>
          <w:szCs w:val="28"/>
        </w:rPr>
        <w:t xml:space="preserve"> Секретарь Э</w:t>
      </w:r>
      <w:r w:rsidR="00B1628D">
        <w:rPr>
          <w:rFonts w:ascii="Times New Roman" w:hAnsi="Times New Roman"/>
          <w:sz w:val="28"/>
          <w:szCs w:val="28"/>
        </w:rPr>
        <w:t xml:space="preserve">ПК Архивуправления  в течение </w:t>
      </w:r>
      <w:r w:rsidR="00AA2BB4" w:rsidRPr="00817C34">
        <w:rPr>
          <w:rFonts w:ascii="Times New Roman" w:hAnsi="Times New Roman"/>
          <w:sz w:val="28"/>
          <w:szCs w:val="28"/>
        </w:rPr>
        <w:t>5</w:t>
      </w:r>
      <w:r w:rsidR="00D203FA" w:rsidRPr="00817C34">
        <w:rPr>
          <w:rFonts w:ascii="Times New Roman" w:hAnsi="Times New Roman"/>
          <w:sz w:val="28"/>
          <w:szCs w:val="28"/>
        </w:rPr>
        <w:t xml:space="preserve"> </w:t>
      </w:r>
      <w:r w:rsidR="00AA2BB4" w:rsidRPr="00817C34">
        <w:rPr>
          <w:rFonts w:ascii="Times New Roman" w:hAnsi="Times New Roman"/>
          <w:sz w:val="28"/>
          <w:szCs w:val="28"/>
        </w:rPr>
        <w:t>рабочих</w:t>
      </w:r>
      <w:r w:rsidR="00BA68C5" w:rsidRPr="00817C34">
        <w:rPr>
          <w:rFonts w:ascii="Times New Roman" w:hAnsi="Times New Roman"/>
          <w:sz w:val="28"/>
          <w:szCs w:val="28"/>
        </w:rPr>
        <w:t xml:space="preserve"> </w:t>
      </w:r>
      <w:r w:rsidR="00AA2BB4" w:rsidRPr="00817C34">
        <w:rPr>
          <w:rFonts w:ascii="Times New Roman" w:hAnsi="Times New Roman"/>
          <w:sz w:val="28"/>
          <w:szCs w:val="28"/>
        </w:rPr>
        <w:t>дней</w:t>
      </w:r>
      <w:r w:rsidR="00D203FA" w:rsidRPr="00144A1B">
        <w:rPr>
          <w:rFonts w:ascii="Times New Roman" w:hAnsi="Times New Roman"/>
          <w:sz w:val="28"/>
          <w:szCs w:val="28"/>
        </w:rPr>
        <w:t xml:space="preserve"> со дня получения протокола заседания ЭПК, утвержденного  начальником Архивуправления:</w:t>
      </w:r>
    </w:p>
    <w:p w:rsidR="00D203FA" w:rsidRPr="00144A1B" w:rsidRDefault="005379BE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оформляет</w:t>
      </w:r>
      <w:r w:rsidR="00E367EB" w:rsidRPr="00144A1B">
        <w:rPr>
          <w:rFonts w:ascii="Times New Roman" w:hAnsi="Times New Roman"/>
          <w:sz w:val="28"/>
          <w:szCs w:val="28"/>
        </w:rPr>
        <w:t xml:space="preserve"> и подписывает</w:t>
      </w:r>
      <w:r w:rsidR="00D203FA" w:rsidRPr="00144A1B">
        <w:rPr>
          <w:rFonts w:ascii="Times New Roman" w:hAnsi="Times New Roman"/>
          <w:sz w:val="28"/>
          <w:szCs w:val="28"/>
        </w:rPr>
        <w:t xml:space="preserve"> выписки из протокола заседания ЭПК</w:t>
      </w:r>
      <w:r w:rsidR="004240CD" w:rsidRPr="00144A1B">
        <w:rPr>
          <w:rFonts w:ascii="Times New Roman" w:hAnsi="Times New Roman"/>
          <w:sz w:val="28"/>
          <w:szCs w:val="28"/>
        </w:rPr>
        <w:t xml:space="preserve"> </w:t>
      </w:r>
      <w:r w:rsidRPr="00144A1B">
        <w:rPr>
          <w:rFonts w:ascii="Times New Roman" w:hAnsi="Times New Roman"/>
          <w:sz w:val="28"/>
          <w:szCs w:val="28"/>
        </w:rPr>
        <w:t>Архивуправления</w:t>
      </w:r>
      <w:r w:rsidR="00D203FA" w:rsidRPr="00144A1B">
        <w:rPr>
          <w:rFonts w:ascii="Times New Roman" w:hAnsi="Times New Roman"/>
          <w:sz w:val="28"/>
          <w:szCs w:val="28"/>
        </w:rPr>
        <w:t>, обеспечивает их подписание  председателем ЭПК Архивуправления,  заверяет указанные выписки печатью ЭПК Архивуправления;</w:t>
      </w:r>
    </w:p>
    <w:p w:rsidR="00D203FA" w:rsidRPr="00144A1B" w:rsidRDefault="00E367EB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проставляет на документах</w:t>
      </w:r>
      <w:r w:rsidR="00181452" w:rsidRPr="00144A1B">
        <w:rPr>
          <w:rFonts w:ascii="Times New Roman" w:hAnsi="Times New Roman"/>
          <w:sz w:val="28"/>
          <w:szCs w:val="28"/>
        </w:rPr>
        <w:t xml:space="preserve"> организаций, их представивших,</w:t>
      </w:r>
      <w:r w:rsidRPr="00144A1B">
        <w:rPr>
          <w:rFonts w:ascii="Times New Roman" w:hAnsi="Times New Roman"/>
          <w:sz w:val="28"/>
          <w:szCs w:val="28"/>
        </w:rPr>
        <w:t xml:space="preserve"> гриф утверждения  (согласования) с указанием номера и даты протокола ЭПК Архивуправления (только на документах, в отношении которых принято решение о</w:t>
      </w:r>
      <w:r w:rsidR="00520249" w:rsidRPr="00144A1B">
        <w:rPr>
          <w:rFonts w:ascii="Times New Roman" w:hAnsi="Times New Roman"/>
          <w:sz w:val="28"/>
          <w:szCs w:val="28"/>
        </w:rPr>
        <w:t>б</w:t>
      </w:r>
      <w:r w:rsidRPr="00144A1B">
        <w:rPr>
          <w:rFonts w:ascii="Times New Roman" w:hAnsi="Times New Roman"/>
          <w:sz w:val="28"/>
          <w:szCs w:val="28"/>
        </w:rPr>
        <w:t xml:space="preserve"> утверждении (</w:t>
      </w:r>
      <w:r w:rsidR="00520249" w:rsidRPr="00144A1B">
        <w:rPr>
          <w:rFonts w:ascii="Times New Roman" w:hAnsi="Times New Roman"/>
          <w:sz w:val="28"/>
          <w:szCs w:val="28"/>
        </w:rPr>
        <w:t xml:space="preserve">о </w:t>
      </w:r>
      <w:r w:rsidRPr="00144A1B">
        <w:rPr>
          <w:rFonts w:ascii="Times New Roman" w:hAnsi="Times New Roman"/>
          <w:sz w:val="28"/>
          <w:szCs w:val="28"/>
        </w:rPr>
        <w:t>согласовании), а  также заверяет утвержденные (согласованные) документы печатью ЭПК Архивуправления;</w:t>
      </w:r>
    </w:p>
    <w:p w:rsidR="002513DF" w:rsidRPr="00144A1B" w:rsidRDefault="002513DF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формирует в электронном виде базу данных </w:t>
      </w:r>
      <w:r w:rsidR="00F87044" w:rsidRPr="00144A1B">
        <w:rPr>
          <w:rFonts w:ascii="Times New Roman" w:hAnsi="Times New Roman"/>
          <w:sz w:val="28"/>
          <w:szCs w:val="28"/>
        </w:rPr>
        <w:t xml:space="preserve">«Протокол ЭПК» </w:t>
      </w:r>
      <w:r w:rsidRPr="00144A1B">
        <w:rPr>
          <w:rFonts w:ascii="Times New Roman" w:hAnsi="Times New Roman"/>
          <w:sz w:val="28"/>
          <w:szCs w:val="28"/>
        </w:rPr>
        <w:t xml:space="preserve">по итогам </w:t>
      </w:r>
      <w:r w:rsidR="005379BE" w:rsidRPr="00144A1B">
        <w:rPr>
          <w:rFonts w:ascii="Times New Roman" w:hAnsi="Times New Roman"/>
          <w:sz w:val="28"/>
          <w:szCs w:val="28"/>
        </w:rPr>
        <w:t xml:space="preserve">каждого </w:t>
      </w:r>
      <w:r w:rsidRPr="00144A1B">
        <w:rPr>
          <w:rFonts w:ascii="Times New Roman" w:hAnsi="Times New Roman"/>
          <w:sz w:val="28"/>
          <w:szCs w:val="28"/>
        </w:rPr>
        <w:t>заседания ЭПК Архивуправления;</w:t>
      </w:r>
    </w:p>
    <w:p w:rsidR="002513DF" w:rsidRPr="00144A1B" w:rsidRDefault="00D203FA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извещает посредством телефонной связи должностных лиц </w:t>
      </w:r>
      <w:r w:rsidR="00E367EB" w:rsidRPr="00144A1B">
        <w:rPr>
          <w:rFonts w:ascii="Times New Roman" w:hAnsi="Times New Roman"/>
          <w:sz w:val="28"/>
          <w:szCs w:val="28"/>
        </w:rPr>
        <w:t>соответствующего государственного или муниципального архива</w:t>
      </w:r>
      <w:r w:rsidRPr="00144A1B">
        <w:rPr>
          <w:rFonts w:ascii="Times New Roman" w:hAnsi="Times New Roman"/>
          <w:sz w:val="28"/>
          <w:szCs w:val="28"/>
        </w:rPr>
        <w:t xml:space="preserve"> Курской области, </w:t>
      </w:r>
      <w:r w:rsidR="002513DF" w:rsidRPr="00144A1B">
        <w:rPr>
          <w:rFonts w:ascii="Times New Roman" w:hAnsi="Times New Roman"/>
          <w:sz w:val="28"/>
          <w:szCs w:val="28"/>
        </w:rPr>
        <w:t xml:space="preserve"> </w:t>
      </w:r>
      <w:r w:rsidR="00520249" w:rsidRPr="00144A1B">
        <w:rPr>
          <w:rFonts w:ascii="Times New Roman" w:hAnsi="Times New Roman"/>
          <w:sz w:val="28"/>
          <w:szCs w:val="28"/>
        </w:rPr>
        <w:t>в том числе</w:t>
      </w:r>
      <w:r w:rsidR="00E121C7" w:rsidRPr="00144A1B">
        <w:rPr>
          <w:rFonts w:ascii="Times New Roman" w:hAnsi="Times New Roman"/>
          <w:sz w:val="28"/>
          <w:szCs w:val="28"/>
        </w:rPr>
        <w:t xml:space="preserve"> </w:t>
      </w:r>
      <w:r w:rsidR="00E367EB" w:rsidRPr="00144A1B">
        <w:rPr>
          <w:rFonts w:ascii="Times New Roman" w:hAnsi="Times New Roman"/>
          <w:sz w:val="28"/>
          <w:szCs w:val="28"/>
        </w:rPr>
        <w:t xml:space="preserve">являющихся кураторами организаций – источников комплектования, </w:t>
      </w:r>
      <w:r w:rsidR="00520249" w:rsidRPr="00144A1B">
        <w:rPr>
          <w:rFonts w:ascii="Times New Roman" w:hAnsi="Times New Roman"/>
          <w:sz w:val="28"/>
          <w:szCs w:val="28"/>
        </w:rPr>
        <w:t>уполномоченных лиц ликвидируемых организаций</w:t>
      </w:r>
      <w:r w:rsidR="00181452" w:rsidRPr="00144A1B">
        <w:rPr>
          <w:rFonts w:ascii="Times New Roman" w:hAnsi="Times New Roman"/>
          <w:sz w:val="28"/>
          <w:szCs w:val="28"/>
        </w:rPr>
        <w:t xml:space="preserve">, </w:t>
      </w:r>
      <w:r w:rsidR="00E367EB" w:rsidRPr="00144A1B">
        <w:rPr>
          <w:rFonts w:ascii="Times New Roman" w:hAnsi="Times New Roman"/>
          <w:sz w:val="28"/>
          <w:szCs w:val="28"/>
        </w:rPr>
        <w:t>представивших документы</w:t>
      </w:r>
      <w:r w:rsidR="00E121C7" w:rsidRPr="00144A1B">
        <w:rPr>
          <w:rFonts w:ascii="Times New Roman" w:hAnsi="Times New Roman"/>
          <w:sz w:val="28"/>
          <w:szCs w:val="28"/>
        </w:rPr>
        <w:t xml:space="preserve"> на утверждение (согласование), о завершени</w:t>
      </w:r>
      <w:r w:rsidR="00520249" w:rsidRPr="00144A1B">
        <w:rPr>
          <w:rFonts w:ascii="Times New Roman" w:hAnsi="Times New Roman"/>
          <w:sz w:val="28"/>
          <w:szCs w:val="28"/>
        </w:rPr>
        <w:t>и оформления документов</w:t>
      </w:r>
      <w:r w:rsidR="00E121C7" w:rsidRPr="00144A1B">
        <w:rPr>
          <w:rFonts w:ascii="Times New Roman" w:hAnsi="Times New Roman"/>
          <w:sz w:val="28"/>
          <w:szCs w:val="28"/>
        </w:rPr>
        <w:t>, рассмотренных на заседании ЭПК Архивуправления, и</w:t>
      </w:r>
      <w:r w:rsidR="009A3F7B" w:rsidRPr="00144A1B">
        <w:rPr>
          <w:rFonts w:ascii="Times New Roman" w:hAnsi="Times New Roman"/>
          <w:sz w:val="28"/>
          <w:szCs w:val="28"/>
        </w:rPr>
        <w:t xml:space="preserve"> их готовности к передаче</w:t>
      </w:r>
      <w:r w:rsidR="00520249" w:rsidRPr="00144A1B">
        <w:rPr>
          <w:rFonts w:ascii="Times New Roman" w:hAnsi="Times New Roman"/>
          <w:sz w:val="28"/>
          <w:szCs w:val="28"/>
        </w:rPr>
        <w:t xml:space="preserve"> указанным лицам</w:t>
      </w:r>
      <w:r w:rsidR="002513DF" w:rsidRPr="00144A1B">
        <w:rPr>
          <w:rFonts w:ascii="Times New Roman" w:hAnsi="Times New Roman"/>
          <w:sz w:val="28"/>
          <w:szCs w:val="28"/>
        </w:rPr>
        <w:t>;</w:t>
      </w:r>
    </w:p>
    <w:p w:rsidR="004864CC" w:rsidRPr="00144A1B" w:rsidRDefault="006E2F17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>обеспечивает</w:t>
      </w:r>
      <w:r w:rsidR="004864CC" w:rsidRPr="00144A1B">
        <w:rPr>
          <w:rFonts w:ascii="Times New Roman" w:hAnsi="Times New Roman"/>
          <w:sz w:val="28"/>
          <w:szCs w:val="28"/>
        </w:rPr>
        <w:t>:</w:t>
      </w:r>
    </w:p>
    <w:p w:rsidR="009D0E65" w:rsidRPr="00144A1B" w:rsidRDefault="00E121C7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выдачу </w:t>
      </w:r>
      <w:r w:rsidR="00D64A7B" w:rsidRPr="00144A1B">
        <w:rPr>
          <w:rFonts w:ascii="Times New Roman" w:hAnsi="Times New Roman"/>
          <w:sz w:val="28"/>
          <w:szCs w:val="28"/>
        </w:rPr>
        <w:t xml:space="preserve"> </w:t>
      </w:r>
      <w:r w:rsidR="006E2F17" w:rsidRPr="00144A1B">
        <w:rPr>
          <w:rFonts w:ascii="Times New Roman" w:hAnsi="Times New Roman"/>
          <w:sz w:val="28"/>
          <w:szCs w:val="28"/>
        </w:rPr>
        <w:t>документов, рассмотренных на заседании ЭПК, и выписок из протокола заседания ЭПК</w:t>
      </w:r>
      <w:r w:rsidR="00D64A7B" w:rsidRPr="00144A1B">
        <w:rPr>
          <w:rFonts w:ascii="Times New Roman" w:hAnsi="Times New Roman"/>
          <w:sz w:val="28"/>
          <w:szCs w:val="28"/>
        </w:rPr>
        <w:t xml:space="preserve"> </w:t>
      </w:r>
      <w:r w:rsidR="005329E0" w:rsidRPr="00144A1B">
        <w:rPr>
          <w:rFonts w:ascii="Times New Roman" w:hAnsi="Times New Roman"/>
          <w:sz w:val="28"/>
          <w:szCs w:val="28"/>
        </w:rPr>
        <w:t>уполномоченным должностным лицам госуда</w:t>
      </w:r>
      <w:r w:rsidR="00520249" w:rsidRPr="00144A1B">
        <w:rPr>
          <w:rFonts w:ascii="Times New Roman" w:hAnsi="Times New Roman"/>
          <w:sz w:val="28"/>
          <w:szCs w:val="28"/>
        </w:rPr>
        <w:t xml:space="preserve">рственных </w:t>
      </w:r>
      <w:r w:rsidR="005329E0" w:rsidRPr="00144A1B">
        <w:rPr>
          <w:rFonts w:ascii="Times New Roman" w:hAnsi="Times New Roman"/>
          <w:sz w:val="28"/>
          <w:szCs w:val="28"/>
        </w:rPr>
        <w:t>и муниципальных архивов Курской области</w:t>
      </w:r>
      <w:r w:rsidR="00181452" w:rsidRPr="00144A1B">
        <w:rPr>
          <w:rFonts w:ascii="Times New Roman" w:hAnsi="Times New Roman"/>
          <w:sz w:val="28"/>
          <w:szCs w:val="28"/>
        </w:rPr>
        <w:t>, ликвидируемых организаций, в том числе в результате банкротства</w:t>
      </w:r>
      <w:r w:rsidR="009D0E65" w:rsidRPr="00144A1B">
        <w:rPr>
          <w:rFonts w:ascii="Times New Roman" w:hAnsi="Times New Roman"/>
          <w:sz w:val="28"/>
          <w:szCs w:val="28"/>
        </w:rPr>
        <w:t>;</w:t>
      </w:r>
    </w:p>
    <w:p w:rsidR="00A56FFC" w:rsidRPr="00144A1B" w:rsidRDefault="004864CC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 </w:t>
      </w:r>
      <w:r w:rsidR="009D0E65" w:rsidRPr="00144A1B">
        <w:rPr>
          <w:rFonts w:ascii="Times New Roman" w:hAnsi="Times New Roman"/>
          <w:sz w:val="28"/>
          <w:szCs w:val="28"/>
        </w:rPr>
        <w:t>ведение и заполнение  журнала</w:t>
      </w:r>
      <w:r w:rsidR="00F87044" w:rsidRPr="00144A1B">
        <w:rPr>
          <w:rFonts w:ascii="Times New Roman" w:hAnsi="Times New Roman"/>
          <w:sz w:val="28"/>
          <w:szCs w:val="28"/>
        </w:rPr>
        <w:t xml:space="preserve"> учета</w:t>
      </w:r>
      <w:r w:rsidR="009D0E65" w:rsidRPr="00144A1B">
        <w:rPr>
          <w:rFonts w:ascii="Times New Roman" w:hAnsi="Times New Roman"/>
          <w:sz w:val="28"/>
          <w:szCs w:val="28"/>
        </w:rPr>
        <w:t xml:space="preserve"> выдачи документов, рассмотренных на ЭПК Архивуправления</w:t>
      </w:r>
      <w:r w:rsidRPr="00144A1B">
        <w:rPr>
          <w:rFonts w:ascii="Times New Roman" w:hAnsi="Times New Roman"/>
          <w:sz w:val="28"/>
          <w:szCs w:val="28"/>
        </w:rPr>
        <w:t>;</w:t>
      </w:r>
    </w:p>
    <w:p w:rsidR="004864CC" w:rsidRPr="00144A1B" w:rsidRDefault="004864CC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 размещение информации по итогам очередного заседания ЭПК Архивуправления на официальном  сайте </w:t>
      </w:r>
      <w:r w:rsidR="00785179" w:rsidRPr="00144A1B">
        <w:rPr>
          <w:rFonts w:ascii="Times New Roman" w:hAnsi="Times New Roman"/>
          <w:sz w:val="28"/>
          <w:szCs w:val="28"/>
        </w:rPr>
        <w:t>Архивуправления и государственных</w:t>
      </w:r>
      <w:r w:rsidR="00B63F34">
        <w:rPr>
          <w:rFonts w:ascii="Times New Roman" w:hAnsi="Times New Roman"/>
          <w:sz w:val="28"/>
          <w:szCs w:val="28"/>
        </w:rPr>
        <w:t xml:space="preserve"> архивов Курской области </w:t>
      </w:r>
      <w:r w:rsidR="00B63F34" w:rsidRPr="00817C34">
        <w:rPr>
          <w:rFonts w:ascii="Times New Roman" w:hAnsi="Times New Roman"/>
          <w:sz w:val="28"/>
          <w:szCs w:val="28"/>
        </w:rPr>
        <w:t>«Архивная служба</w:t>
      </w:r>
      <w:r w:rsidR="00785179" w:rsidRPr="00817C34">
        <w:rPr>
          <w:rFonts w:ascii="Times New Roman" w:hAnsi="Times New Roman"/>
          <w:sz w:val="28"/>
          <w:szCs w:val="28"/>
        </w:rPr>
        <w:t xml:space="preserve"> Курской области».</w:t>
      </w:r>
    </w:p>
    <w:p w:rsidR="00D203FA" w:rsidRDefault="001A20CE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4A1B">
        <w:rPr>
          <w:rFonts w:ascii="Times New Roman" w:hAnsi="Times New Roman"/>
          <w:sz w:val="28"/>
          <w:szCs w:val="28"/>
        </w:rPr>
        <w:t xml:space="preserve">6.11. </w:t>
      </w:r>
      <w:proofErr w:type="gramStart"/>
      <w:r w:rsidR="00071178" w:rsidRPr="00144A1B">
        <w:rPr>
          <w:rFonts w:ascii="Times New Roman" w:hAnsi="Times New Roman"/>
          <w:sz w:val="28"/>
          <w:szCs w:val="28"/>
        </w:rPr>
        <w:t>В случае принятия ЭПК Архивуправления решений об отказе в утверждении (согласовании) документов</w:t>
      </w:r>
      <w:r w:rsidR="006A08EC" w:rsidRPr="00144A1B">
        <w:rPr>
          <w:rFonts w:ascii="Times New Roman" w:hAnsi="Times New Roman"/>
          <w:sz w:val="28"/>
          <w:szCs w:val="28"/>
        </w:rPr>
        <w:t xml:space="preserve">, представленных на </w:t>
      </w:r>
      <w:r w:rsidR="00520249" w:rsidRPr="00144A1B">
        <w:rPr>
          <w:rFonts w:ascii="Times New Roman" w:hAnsi="Times New Roman"/>
          <w:sz w:val="28"/>
          <w:szCs w:val="28"/>
        </w:rPr>
        <w:t xml:space="preserve">соответствующее </w:t>
      </w:r>
      <w:r w:rsidR="006A08EC" w:rsidRPr="00144A1B">
        <w:rPr>
          <w:rFonts w:ascii="Times New Roman" w:hAnsi="Times New Roman"/>
          <w:sz w:val="28"/>
          <w:szCs w:val="28"/>
        </w:rPr>
        <w:lastRenderedPageBreak/>
        <w:t>заседание</w:t>
      </w:r>
      <w:r w:rsidR="00520249" w:rsidRPr="00144A1B">
        <w:rPr>
          <w:rFonts w:ascii="Times New Roman" w:hAnsi="Times New Roman"/>
          <w:sz w:val="28"/>
          <w:szCs w:val="28"/>
        </w:rPr>
        <w:t xml:space="preserve"> ЭПК Архивуправления</w:t>
      </w:r>
      <w:r w:rsidR="00181452" w:rsidRPr="00144A1B">
        <w:rPr>
          <w:rFonts w:ascii="Times New Roman" w:hAnsi="Times New Roman"/>
          <w:sz w:val="28"/>
          <w:szCs w:val="28"/>
        </w:rPr>
        <w:t xml:space="preserve">, после устранения причин, послуживших основанием для принятия указанных решений, </w:t>
      </w:r>
      <w:r w:rsidR="006A08EC" w:rsidRPr="00144A1B">
        <w:rPr>
          <w:rFonts w:ascii="Times New Roman" w:hAnsi="Times New Roman"/>
          <w:sz w:val="28"/>
          <w:szCs w:val="28"/>
        </w:rPr>
        <w:t>государственные  и муниципальные архивы Курской области, организации – источники комплектов</w:t>
      </w:r>
      <w:r w:rsidR="00DD1E77">
        <w:rPr>
          <w:rFonts w:ascii="Times New Roman" w:hAnsi="Times New Roman"/>
          <w:sz w:val="28"/>
          <w:szCs w:val="28"/>
        </w:rPr>
        <w:t>ания, ликвидируемые организации</w:t>
      </w:r>
      <w:r w:rsidR="006A08EC" w:rsidRPr="00144A1B">
        <w:rPr>
          <w:rFonts w:ascii="Times New Roman" w:hAnsi="Times New Roman"/>
          <w:sz w:val="28"/>
          <w:szCs w:val="28"/>
        </w:rPr>
        <w:t xml:space="preserve"> представляю</w:t>
      </w:r>
      <w:r w:rsidR="00181452" w:rsidRPr="00144A1B">
        <w:rPr>
          <w:rFonts w:ascii="Times New Roman" w:hAnsi="Times New Roman"/>
          <w:sz w:val="28"/>
          <w:szCs w:val="28"/>
        </w:rPr>
        <w:t>т их повторно в порядке и сроки</w:t>
      </w:r>
      <w:r w:rsidR="00520249" w:rsidRPr="00144A1B">
        <w:rPr>
          <w:rFonts w:ascii="Times New Roman" w:hAnsi="Times New Roman"/>
          <w:sz w:val="28"/>
          <w:szCs w:val="28"/>
        </w:rPr>
        <w:t xml:space="preserve">, установленные </w:t>
      </w:r>
      <w:r w:rsidR="006A08EC" w:rsidRPr="00144A1B">
        <w:rPr>
          <w:rFonts w:ascii="Times New Roman" w:hAnsi="Times New Roman"/>
          <w:sz w:val="28"/>
          <w:szCs w:val="28"/>
        </w:rPr>
        <w:t>Порядком согласования и настоящим Регламентом.</w:t>
      </w:r>
      <w:proofErr w:type="gramEnd"/>
    </w:p>
    <w:p w:rsidR="00EF2F95" w:rsidRPr="00144A1B" w:rsidRDefault="00EF2F95" w:rsidP="00144A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8EC" w:rsidRPr="00C71F89" w:rsidRDefault="00D203FA" w:rsidP="00C71F89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71F89">
        <w:rPr>
          <w:rFonts w:ascii="Times New Roman" w:hAnsi="Times New Roman"/>
          <w:b/>
          <w:sz w:val="28"/>
          <w:szCs w:val="28"/>
        </w:rPr>
        <w:t>Организация контроля и проверки исполнения решений</w:t>
      </w:r>
      <w:r w:rsidR="001A20CE" w:rsidRPr="00C71F89">
        <w:rPr>
          <w:rFonts w:ascii="Times New Roman" w:hAnsi="Times New Roman"/>
          <w:b/>
          <w:sz w:val="28"/>
          <w:szCs w:val="28"/>
        </w:rPr>
        <w:t>,</w:t>
      </w:r>
    </w:p>
    <w:p w:rsidR="00D203FA" w:rsidRDefault="001A20CE" w:rsidP="00C71F8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71F89">
        <w:rPr>
          <w:rFonts w:ascii="Times New Roman" w:hAnsi="Times New Roman"/>
          <w:b/>
          <w:sz w:val="28"/>
          <w:szCs w:val="28"/>
        </w:rPr>
        <w:t>принятых</w:t>
      </w:r>
      <w:proofErr w:type="gramEnd"/>
      <w:r w:rsidRPr="00C71F89">
        <w:rPr>
          <w:rFonts w:ascii="Times New Roman" w:hAnsi="Times New Roman"/>
          <w:b/>
          <w:sz w:val="28"/>
          <w:szCs w:val="28"/>
        </w:rPr>
        <w:t xml:space="preserve"> ЭПК Архивуправления</w:t>
      </w:r>
    </w:p>
    <w:p w:rsidR="00C71F89" w:rsidRPr="00C71F89" w:rsidRDefault="00C71F89" w:rsidP="00C71F8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203FA" w:rsidRPr="00C71F89" w:rsidRDefault="00F87044" w:rsidP="00C71F8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71F89">
        <w:rPr>
          <w:rFonts w:ascii="Times New Roman" w:hAnsi="Times New Roman"/>
          <w:sz w:val="28"/>
          <w:szCs w:val="28"/>
        </w:rPr>
        <w:t>7</w:t>
      </w:r>
      <w:r w:rsidR="005379BE" w:rsidRPr="00C71F89">
        <w:rPr>
          <w:rFonts w:ascii="Times New Roman" w:hAnsi="Times New Roman"/>
          <w:sz w:val="28"/>
          <w:szCs w:val="28"/>
        </w:rPr>
        <w:t xml:space="preserve">.1. </w:t>
      </w:r>
      <w:r w:rsidR="00D203FA" w:rsidRPr="00C71F89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D203FA" w:rsidRPr="00C71F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203FA" w:rsidRPr="00C71F89">
        <w:rPr>
          <w:rFonts w:ascii="Times New Roman" w:hAnsi="Times New Roman"/>
          <w:sz w:val="28"/>
          <w:szCs w:val="28"/>
        </w:rPr>
        <w:t xml:space="preserve"> исполнением решений ЭПК Архивуправления осуществляется заместителем председателя ЭПК</w:t>
      </w:r>
      <w:r w:rsidR="004240CD" w:rsidRPr="00C71F89">
        <w:rPr>
          <w:rFonts w:ascii="Times New Roman" w:hAnsi="Times New Roman"/>
          <w:sz w:val="28"/>
          <w:szCs w:val="28"/>
        </w:rPr>
        <w:t xml:space="preserve"> </w:t>
      </w:r>
      <w:r w:rsidRPr="00C71F89">
        <w:rPr>
          <w:rFonts w:ascii="Times New Roman" w:hAnsi="Times New Roman"/>
          <w:sz w:val="28"/>
          <w:szCs w:val="28"/>
        </w:rPr>
        <w:t>Архивуправления</w:t>
      </w:r>
      <w:r w:rsidR="00D203FA" w:rsidRPr="00C71F89">
        <w:rPr>
          <w:rFonts w:ascii="Times New Roman" w:hAnsi="Times New Roman"/>
          <w:sz w:val="28"/>
          <w:szCs w:val="28"/>
        </w:rPr>
        <w:t>, секретарем ЭПК</w:t>
      </w:r>
      <w:r w:rsidR="004240CD" w:rsidRPr="00C71F89">
        <w:rPr>
          <w:rFonts w:ascii="Times New Roman" w:hAnsi="Times New Roman"/>
          <w:sz w:val="28"/>
          <w:szCs w:val="28"/>
        </w:rPr>
        <w:t xml:space="preserve"> </w:t>
      </w:r>
      <w:r w:rsidRPr="00C71F89">
        <w:rPr>
          <w:rFonts w:ascii="Times New Roman" w:hAnsi="Times New Roman"/>
          <w:sz w:val="28"/>
          <w:szCs w:val="28"/>
        </w:rPr>
        <w:t>Архивуправления</w:t>
      </w:r>
      <w:r w:rsidR="00D203FA" w:rsidRPr="00C71F89">
        <w:rPr>
          <w:rFonts w:ascii="Times New Roman" w:hAnsi="Times New Roman"/>
          <w:sz w:val="28"/>
          <w:szCs w:val="28"/>
        </w:rPr>
        <w:t>.</w:t>
      </w:r>
    </w:p>
    <w:p w:rsidR="00D203FA" w:rsidRPr="00C71F89" w:rsidRDefault="00F87044" w:rsidP="00C71F8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71F89">
        <w:rPr>
          <w:rFonts w:ascii="Times New Roman" w:hAnsi="Times New Roman"/>
          <w:sz w:val="28"/>
          <w:szCs w:val="28"/>
        </w:rPr>
        <w:t>7</w:t>
      </w:r>
      <w:r w:rsidR="00D203FA" w:rsidRPr="00C71F89">
        <w:rPr>
          <w:rFonts w:ascii="Times New Roman" w:hAnsi="Times New Roman"/>
          <w:sz w:val="28"/>
          <w:szCs w:val="28"/>
        </w:rPr>
        <w:t>.2. Вид контроля и сроки представления информации (в случае необходимости ее представления) о выполнении решений ЭПК Архивуправления определяются в тексте решения ЭПК Архивуп</w:t>
      </w:r>
      <w:r w:rsidR="00A3029E" w:rsidRPr="00C71F89">
        <w:rPr>
          <w:rFonts w:ascii="Times New Roman" w:hAnsi="Times New Roman"/>
          <w:sz w:val="28"/>
          <w:szCs w:val="28"/>
        </w:rPr>
        <w:t>равления</w:t>
      </w:r>
      <w:r w:rsidR="00D203FA" w:rsidRPr="00C71F89">
        <w:rPr>
          <w:rFonts w:ascii="Times New Roman" w:hAnsi="Times New Roman"/>
          <w:sz w:val="28"/>
          <w:szCs w:val="28"/>
        </w:rPr>
        <w:t>.</w:t>
      </w:r>
    </w:p>
    <w:p w:rsidR="00D203FA" w:rsidRPr="00C71F89" w:rsidRDefault="00F87044" w:rsidP="00C71F8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1F89">
        <w:rPr>
          <w:rFonts w:ascii="Times New Roman" w:hAnsi="Times New Roman"/>
          <w:sz w:val="28"/>
          <w:szCs w:val="28"/>
        </w:rPr>
        <w:t>7</w:t>
      </w:r>
      <w:r w:rsidR="00D203FA" w:rsidRPr="00C71F89">
        <w:rPr>
          <w:rFonts w:ascii="Times New Roman" w:hAnsi="Times New Roman"/>
          <w:sz w:val="28"/>
          <w:szCs w:val="28"/>
        </w:rPr>
        <w:t xml:space="preserve">.3. </w:t>
      </w:r>
      <w:r w:rsidR="005379B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Снятие с контроля решений ЭПК осуществляется председателем ЭПК</w:t>
      </w:r>
      <w:r w:rsidR="004240CD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379BE" w:rsidRPr="00C71F89">
        <w:rPr>
          <w:rFonts w:ascii="Times New Roman" w:hAnsi="Times New Roman"/>
          <w:sz w:val="28"/>
          <w:szCs w:val="28"/>
        </w:rPr>
        <w:t>Архивуправления.</w:t>
      </w:r>
    </w:p>
    <w:p w:rsidR="00DE7C47" w:rsidRPr="00C71F89" w:rsidRDefault="00F87044" w:rsidP="00C71F8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71F89">
        <w:rPr>
          <w:rFonts w:ascii="Times New Roman" w:hAnsi="Times New Roman"/>
          <w:sz w:val="28"/>
          <w:szCs w:val="28"/>
        </w:rPr>
        <w:t>7</w:t>
      </w:r>
      <w:r w:rsidR="00D203FA" w:rsidRPr="00C71F89">
        <w:rPr>
          <w:rFonts w:ascii="Times New Roman" w:hAnsi="Times New Roman"/>
          <w:sz w:val="28"/>
          <w:szCs w:val="28"/>
        </w:rPr>
        <w:t>.4.</w:t>
      </w:r>
      <w:r w:rsidR="001A20CE" w:rsidRPr="00C71F89">
        <w:rPr>
          <w:rFonts w:ascii="Times New Roman" w:hAnsi="Times New Roman"/>
          <w:sz w:val="28"/>
          <w:szCs w:val="28"/>
        </w:rPr>
        <w:t xml:space="preserve"> </w:t>
      </w:r>
      <w:r w:rsidR="00A3029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Секретарь осуществляет</w:t>
      </w:r>
      <w:r w:rsidR="005379B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оперативный </w:t>
      </w:r>
      <w:proofErr w:type="gramStart"/>
      <w:r w:rsidR="005379B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5379B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выполнением решений</w:t>
      </w:r>
      <w:r w:rsidR="009D0E65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ЭПК Архивуправления</w:t>
      </w:r>
      <w:r w:rsidR="005379B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рассмотрением</w:t>
      </w:r>
      <w:r w:rsidR="006A08EC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D0E65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членами (экспертами) ЭПК</w:t>
      </w:r>
      <w:r w:rsidR="005379B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поступивших</w:t>
      </w:r>
      <w:r w:rsidR="006A08EC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379B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док</w:t>
      </w:r>
      <w:r w:rsidR="001A20C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ументов в</w:t>
      </w:r>
      <w:r w:rsidR="006A08EC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379B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сроки,</w:t>
      </w:r>
      <w:r w:rsidR="006A08EC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A20C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установленные настоящим Регламентом, принимает необходимые</w:t>
      </w:r>
      <w:r w:rsidR="005379B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меры по предупреждению нарушения</w:t>
      </w:r>
      <w:r w:rsidR="006A08EC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379B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сроков</w:t>
      </w:r>
      <w:r w:rsidR="006A08EC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A20C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исполнения решений ЭПК Архивуправления, по итогам года информирует </w:t>
      </w:r>
      <w:r w:rsid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A20CE" w:rsidRPr="00C71F8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ЭПК Архивуправления о ходе выполнения решений и рассмотрения поступивших документов.</w:t>
      </w:r>
    </w:p>
    <w:sectPr w:rsidR="00DE7C47" w:rsidRPr="00C71F89" w:rsidSect="00144A1B"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0A" w:rsidRDefault="0062750A" w:rsidP="00D01C58">
      <w:pPr>
        <w:spacing w:after="0" w:line="240" w:lineRule="auto"/>
      </w:pPr>
      <w:r>
        <w:separator/>
      </w:r>
    </w:p>
  </w:endnote>
  <w:endnote w:type="continuationSeparator" w:id="0">
    <w:p w:rsidR="0062750A" w:rsidRDefault="0062750A" w:rsidP="00D0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0A" w:rsidRDefault="0062750A" w:rsidP="00D01C58">
      <w:pPr>
        <w:spacing w:after="0" w:line="240" w:lineRule="auto"/>
      </w:pPr>
      <w:r>
        <w:separator/>
      </w:r>
    </w:p>
  </w:footnote>
  <w:footnote w:type="continuationSeparator" w:id="0">
    <w:p w:rsidR="0062750A" w:rsidRDefault="0062750A" w:rsidP="00D0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0026"/>
      <w:docPartObj>
        <w:docPartGallery w:val="Page Numbers (Top of Page)"/>
        <w:docPartUnique/>
      </w:docPartObj>
    </w:sdtPr>
    <w:sdtEndPr/>
    <w:sdtContent>
      <w:p w:rsidR="00144A1B" w:rsidRDefault="0035605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4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A1B" w:rsidRDefault="00144A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A1B" w:rsidRDefault="00144A1B">
    <w:pPr>
      <w:pStyle w:val="a4"/>
      <w:jc w:val="center"/>
    </w:pPr>
  </w:p>
  <w:p w:rsidR="00144A1B" w:rsidRDefault="00144A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08EC"/>
    <w:multiLevelType w:val="multilevel"/>
    <w:tmpl w:val="10BE9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38803B51"/>
    <w:multiLevelType w:val="hybridMultilevel"/>
    <w:tmpl w:val="A70C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660B2"/>
    <w:multiLevelType w:val="hybridMultilevel"/>
    <w:tmpl w:val="55867B6A"/>
    <w:lvl w:ilvl="0" w:tplc="AEFEDD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C5C54"/>
    <w:multiLevelType w:val="hybridMultilevel"/>
    <w:tmpl w:val="B8F054CA"/>
    <w:lvl w:ilvl="0" w:tplc="4BAEA1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9DE"/>
    <w:rsid w:val="00017BA5"/>
    <w:rsid w:val="00021542"/>
    <w:rsid w:val="00021663"/>
    <w:rsid w:val="000306EE"/>
    <w:rsid w:val="000336B0"/>
    <w:rsid w:val="0004612E"/>
    <w:rsid w:val="00051E61"/>
    <w:rsid w:val="000552F1"/>
    <w:rsid w:val="000700CC"/>
    <w:rsid w:val="000707BD"/>
    <w:rsid w:val="00071178"/>
    <w:rsid w:val="00076872"/>
    <w:rsid w:val="000771FD"/>
    <w:rsid w:val="000851C6"/>
    <w:rsid w:val="00085BD2"/>
    <w:rsid w:val="0009136C"/>
    <w:rsid w:val="00096A4B"/>
    <w:rsid w:val="000A51F4"/>
    <w:rsid w:val="000A5DA8"/>
    <w:rsid w:val="000B04F3"/>
    <w:rsid w:val="000B0556"/>
    <w:rsid w:val="000B2732"/>
    <w:rsid w:val="000B2823"/>
    <w:rsid w:val="000B3235"/>
    <w:rsid w:val="000C09B9"/>
    <w:rsid w:val="000C5A0C"/>
    <w:rsid w:val="000D09D3"/>
    <w:rsid w:val="000D49B9"/>
    <w:rsid w:val="000D7843"/>
    <w:rsid w:val="000E46C6"/>
    <w:rsid w:val="000F650C"/>
    <w:rsid w:val="001010E5"/>
    <w:rsid w:val="0010585E"/>
    <w:rsid w:val="00110E69"/>
    <w:rsid w:val="001179DE"/>
    <w:rsid w:val="00125245"/>
    <w:rsid w:val="001263FC"/>
    <w:rsid w:val="00127023"/>
    <w:rsid w:val="00127F8A"/>
    <w:rsid w:val="00130919"/>
    <w:rsid w:val="00135900"/>
    <w:rsid w:val="00137D01"/>
    <w:rsid w:val="00140C81"/>
    <w:rsid w:val="0014216A"/>
    <w:rsid w:val="00144A1B"/>
    <w:rsid w:val="00163995"/>
    <w:rsid w:val="001675B9"/>
    <w:rsid w:val="00171C83"/>
    <w:rsid w:val="00173EC8"/>
    <w:rsid w:val="00176C0F"/>
    <w:rsid w:val="00181452"/>
    <w:rsid w:val="00182D07"/>
    <w:rsid w:val="00184124"/>
    <w:rsid w:val="00186F30"/>
    <w:rsid w:val="00193FCD"/>
    <w:rsid w:val="00195E79"/>
    <w:rsid w:val="001974E3"/>
    <w:rsid w:val="001A20CE"/>
    <w:rsid w:val="001A6C2F"/>
    <w:rsid w:val="001B01C5"/>
    <w:rsid w:val="001C044C"/>
    <w:rsid w:val="001C3A6A"/>
    <w:rsid w:val="001C6B7C"/>
    <w:rsid w:val="001D49FD"/>
    <w:rsid w:val="001F598E"/>
    <w:rsid w:val="00204320"/>
    <w:rsid w:val="00204EA0"/>
    <w:rsid w:val="00205D8E"/>
    <w:rsid w:val="00212B42"/>
    <w:rsid w:val="0021762A"/>
    <w:rsid w:val="00221D1B"/>
    <w:rsid w:val="0022639A"/>
    <w:rsid w:val="00227755"/>
    <w:rsid w:val="0022786F"/>
    <w:rsid w:val="00227B06"/>
    <w:rsid w:val="00231F38"/>
    <w:rsid w:val="00231FE9"/>
    <w:rsid w:val="00232C93"/>
    <w:rsid w:val="00233B84"/>
    <w:rsid w:val="00241004"/>
    <w:rsid w:val="00246632"/>
    <w:rsid w:val="002471B0"/>
    <w:rsid w:val="002513DF"/>
    <w:rsid w:val="00253B1F"/>
    <w:rsid w:val="00255EE8"/>
    <w:rsid w:val="00261BB9"/>
    <w:rsid w:val="00263695"/>
    <w:rsid w:val="002724AA"/>
    <w:rsid w:val="00280C9C"/>
    <w:rsid w:val="00280FFE"/>
    <w:rsid w:val="002829E4"/>
    <w:rsid w:val="00286566"/>
    <w:rsid w:val="002873AD"/>
    <w:rsid w:val="00293A80"/>
    <w:rsid w:val="002958FD"/>
    <w:rsid w:val="00296800"/>
    <w:rsid w:val="00296C59"/>
    <w:rsid w:val="002A0512"/>
    <w:rsid w:val="002A164E"/>
    <w:rsid w:val="002A2914"/>
    <w:rsid w:val="002A3CCD"/>
    <w:rsid w:val="002B0A9D"/>
    <w:rsid w:val="002B102F"/>
    <w:rsid w:val="002D4C8E"/>
    <w:rsid w:val="002D7274"/>
    <w:rsid w:val="002F245E"/>
    <w:rsid w:val="002F3828"/>
    <w:rsid w:val="00306B0C"/>
    <w:rsid w:val="00311871"/>
    <w:rsid w:val="00311948"/>
    <w:rsid w:val="0032159C"/>
    <w:rsid w:val="00321B67"/>
    <w:rsid w:val="00323AEC"/>
    <w:rsid w:val="00324740"/>
    <w:rsid w:val="00331456"/>
    <w:rsid w:val="003325D1"/>
    <w:rsid w:val="00333E16"/>
    <w:rsid w:val="00342179"/>
    <w:rsid w:val="003525C3"/>
    <w:rsid w:val="003529FB"/>
    <w:rsid w:val="0035331E"/>
    <w:rsid w:val="00353FE7"/>
    <w:rsid w:val="00356059"/>
    <w:rsid w:val="0036789E"/>
    <w:rsid w:val="00374031"/>
    <w:rsid w:val="0038216A"/>
    <w:rsid w:val="00386BCD"/>
    <w:rsid w:val="0039296A"/>
    <w:rsid w:val="003955F8"/>
    <w:rsid w:val="003A3E95"/>
    <w:rsid w:val="003A4F92"/>
    <w:rsid w:val="003C194F"/>
    <w:rsid w:val="003C6C32"/>
    <w:rsid w:val="003D1A13"/>
    <w:rsid w:val="003D298A"/>
    <w:rsid w:val="003D3C02"/>
    <w:rsid w:val="003D40B0"/>
    <w:rsid w:val="003D4E76"/>
    <w:rsid w:val="003D5CCB"/>
    <w:rsid w:val="003D5FA5"/>
    <w:rsid w:val="003E0A24"/>
    <w:rsid w:val="003F1A98"/>
    <w:rsid w:val="003F714A"/>
    <w:rsid w:val="00400613"/>
    <w:rsid w:val="004053EF"/>
    <w:rsid w:val="004065FA"/>
    <w:rsid w:val="00406FF7"/>
    <w:rsid w:val="0041151F"/>
    <w:rsid w:val="004134D7"/>
    <w:rsid w:val="004145A2"/>
    <w:rsid w:val="00417F07"/>
    <w:rsid w:val="00423E12"/>
    <w:rsid w:val="004240CD"/>
    <w:rsid w:val="004259A3"/>
    <w:rsid w:val="00425F62"/>
    <w:rsid w:val="004260DE"/>
    <w:rsid w:val="00427ADA"/>
    <w:rsid w:val="00432BF6"/>
    <w:rsid w:val="00435F2F"/>
    <w:rsid w:val="004363E4"/>
    <w:rsid w:val="00445524"/>
    <w:rsid w:val="00451BC1"/>
    <w:rsid w:val="0045723B"/>
    <w:rsid w:val="0045725B"/>
    <w:rsid w:val="004601AA"/>
    <w:rsid w:val="004607A0"/>
    <w:rsid w:val="0046345F"/>
    <w:rsid w:val="004634AE"/>
    <w:rsid w:val="004636AF"/>
    <w:rsid w:val="00464B6D"/>
    <w:rsid w:val="004763A4"/>
    <w:rsid w:val="00476C37"/>
    <w:rsid w:val="00482253"/>
    <w:rsid w:val="00482E12"/>
    <w:rsid w:val="00485FF0"/>
    <w:rsid w:val="004864CC"/>
    <w:rsid w:val="00487EC4"/>
    <w:rsid w:val="004903EB"/>
    <w:rsid w:val="00497894"/>
    <w:rsid w:val="004A3432"/>
    <w:rsid w:val="004A53F1"/>
    <w:rsid w:val="004B367D"/>
    <w:rsid w:val="004B3B71"/>
    <w:rsid w:val="004C0E4C"/>
    <w:rsid w:val="004C2E62"/>
    <w:rsid w:val="004D1A69"/>
    <w:rsid w:val="004E047D"/>
    <w:rsid w:val="004E6207"/>
    <w:rsid w:val="0050378C"/>
    <w:rsid w:val="0050482C"/>
    <w:rsid w:val="00506790"/>
    <w:rsid w:val="0051481B"/>
    <w:rsid w:val="0051563B"/>
    <w:rsid w:val="00520249"/>
    <w:rsid w:val="00524E6C"/>
    <w:rsid w:val="00531EDA"/>
    <w:rsid w:val="005329E0"/>
    <w:rsid w:val="00533DD4"/>
    <w:rsid w:val="005340BF"/>
    <w:rsid w:val="00534898"/>
    <w:rsid w:val="005379BE"/>
    <w:rsid w:val="00540662"/>
    <w:rsid w:val="005446C1"/>
    <w:rsid w:val="00553AB5"/>
    <w:rsid w:val="00555D6A"/>
    <w:rsid w:val="0056465F"/>
    <w:rsid w:val="00564D0D"/>
    <w:rsid w:val="005740D5"/>
    <w:rsid w:val="005746FA"/>
    <w:rsid w:val="005804EF"/>
    <w:rsid w:val="00586621"/>
    <w:rsid w:val="00592554"/>
    <w:rsid w:val="00594222"/>
    <w:rsid w:val="00594E1B"/>
    <w:rsid w:val="00595943"/>
    <w:rsid w:val="00596615"/>
    <w:rsid w:val="00597EC4"/>
    <w:rsid w:val="005B0998"/>
    <w:rsid w:val="005B648A"/>
    <w:rsid w:val="005B7240"/>
    <w:rsid w:val="005C56E6"/>
    <w:rsid w:val="005D196C"/>
    <w:rsid w:val="005E0F76"/>
    <w:rsid w:val="005E14A6"/>
    <w:rsid w:val="005E5FC9"/>
    <w:rsid w:val="006011F0"/>
    <w:rsid w:val="00601936"/>
    <w:rsid w:val="006027A7"/>
    <w:rsid w:val="006042AC"/>
    <w:rsid w:val="00605DE9"/>
    <w:rsid w:val="00611FC6"/>
    <w:rsid w:val="00615699"/>
    <w:rsid w:val="00615A8F"/>
    <w:rsid w:val="00617C49"/>
    <w:rsid w:val="00626A46"/>
    <w:rsid w:val="0062750A"/>
    <w:rsid w:val="00627A6C"/>
    <w:rsid w:val="006306F2"/>
    <w:rsid w:val="00632082"/>
    <w:rsid w:val="00641D0E"/>
    <w:rsid w:val="00645513"/>
    <w:rsid w:val="006524D6"/>
    <w:rsid w:val="00652797"/>
    <w:rsid w:val="006641B9"/>
    <w:rsid w:val="00681218"/>
    <w:rsid w:val="00687014"/>
    <w:rsid w:val="006935D1"/>
    <w:rsid w:val="00694171"/>
    <w:rsid w:val="006A0893"/>
    <w:rsid w:val="006A08EC"/>
    <w:rsid w:val="006A1AAE"/>
    <w:rsid w:val="006A39CF"/>
    <w:rsid w:val="006A73C8"/>
    <w:rsid w:val="006B0386"/>
    <w:rsid w:val="006B1441"/>
    <w:rsid w:val="006B1EED"/>
    <w:rsid w:val="006B2E38"/>
    <w:rsid w:val="006B3542"/>
    <w:rsid w:val="006B5F4C"/>
    <w:rsid w:val="006D05CF"/>
    <w:rsid w:val="006D3784"/>
    <w:rsid w:val="006D38A8"/>
    <w:rsid w:val="006D3B12"/>
    <w:rsid w:val="006D5C16"/>
    <w:rsid w:val="006E0322"/>
    <w:rsid w:val="006E1B42"/>
    <w:rsid w:val="006E2F17"/>
    <w:rsid w:val="006E4A76"/>
    <w:rsid w:val="006E6C49"/>
    <w:rsid w:val="006F2002"/>
    <w:rsid w:val="006F2DB1"/>
    <w:rsid w:val="006F6451"/>
    <w:rsid w:val="00710209"/>
    <w:rsid w:val="00711E5D"/>
    <w:rsid w:val="00716519"/>
    <w:rsid w:val="00720EA7"/>
    <w:rsid w:val="00722AA9"/>
    <w:rsid w:val="00724F76"/>
    <w:rsid w:val="00727001"/>
    <w:rsid w:val="00727C61"/>
    <w:rsid w:val="00730F57"/>
    <w:rsid w:val="0073633B"/>
    <w:rsid w:val="00753B49"/>
    <w:rsid w:val="00754944"/>
    <w:rsid w:val="007567DB"/>
    <w:rsid w:val="00757C3C"/>
    <w:rsid w:val="00762D88"/>
    <w:rsid w:val="007634EF"/>
    <w:rsid w:val="00764945"/>
    <w:rsid w:val="007658DE"/>
    <w:rsid w:val="00767DB6"/>
    <w:rsid w:val="00770EE5"/>
    <w:rsid w:val="00773DEC"/>
    <w:rsid w:val="00774B75"/>
    <w:rsid w:val="00774E70"/>
    <w:rsid w:val="00775356"/>
    <w:rsid w:val="0077729F"/>
    <w:rsid w:val="00780799"/>
    <w:rsid w:val="00785179"/>
    <w:rsid w:val="00797012"/>
    <w:rsid w:val="007A32EF"/>
    <w:rsid w:val="007A4E01"/>
    <w:rsid w:val="007C01D0"/>
    <w:rsid w:val="007C3BF8"/>
    <w:rsid w:val="007E0FC4"/>
    <w:rsid w:val="007E26E0"/>
    <w:rsid w:val="007E4F8D"/>
    <w:rsid w:val="0080242E"/>
    <w:rsid w:val="00802E76"/>
    <w:rsid w:val="00804F37"/>
    <w:rsid w:val="008065D0"/>
    <w:rsid w:val="00817C34"/>
    <w:rsid w:val="00834083"/>
    <w:rsid w:val="0084143A"/>
    <w:rsid w:val="00842ADE"/>
    <w:rsid w:val="0084405B"/>
    <w:rsid w:val="0084556E"/>
    <w:rsid w:val="008466E3"/>
    <w:rsid w:val="008473CA"/>
    <w:rsid w:val="00851F87"/>
    <w:rsid w:val="00853E9B"/>
    <w:rsid w:val="00853EB8"/>
    <w:rsid w:val="00855A6C"/>
    <w:rsid w:val="00856B45"/>
    <w:rsid w:val="008602C8"/>
    <w:rsid w:val="00865984"/>
    <w:rsid w:val="00867DE2"/>
    <w:rsid w:val="00870830"/>
    <w:rsid w:val="00870A70"/>
    <w:rsid w:val="008844D9"/>
    <w:rsid w:val="008855F0"/>
    <w:rsid w:val="00887744"/>
    <w:rsid w:val="00892D03"/>
    <w:rsid w:val="00894C0E"/>
    <w:rsid w:val="00894F4F"/>
    <w:rsid w:val="00896043"/>
    <w:rsid w:val="008966CB"/>
    <w:rsid w:val="008A1D03"/>
    <w:rsid w:val="008B13FE"/>
    <w:rsid w:val="008C3996"/>
    <w:rsid w:val="008D0CDA"/>
    <w:rsid w:val="008E0A91"/>
    <w:rsid w:val="008E1F50"/>
    <w:rsid w:val="008E2FC9"/>
    <w:rsid w:val="008F3101"/>
    <w:rsid w:val="008F33AA"/>
    <w:rsid w:val="008F44BC"/>
    <w:rsid w:val="008F4B52"/>
    <w:rsid w:val="008F78BE"/>
    <w:rsid w:val="009019D2"/>
    <w:rsid w:val="009109E1"/>
    <w:rsid w:val="009130CF"/>
    <w:rsid w:val="009144E8"/>
    <w:rsid w:val="0091547F"/>
    <w:rsid w:val="00915637"/>
    <w:rsid w:val="00924996"/>
    <w:rsid w:val="0092593D"/>
    <w:rsid w:val="009261EE"/>
    <w:rsid w:val="0094344D"/>
    <w:rsid w:val="009437E0"/>
    <w:rsid w:val="00944994"/>
    <w:rsid w:val="009450D6"/>
    <w:rsid w:val="009525A7"/>
    <w:rsid w:val="00956900"/>
    <w:rsid w:val="00962D9C"/>
    <w:rsid w:val="00963F75"/>
    <w:rsid w:val="00970152"/>
    <w:rsid w:val="00971E3A"/>
    <w:rsid w:val="009766CD"/>
    <w:rsid w:val="009837CB"/>
    <w:rsid w:val="0098462C"/>
    <w:rsid w:val="00986633"/>
    <w:rsid w:val="009871F0"/>
    <w:rsid w:val="009932A7"/>
    <w:rsid w:val="009A0E1D"/>
    <w:rsid w:val="009A3F7B"/>
    <w:rsid w:val="009A6EFA"/>
    <w:rsid w:val="009B314B"/>
    <w:rsid w:val="009B7267"/>
    <w:rsid w:val="009B7A74"/>
    <w:rsid w:val="009C532F"/>
    <w:rsid w:val="009C53AB"/>
    <w:rsid w:val="009C6F63"/>
    <w:rsid w:val="009D0E65"/>
    <w:rsid w:val="009E0803"/>
    <w:rsid w:val="009E2624"/>
    <w:rsid w:val="009E6503"/>
    <w:rsid w:val="009E6845"/>
    <w:rsid w:val="009F1AB5"/>
    <w:rsid w:val="009F25ED"/>
    <w:rsid w:val="009F2CBF"/>
    <w:rsid w:val="009F7E62"/>
    <w:rsid w:val="00A176D3"/>
    <w:rsid w:val="00A27026"/>
    <w:rsid w:val="00A3029E"/>
    <w:rsid w:val="00A35F78"/>
    <w:rsid w:val="00A40A9E"/>
    <w:rsid w:val="00A4174F"/>
    <w:rsid w:val="00A50783"/>
    <w:rsid w:val="00A51BFA"/>
    <w:rsid w:val="00A53AFC"/>
    <w:rsid w:val="00A56FFC"/>
    <w:rsid w:val="00A67205"/>
    <w:rsid w:val="00A72C8E"/>
    <w:rsid w:val="00A73043"/>
    <w:rsid w:val="00A76968"/>
    <w:rsid w:val="00A83755"/>
    <w:rsid w:val="00A841A0"/>
    <w:rsid w:val="00AA2BB4"/>
    <w:rsid w:val="00AA77EA"/>
    <w:rsid w:val="00AB056F"/>
    <w:rsid w:val="00AB4F70"/>
    <w:rsid w:val="00AB5996"/>
    <w:rsid w:val="00AB6825"/>
    <w:rsid w:val="00AB7E69"/>
    <w:rsid w:val="00AC3AB1"/>
    <w:rsid w:val="00AC60E1"/>
    <w:rsid w:val="00AD12FA"/>
    <w:rsid w:val="00AD49A1"/>
    <w:rsid w:val="00AD531C"/>
    <w:rsid w:val="00AD5BFF"/>
    <w:rsid w:val="00AD7460"/>
    <w:rsid w:val="00AE2AC0"/>
    <w:rsid w:val="00AE5F17"/>
    <w:rsid w:val="00B05122"/>
    <w:rsid w:val="00B053E6"/>
    <w:rsid w:val="00B1628D"/>
    <w:rsid w:val="00B17A19"/>
    <w:rsid w:val="00B21573"/>
    <w:rsid w:val="00B63BCA"/>
    <w:rsid w:val="00B63F34"/>
    <w:rsid w:val="00B679AD"/>
    <w:rsid w:val="00B810F4"/>
    <w:rsid w:val="00B822C1"/>
    <w:rsid w:val="00B85D38"/>
    <w:rsid w:val="00B95837"/>
    <w:rsid w:val="00B95ED3"/>
    <w:rsid w:val="00B967FE"/>
    <w:rsid w:val="00BA113E"/>
    <w:rsid w:val="00BA2C86"/>
    <w:rsid w:val="00BA3C57"/>
    <w:rsid w:val="00BA4F84"/>
    <w:rsid w:val="00BA56E2"/>
    <w:rsid w:val="00BA68C5"/>
    <w:rsid w:val="00BA7ACF"/>
    <w:rsid w:val="00BB3F45"/>
    <w:rsid w:val="00BB42B9"/>
    <w:rsid w:val="00BB526D"/>
    <w:rsid w:val="00BC0C96"/>
    <w:rsid w:val="00BC32A1"/>
    <w:rsid w:val="00BC5A20"/>
    <w:rsid w:val="00BD0F5B"/>
    <w:rsid w:val="00BE3182"/>
    <w:rsid w:val="00BE4C93"/>
    <w:rsid w:val="00BF2CF2"/>
    <w:rsid w:val="00BF6874"/>
    <w:rsid w:val="00C173E2"/>
    <w:rsid w:val="00C20210"/>
    <w:rsid w:val="00C220B7"/>
    <w:rsid w:val="00C24479"/>
    <w:rsid w:val="00C2582E"/>
    <w:rsid w:val="00C30198"/>
    <w:rsid w:val="00C323E4"/>
    <w:rsid w:val="00C4164B"/>
    <w:rsid w:val="00C43475"/>
    <w:rsid w:val="00C4680E"/>
    <w:rsid w:val="00C50429"/>
    <w:rsid w:val="00C542EA"/>
    <w:rsid w:val="00C54F0E"/>
    <w:rsid w:val="00C71F89"/>
    <w:rsid w:val="00C808E2"/>
    <w:rsid w:val="00C84D0C"/>
    <w:rsid w:val="00C84D21"/>
    <w:rsid w:val="00C8593B"/>
    <w:rsid w:val="00C90307"/>
    <w:rsid w:val="00C90863"/>
    <w:rsid w:val="00C97B95"/>
    <w:rsid w:val="00CA025C"/>
    <w:rsid w:val="00CA4AAD"/>
    <w:rsid w:val="00CA59E2"/>
    <w:rsid w:val="00CB00E6"/>
    <w:rsid w:val="00CC379E"/>
    <w:rsid w:val="00CD111D"/>
    <w:rsid w:val="00CE3FD1"/>
    <w:rsid w:val="00CF494D"/>
    <w:rsid w:val="00D01C58"/>
    <w:rsid w:val="00D026D5"/>
    <w:rsid w:val="00D05C79"/>
    <w:rsid w:val="00D15657"/>
    <w:rsid w:val="00D161BD"/>
    <w:rsid w:val="00D203FA"/>
    <w:rsid w:val="00D26509"/>
    <w:rsid w:val="00D32598"/>
    <w:rsid w:val="00D351C3"/>
    <w:rsid w:val="00D35579"/>
    <w:rsid w:val="00D45E03"/>
    <w:rsid w:val="00D54A1D"/>
    <w:rsid w:val="00D56AB5"/>
    <w:rsid w:val="00D60177"/>
    <w:rsid w:val="00D64A7B"/>
    <w:rsid w:val="00D64EA4"/>
    <w:rsid w:val="00D72AF3"/>
    <w:rsid w:val="00D7300A"/>
    <w:rsid w:val="00D808D0"/>
    <w:rsid w:val="00D80FE1"/>
    <w:rsid w:val="00D9211E"/>
    <w:rsid w:val="00D928BE"/>
    <w:rsid w:val="00D92A25"/>
    <w:rsid w:val="00D965D9"/>
    <w:rsid w:val="00DA0663"/>
    <w:rsid w:val="00DA61A7"/>
    <w:rsid w:val="00DA67BF"/>
    <w:rsid w:val="00DB3A36"/>
    <w:rsid w:val="00DC456B"/>
    <w:rsid w:val="00DC757B"/>
    <w:rsid w:val="00DD1E77"/>
    <w:rsid w:val="00DD5611"/>
    <w:rsid w:val="00DE45E7"/>
    <w:rsid w:val="00DE664C"/>
    <w:rsid w:val="00DE7C47"/>
    <w:rsid w:val="00DF7293"/>
    <w:rsid w:val="00E0281F"/>
    <w:rsid w:val="00E0322C"/>
    <w:rsid w:val="00E04A41"/>
    <w:rsid w:val="00E06CC0"/>
    <w:rsid w:val="00E07933"/>
    <w:rsid w:val="00E121C7"/>
    <w:rsid w:val="00E14211"/>
    <w:rsid w:val="00E2339C"/>
    <w:rsid w:val="00E2397C"/>
    <w:rsid w:val="00E24D32"/>
    <w:rsid w:val="00E25081"/>
    <w:rsid w:val="00E26C72"/>
    <w:rsid w:val="00E31356"/>
    <w:rsid w:val="00E32F79"/>
    <w:rsid w:val="00E3544F"/>
    <w:rsid w:val="00E367EB"/>
    <w:rsid w:val="00E40B77"/>
    <w:rsid w:val="00E53B4C"/>
    <w:rsid w:val="00E60A77"/>
    <w:rsid w:val="00E72BB4"/>
    <w:rsid w:val="00E75353"/>
    <w:rsid w:val="00E76620"/>
    <w:rsid w:val="00E832D9"/>
    <w:rsid w:val="00E83F6B"/>
    <w:rsid w:val="00E91A39"/>
    <w:rsid w:val="00EB1F3A"/>
    <w:rsid w:val="00EC14FE"/>
    <w:rsid w:val="00EC2FB7"/>
    <w:rsid w:val="00EC3D48"/>
    <w:rsid w:val="00ED1FDA"/>
    <w:rsid w:val="00ED49F1"/>
    <w:rsid w:val="00ED7509"/>
    <w:rsid w:val="00EE0818"/>
    <w:rsid w:val="00EE6C51"/>
    <w:rsid w:val="00EF08D0"/>
    <w:rsid w:val="00EF14CD"/>
    <w:rsid w:val="00EF2F95"/>
    <w:rsid w:val="00EF355A"/>
    <w:rsid w:val="00F02240"/>
    <w:rsid w:val="00F02538"/>
    <w:rsid w:val="00F032AD"/>
    <w:rsid w:val="00F06F6F"/>
    <w:rsid w:val="00F10016"/>
    <w:rsid w:val="00F1154A"/>
    <w:rsid w:val="00F332B5"/>
    <w:rsid w:val="00F43314"/>
    <w:rsid w:val="00F46B76"/>
    <w:rsid w:val="00F54E91"/>
    <w:rsid w:val="00F56281"/>
    <w:rsid w:val="00F61DE7"/>
    <w:rsid w:val="00F635A0"/>
    <w:rsid w:val="00F65C18"/>
    <w:rsid w:val="00F74588"/>
    <w:rsid w:val="00F76340"/>
    <w:rsid w:val="00F80212"/>
    <w:rsid w:val="00F81ABE"/>
    <w:rsid w:val="00F826C8"/>
    <w:rsid w:val="00F87044"/>
    <w:rsid w:val="00F926E7"/>
    <w:rsid w:val="00F939BC"/>
    <w:rsid w:val="00F97C9F"/>
    <w:rsid w:val="00FC59CC"/>
    <w:rsid w:val="00FC5DE3"/>
    <w:rsid w:val="00FD1831"/>
    <w:rsid w:val="00FD2A44"/>
    <w:rsid w:val="00FE0391"/>
    <w:rsid w:val="00FE0D23"/>
    <w:rsid w:val="00FE2BF3"/>
    <w:rsid w:val="00FE47AE"/>
    <w:rsid w:val="00FE5FB7"/>
    <w:rsid w:val="00FE7BB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C58"/>
  </w:style>
  <w:style w:type="paragraph" w:styleId="a6">
    <w:name w:val="footer"/>
    <w:basedOn w:val="a"/>
    <w:link w:val="a7"/>
    <w:uiPriority w:val="99"/>
    <w:unhideWhenUsed/>
    <w:rsid w:val="00D0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C58"/>
  </w:style>
  <w:style w:type="paragraph" w:styleId="a8">
    <w:name w:val="Balloon Text"/>
    <w:basedOn w:val="a"/>
    <w:link w:val="a9"/>
    <w:uiPriority w:val="99"/>
    <w:semiHidden/>
    <w:unhideWhenUsed/>
    <w:rsid w:val="00A7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04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61DE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D80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C58"/>
  </w:style>
  <w:style w:type="paragraph" w:styleId="a6">
    <w:name w:val="footer"/>
    <w:basedOn w:val="a"/>
    <w:link w:val="a7"/>
    <w:uiPriority w:val="99"/>
    <w:unhideWhenUsed/>
    <w:rsid w:val="00D0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C58"/>
  </w:style>
  <w:style w:type="paragraph" w:styleId="a8">
    <w:name w:val="Balloon Text"/>
    <w:basedOn w:val="a"/>
    <w:link w:val="a9"/>
    <w:uiPriority w:val="99"/>
    <w:semiHidden/>
    <w:unhideWhenUsed/>
    <w:rsid w:val="00A7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04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61DE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D80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rchive.r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9044-B082-4B96-B778-1E48A5B7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8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Шишлова Маргарита Витальевна</dc:creator>
  <cp:lastModifiedBy>КармановаЛБ</cp:lastModifiedBy>
  <cp:revision>87</cp:revision>
  <cp:lastPrinted>2018-08-06T15:49:00Z</cp:lastPrinted>
  <dcterms:created xsi:type="dcterms:W3CDTF">2014-09-04T13:09:00Z</dcterms:created>
  <dcterms:modified xsi:type="dcterms:W3CDTF">2019-07-29T06:54:00Z</dcterms:modified>
</cp:coreProperties>
</file>