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56" w:rsidRPr="00B77F37" w:rsidRDefault="00294856" w:rsidP="00B77F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Архивного фонда Курской области, включенные в реестр уникальных документов Курской области в 201</w:t>
      </w:r>
      <w:r w:rsidR="008E2F08" w:rsidRPr="00B7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7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94856" w:rsidRPr="00B77F37" w:rsidRDefault="00294856" w:rsidP="00B7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56" w:rsidRPr="00B77F37" w:rsidRDefault="00294856" w:rsidP="00B77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E2F08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</w:t>
      </w:r>
      <w:r w:rsidRPr="00B77F37">
        <w:rPr>
          <w:rFonts w:ascii="Times New Roman" w:eastAsia="Calibri" w:hAnsi="Times New Roman" w:cs="Times New Roman"/>
          <w:sz w:val="28"/>
          <w:szCs w:val="28"/>
        </w:rPr>
        <w:t xml:space="preserve"> реестр уникальных документов Курской области </w:t>
      </w:r>
      <w:r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включены выявленные в ОКУ «Госархив Курской области» </w:t>
      </w:r>
      <w:r w:rsidR="008E2F08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документа:</w:t>
      </w:r>
    </w:p>
    <w:p w:rsidR="0070650C" w:rsidRPr="00B77F37" w:rsidRDefault="00294856" w:rsidP="00B77F3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B77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документов Московского архива Министерства Юстиции. Описная и мерная книга города Суджи между 7172-7182 /1664-1674/ годами. В состав описной и мерной книги, составленной «по Государеву Цареву и Великого князя Алексея Михайловича, всея </w:t>
      </w:r>
      <w:proofErr w:type="spellStart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великия</w:t>
      </w:r>
      <w:proofErr w:type="spellEnd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малыя</w:t>
      </w:r>
      <w:proofErr w:type="spellEnd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белыя</w:t>
      </w:r>
      <w:proofErr w:type="spellEnd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spellEnd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Самодержца указу» Герасимом Семеновичем Рогозиным (Рагозиным) включена книга переписная </w:t>
      </w:r>
      <w:proofErr w:type="spellStart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суджанских</w:t>
      </w:r>
      <w:proofErr w:type="spellEnd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</w:t>
      </w:r>
      <w:proofErr w:type="spellEnd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переписной книге перечислено поименно мужское население нового города Суджи – имя, отчество, фамилия </w:t>
      </w:r>
      <w:proofErr w:type="spellStart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суджанских</w:t>
      </w:r>
      <w:proofErr w:type="spellEnd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</w:t>
      </w:r>
      <w:proofErr w:type="spellEnd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детей, братьев и племянников с указанием возраста, прежнее место жительства и род занятий – служилые казаки, мещане, пашенные мужики. «И всего в новом городе Суджи служилых казаков и мещан и пашенных мужиков семь сот человек. Детей их и </w:t>
      </w:r>
      <w:proofErr w:type="spellStart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братий</w:t>
      </w:r>
      <w:proofErr w:type="spellEnd"/>
      <w:r w:rsidR="0070650C"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племянников которые в возрасте и недорослей шестьсот восемьдесят семь человек». Копия документа заверена Бароном Розеном.</w:t>
      </w:r>
    </w:p>
    <w:p w:rsidR="00B77F37" w:rsidRPr="00B77F37" w:rsidRDefault="0070650C" w:rsidP="00B77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0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Опись Дмитровского (Дмитревского) монастыря и Льговской пустыни в Рыльском уезде Свапском стану. </w:t>
      </w:r>
      <w:r w:rsidRPr="0070650C">
        <w:rPr>
          <w:rFonts w:ascii="Times New Roman" w:eastAsia="Calibri" w:hAnsi="Times New Roman" w:cs="Times New Roman"/>
          <w:sz w:val="28"/>
          <w:szCs w:val="28"/>
        </w:rPr>
        <w:t xml:space="preserve">Документ включает описание всех церквей и их убранства, строений, угодий монастыря. Описи составлены с показаний «правящего строительскую должность белого попа </w:t>
      </w:r>
      <w:proofErr w:type="spellStart"/>
      <w:r w:rsidRPr="0070650C">
        <w:rPr>
          <w:rFonts w:ascii="Times New Roman" w:eastAsia="Calibri" w:hAnsi="Times New Roman" w:cs="Times New Roman"/>
          <w:sz w:val="28"/>
          <w:szCs w:val="28"/>
        </w:rPr>
        <w:t>Афонасия</w:t>
      </w:r>
      <w:proofErr w:type="spellEnd"/>
      <w:r w:rsidRPr="0070650C">
        <w:rPr>
          <w:rFonts w:ascii="Times New Roman" w:eastAsia="Calibri" w:hAnsi="Times New Roman" w:cs="Times New Roman"/>
          <w:sz w:val="28"/>
          <w:szCs w:val="28"/>
        </w:rPr>
        <w:t xml:space="preserve"> Лаврентьева»</w:t>
      </w:r>
      <w:r w:rsidR="00B77F37" w:rsidRPr="00B77F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50C" w:rsidRPr="0070650C" w:rsidRDefault="00B77F37" w:rsidP="00B77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37">
        <w:rPr>
          <w:rFonts w:ascii="Times New Roman" w:eastAsia="Calibri" w:hAnsi="Times New Roman" w:cs="Times New Roman"/>
          <w:sz w:val="28"/>
          <w:szCs w:val="28"/>
        </w:rPr>
        <w:tab/>
      </w:r>
      <w:r w:rsidR="0070650C" w:rsidRPr="0070650C">
        <w:rPr>
          <w:rFonts w:ascii="Times New Roman" w:eastAsia="Calibri" w:hAnsi="Times New Roman" w:cs="Times New Roman"/>
          <w:sz w:val="28"/>
          <w:szCs w:val="28"/>
        </w:rPr>
        <w:t>Документ состоит из 3 описей:</w:t>
      </w:r>
    </w:p>
    <w:p w:rsidR="0070650C" w:rsidRPr="0070650C" w:rsidRDefault="0070650C" w:rsidP="00B77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Calibri" w:hAnsi="Times New Roman" w:cs="Times New Roman"/>
          <w:sz w:val="28"/>
          <w:szCs w:val="28"/>
        </w:rPr>
        <w:t xml:space="preserve">первая опись – содержит сведения об общем расположении, устройстве монастыря: Дмитревский монастырь и Льговская пустынь располагаются в Рыльском уезде в Свапском стану над рекою Семью, приписан монастырь </w:t>
      </w:r>
      <w:proofErr w:type="gramStart"/>
      <w:r w:rsidRPr="0070650C">
        <w:rPr>
          <w:rFonts w:ascii="Times New Roman" w:eastAsia="Calibri" w:hAnsi="Times New Roman" w:cs="Times New Roman"/>
          <w:sz w:val="28"/>
          <w:szCs w:val="28"/>
        </w:rPr>
        <w:t>к  Московскому</w:t>
      </w:r>
      <w:proofErr w:type="gramEnd"/>
      <w:r w:rsidRPr="0070650C">
        <w:rPr>
          <w:rFonts w:ascii="Times New Roman" w:eastAsia="Calibri" w:hAnsi="Times New Roman" w:cs="Times New Roman"/>
          <w:sz w:val="28"/>
          <w:szCs w:val="28"/>
        </w:rPr>
        <w:t xml:space="preserve"> Высокопетровскому монастырю по указу царя Петра Алексеевича в 7206 (1698) году «… от знатных городов состоит от Москвы в 500 верстах, от Киева тож.» Далее ведется описание надворных построек, указывается количество живущих при монастыре, род занятий, количество угодий. К описи руку приложил «правящий строительскую должность священник Афанасий Лаврентьев», иеромонах Иосиф и свидетельствовано подпоручиком Александром Рязанцовым.</w:t>
      </w:r>
    </w:p>
    <w:p w:rsidR="0070650C" w:rsidRPr="0070650C" w:rsidRDefault="0070650C" w:rsidP="00B77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Calibri" w:hAnsi="Times New Roman" w:cs="Times New Roman"/>
          <w:sz w:val="28"/>
          <w:szCs w:val="28"/>
        </w:rPr>
        <w:t>вторая опись – содержит описание двух церквей монастыря с подробным изложением расположения, количества, названием образов, алтаря, освященных сосудов, риз, книг и другой церковной утвари. Первая описана Соборная во имя Преображения Господа нашего Иисуса Христа каменная церковь, вторая – деревянная церковь Святого Великомученика Дмитрия Солунского. К описи руку приложил «правящий строительскую должность священник Афанасий Лаврентьев».</w:t>
      </w:r>
    </w:p>
    <w:p w:rsidR="0070650C" w:rsidRPr="0070650C" w:rsidRDefault="0070650C" w:rsidP="00B77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Calibri" w:hAnsi="Times New Roman" w:cs="Times New Roman"/>
          <w:sz w:val="28"/>
          <w:szCs w:val="28"/>
        </w:rPr>
        <w:t xml:space="preserve">третья опись – о вотчинах монастыря: с. Телятниково с д. Марица, Подмонастырная Слободка с подробным описанием урочищ, пашенных земель, сенных покосов и «других привольностей», количества работников, </w:t>
      </w:r>
      <w:r w:rsidRPr="0070650C">
        <w:rPr>
          <w:rFonts w:ascii="Times New Roman" w:eastAsia="Calibri" w:hAnsi="Times New Roman" w:cs="Times New Roman"/>
          <w:sz w:val="28"/>
          <w:szCs w:val="28"/>
        </w:rPr>
        <w:lastRenderedPageBreak/>
        <w:t>лошадей и прочего. Опись составлена со слов старосты Ивана Романова, сотского Савы Бушина, «лутчих крестьян Филипа Хохлова, Василия Елисеева, Степана Шевелева …», руку приложил к описи с. Телятниково священник Алексей Иванов, подпоручик Рязанцов.</w:t>
      </w:r>
    </w:p>
    <w:p w:rsidR="0070650C" w:rsidRPr="0070650C" w:rsidRDefault="0070650C" w:rsidP="00B77F3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Calibri" w:hAnsi="Times New Roman" w:cs="Times New Roman"/>
          <w:sz w:val="28"/>
          <w:szCs w:val="28"/>
        </w:rPr>
        <w:t>В документе имеется ссылка о местонахождении подлинных документов: «Хранится в Московском архиве Министерства Юстиции по коллегии Экономии в числе грамот под №158».</w:t>
      </w:r>
    </w:p>
    <w:p w:rsidR="0070650C" w:rsidRPr="0070650C" w:rsidRDefault="0070650C" w:rsidP="00B77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F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0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Суджанского уезда в историческом и других отношениях. </w:t>
      </w:r>
      <w:r w:rsidRPr="0070650C">
        <w:rPr>
          <w:rFonts w:ascii="Times New Roman" w:eastAsia="Calibri" w:hAnsi="Times New Roman" w:cs="Times New Roman"/>
          <w:sz w:val="28"/>
          <w:szCs w:val="28"/>
        </w:rPr>
        <w:t>Рукопись «Описание Суджанского уезда в историческом и других отношениях» начинает с перечисления источников литературы, использованных в процессе работы над статьей. В основе лежат издания за 1810-1854 гг. таких авторов как Карамзин Н.М., Соловьев С.М., Квитка И.И., Ларионов С., Зябловский Е. (в тексте Заблоцкий), Бантыш-Каменский Д.</w:t>
      </w:r>
    </w:p>
    <w:p w:rsidR="0070650C" w:rsidRPr="0070650C" w:rsidRDefault="0070650C" w:rsidP="00B77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Calibri" w:hAnsi="Times New Roman" w:cs="Times New Roman"/>
          <w:sz w:val="28"/>
          <w:szCs w:val="28"/>
        </w:rPr>
        <w:tab/>
        <w:t>Рукопись разделена на части:</w:t>
      </w:r>
    </w:p>
    <w:p w:rsidR="0070650C" w:rsidRPr="0070650C" w:rsidRDefault="0070650C" w:rsidP="00B77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Calibri" w:hAnsi="Times New Roman" w:cs="Times New Roman"/>
          <w:sz w:val="28"/>
          <w:szCs w:val="28"/>
          <w:u w:val="single"/>
        </w:rPr>
        <w:t>первая часть</w:t>
      </w:r>
      <w:r w:rsidRPr="0070650C">
        <w:rPr>
          <w:rFonts w:ascii="Times New Roman" w:eastAsia="Calibri" w:hAnsi="Times New Roman" w:cs="Times New Roman"/>
          <w:sz w:val="28"/>
          <w:szCs w:val="28"/>
        </w:rPr>
        <w:t xml:space="preserve"> – описание истории развития и заселения территории Суджанского уезда начиная с девятого века, когда проживали северяне, до образования Курского наместничества в 1781 </w:t>
      </w:r>
      <w:proofErr w:type="gramStart"/>
      <w:r w:rsidRPr="0070650C">
        <w:rPr>
          <w:rFonts w:ascii="Times New Roman" w:eastAsia="Calibri" w:hAnsi="Times New Roman" w:cs="Times New Roman"/>
          <w:sz w:val="28"/>
          <w:szCs w:val="28"/>
        </w:rPr>
        <w:t>г..</w:t>
      </w:r>
      <w:proofErr w:type="gramEnd"/>
      <w:r w:rsidRPr="0070650C">
        <w:rPr>
          <w:rFonts w:ascii="Times New Roman" w:eastAsia="Calibri" w:hAnsi="Times New Roman" w:cs="Times New Roman"/>
          <w:sz w:val="28"/>
          <w:szCs w:val="28"/>
        </w:rPr>
        <w:t xml:space="preserve"> «В продолжении длинного ряда веков, местность эта бесчисленное множество раз была поприщем кровавых битв во время междоусобий, так долго терзавших наше отечество и вторжений внешних врагов.» В процессе описания указаны основополагающие указы царей, приводятся выдержки из исторической записки «О начале города Суджи», составленной «духовным лицом по преданиям и отчасти по документам, которые в последствии большею частею сгорели». Особенностью рукописи являются подробные примечания автора по тексту. В заключение первой части приведены статистические сведения по уезду.</w:t>
      </w:r>
    </w:p>
    <w:p w:rsidR="0070650C" w:rsidRPr="0070650C" w:rsidRDefault="0070650C" w:rsidP="00B77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Calibri" w:hAnsi="Times New Roman" w:cs="Times New Roman"/>
          <w:sz w:val="28"/>
          <w:szCs w:val="28"/>
          <w:u w:val="single"/>
        </w:rPr>
        <w:t>вторая часть</w:t>
      </w:r>
      <w:r w:rsidRPr="0070650C">
        <w:rPr>
          <w:rFonts w:ascii="Times New Roman" w:eastAsia="Calibri" w:hAnsi="Times New Roman" w:cs="Times New Roman"/>
          <w:sz w:val="28"/>
          <w:szCs w:val="28"/>
        </w:rPr>
        <w:t xml:space="preserve"> – описание города Суджи с исторической точки зрения и на момент составления автором статьи с его оценкой: «Город представляет не очень привлекательную наружность; он состоит из площади с собором посредине, вокруг которой теснятся маленькие на плетеном фундаменте, белые домики, с едва заметными окнами, соединенные по большей части плетнями и покрытые сол</w:t>
      </w:r>
      <w:r w:rsidR="00B77F37">
        <w:rPr>
          <w:rFonts w:ascii="Times New Roman" w:eastAsia="Calibri" w:hAnsi="Times New Roman" w:cs="Times New Roman"/>
          <w:sz w:val="28"/>
          <w:szCs w:val="28"/>
        </w:rPr>
        <w:t xml:space="preserve">омой, </w:t>
      </w:r>
      <w:proofErr w:type="gramStart"/>
      <w:r w:rsidR="00B77F37">
        <w:rPr>
          <w:rFonts w:ascii="Times New Roman" w:eastAsia="Calibri" w:hAnsi="Times New Roman" w:cs="Times New Roman"/>
          <w:sz w:val="28"/>
          <w:szCs w:val="28"/>
        </w:rPr>
        <w:t>весьма впрочем</w:t>
      </w:r>
      <w:proofErr w:type="gramEnd"/>
      <w:r w:rsidR="00B77F37">
        <w:rPr>
          <w:rFonts w:ascii="Times New Roman" w:eastAsia="Calibri" w:hAnsi="Times New Roman" w:cs="Times New Roman"/>
          <w:sz w:val="28"/>
          <w:szCs w:val="28"/>
        </w:rPr>
        <w:t xml:space="preserve"> искусно. …</w:t>
      </w:r>
      <w:r w:rsidRPr="0070650C">
        <w:rPr>
          <w:rFonts w:ascii="Times New Roman" w:eastAsia="Calibri" w:hAnsi="Times New Roman" w:cs="Times New Roman"/>
          <w:sz w:val="28"/>
          <w:szCs w:val="28"/>
        </w:rPr>
        <w:t>Нельзя не пожалеть, что здешние жители так пристрастны к белому цвету, им окрашено здесь все, что только можно было окрасить». Подробно описано устройство города, церкви, быт, занятия и нравы жителей. Приводятся статистические сведения ориентировочно после 1854 г. Описаны климатические условия территории.</w:t>
      </w:r>
    </w:p>
    <w:p w:rsidR="0070650C" w:rsidRPr="0070650C" w:rsidRDefault="0070650C" w:rsidP="00B77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Calibri" w:hAnsi="Times New Roman" w:cs="Times New Roman"/>
          <w:sz w:val="28"/>
          <w:szCs w:val="28"/>
          <w:u w:val="single"/>
        </w:rPr>
        <w:t>третья часть</w:t>
      </w:r>
      <w:r w:rsidRPr="0070650C">
        <w:rPr>
          <w:rFonts w:ascii="Times New Roman" w:eastAsia="Calibri" w:hAnsi="Times New Roman" w:cs="Times New Roman"/>
          <w:sz w:val="28"/>
          <w:szCs w:val="28"/>
        </w:rPr>
        <w:t xml:space="preserve"> – описание заштатного города Мирополье, начиная с 1645 года (по тому же плану что и г. Суджа). «Мирополье… может называться колонией отставных живущих на пенсии офицеров. В домах городских обывателей, за ничтожную плату находят опрятное помещение и </w:t>
      </w:r>
      <w:proofErr w:type="gramStart"/>
      <w:r w:rsidRPr="0070650C">
        <w:rPr>
          <w:rFonts w:ascii="Times New Roman" w:eastAsia="Calibri" w:hAnsi="Times New Roman" w:cs="Times New Roman"/>
          <w:sz w:val="28"/>
          <w:szCs w:val="28"/>
        </w:rPr>
        <w:t>стол</w:t>
      </w:r>
      <w:proofErr w:type="gramEnd"/>
      <w:r w:rsidRPr="0070650C">
        <w:rPr>
          <w:rFonts w:ascii="Times New Roman" w:eastAsia="Calibri" w:hAnsi="Times New Roman" w:cs="Times New Roman"/>
          <w:sz w:val="28"/>
          <w:szCs w:val="28"/>
        </w:rPr>
        <w:t xml:space="preserve"> могущий удовлетворить всякую не слишком взыскательную натуру. Грязи здесь не бывает никогда, потому что в городе грунт песчаный. … что здесь господствует постоянно, почти ничем не возмущенная тишина…»,</w:t>
      </w:r>
      <w:bookmarkStart w:id="0" w:name="_GoBack"/>
      <w:bookmarkEnd w:id="0"/>
    </w:p>
    <w:p w:rsidR="0070650C" w:rsidRPr="0070650C" w:rsidRDefault="0070650C" w:rsidP="00B77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четвертая часть</w:t>
      </w:r>
      <w:r w:rsidRPr="0070650C">
        <w:rPr>
          <w:rFonts w:ascii="Times New Roman" w:eastAsia="Calibri" w:hAnsi="Times New Roman" w:cs="Times New Roman"/>
          <w:sz w:val="28"/>
          <w:szCs w:val="28"/>
        </w:rPr>
        <w:t xml:space="preserve"> – имеет только название «Торговля и промышленность жителей» и 10 чистых листов,</w:t>
      </w:r>
    </w:p>
    <w:p w:rsidR="0070650C" w:rsidRPr="0070650C" w:rsidRDefault="0070650C" w:rsidP="00B77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0C">
        <w:rPr>
          <w:rFonts w:ascii="Times New Roman" w:eastAsia="Calibri" w:hAnsi="Times New Roman" w:cs="Times New Roman"/>
          <w:sz w:val="28"/>
          <w:szCs w:val="28"/>
        </w:rPr>
        <w:t>в конце рукописи имеется приложение к статье: выписка из писцовой книги по городу Путивлю 7136 -7137 гг. (1628-1629 гг.); челобитная миропольских священников о выделении пустой земли в урочище «Проходной Полох» и сыск в 7179 г. (1671 г.) по указу царя Алексея Михайловича пустой земли; челобитье о выдаче указа на выделение земли под монастырь между городами Суджей и Миропольем на Девичьем городище у реки Псел (1672 г.).</w:t>
      </w:r>
    </w:p>
    <w:p w:rsidR="00294856" w:rsidRPr="00B77F37" w:rsidRDefault="0070650C" w:rsidP="00B77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37">
        <w:rPr>
          <w:rFonts w:ascii="Times New Roman" w:eastAsia="Calibri" w:hAnsi="Times New Roman" w:cs="Times New Roman"/>
          <w:sz w:val="28"/>
          <w:szCs w:val="28"/>
        </w:rPr>
        <w:tab/>
        <w:t>Автор рукописи и год ее составления не указан. Водяные знаки на бумаге рукописи (1854 ФС), статистические сведения, приведенные в статье (сведения в рукописи сравнивались с данными из таблиц Памятной книги Курской губернии на 1894 г. «Статистические сведения о городе Судже за 1840, 1842, 1852, 1856 гг. (лл.78)), список источников литературы, использованный при составлении рукописи (изданы начиная с 1810 по 1854 гг.), дают основания полагать, что документ, скорее всего, относится к середине 1850 годов. В ходе сравнительного текстологического анализа рукописи с другими источниками, содержащими описание г. Суджи и Суджанского уезда, предположительно автором «Описания…» может являться Николаев А., учитель Суджанского уездного училища. В 2015 году выпущен сборник статей и материалов «Суджа и суджане в отечественной и зарубежной истории и культуре» редактор-составитель Раздорский А.И., одна из них - «История основания г. Суджи» (автор Бабин И.П., краевед, кандидат технических наук), где цитируются выдержки из работы учителя Суджанского уездного училища Николаева А. «Записки о Суджанском уезде», составленные во 2-й половине 1850 года (Научный архив Русского географического общества), которые дословно совпадают с отдельными частями рукописи.</w:t>
      </w:r>
    </w:p>
    <w:sectPr w:rsidR="00294856" w:rsidRPr="00B7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76"/>
    <w:rsid w:val="0006592C"/>
    <w:rsid w:val="00294856"/>
    <w:rsid w:val="004A5566"/>
    <w:rsid w:val="00525B1B"/>
    <w:rsid w:val="00571550"/>
    <w:rsid w:val="005A60DE"/>
    <w:rsid w:val="0070650C"/>
    <w:rsid w:val="00777B20"/>
    <w:rsid w:val="00792376"/>
    <w:rsid w:val="008E2F08"/>
    <w:rsid w:val="00B77F37"/>
    <w:rsid w:val="00D50F70"/>
    <w:rsid w:val="00E2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43EB3-142C-4B77-A7C9-A0A16A57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854</Words>
  <Characters>6433</Characters>
  <Application>Microsoft Office Word</Application>
  <DocSecurity>0</DocSecurity>
  <Lines>201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Кристина Сергеевна</dc:creator>
  <cp:keywords/>
  <dc:description/>
  <cp:lastModifiedBy>User</cp:lastModifiedBy>
  <cp:revision>3</cp:revision>
  <cp:lastPrinted>2016-11-30T14:42:00Z</cp:lastPrinted>
  <dcterms:created xsi:type="dcterms:W3CDTF">2016-11-30T13:12:00Z</dcterms:created>
  <dcterms:modified xsi:type="dcterms:W3CDTF">2018-02-21T09:16:00Z</dcterms:modified>
</cp:coreProperties>
</file>