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CC" w:rsidRPr="004A1CAB" w:rsidRDefault="00A918CC" w:rsidP="00A918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918CC" w:rsidRPr="004A1CAB" w:rsidRDefault="00A918CC" w:rsidP="00A918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о деятельности Общественного совета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A918CC" w:rsidRDefault="00A918CC" w:rsidP="00A918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1CAB">
        <w:rPr>
          <w:rFonts w:ascii="Times New Roman" w:hAnsi="Times New Roman" w:cs="Times New Roman"/>
          <w:b/>
          <w:sz w:val="28"/>
          <w:szCs w:val="28"/>
        </w:rPr>
        <w:t xml:space="preserve">рхивном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4A1CAB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A918CC" w:rsidRPr="004A1CAB" w:rsidRDefault="00A918CC" w:rsidP="00A918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2017 года</w:t>
      </w:r>
    </w:p>
    <w:p w:rsidR="00A918CC" w:rsidRDefault="00A918CC" w:rsidP="00A9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8CC" w:rsidRDefault="00A918CC" w:rsidP="00A9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8CC" w:rsidRDefault="00A918CC" w:rsidP="00A9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2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 квартала 2017 года</w:t>
      </w:r>
      <w:r w:rsidRPr="00CF4925">
        <w:rPr>
          <w:rFonts w:ascii="Times New Roman" w:hAnsi="Times New Roman" w:cs="Times New Roman"/>
          <w:sz w:val="28"/>
          <w:szCs w:val="28"/>
        </w:rPr>
        <w:t xml:space="preserve">  состоялось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архивном управлении Курской области в </w:t>
      </w:r>
      <w:r>
        <w:rPr>
          <w:rFonts w:ascii="Times New Roman" w:hAnsi="Times New Roman" w:cs="Times New Roman"/>
          <w:sz w:val="28"/>
          <w:szCs w:val="28"/>
        </w:rPr>
        <w:t>апреле, мае и июне (протоколы от 03.04.2017 №3</w:t>
      </w:r>
      <w:r w:rsidRPr="00231806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1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05.2017 №4, от 07.06.2017 №5</w:t>
      </w:r>
      <w:r w:rsidRPr="00231806">
        <w:rPr>
          <w:rFonts w:ascii="Times New Roman" w:hAnsi="Times New Roman" w:cs="Times New Roman"/>
          <w:sz w:val="28"/>
          <w:szCs w:val="28"/>
        </w:rPr>
        <w:t>).</w:t>
      </w:r>
    </w:p>
    <w:p w:rsidR="00A918CC" w:rsidRDefault="00A918CC" w:rsidP="00A9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06">
        <w:rPr>
          <w:rFonts w:ascii="Times New Roman" w:hAnsi="Times New Roman" w:cs="Times New Roman"/>
          <w:sz w:val="28"/>
          <w:szCs w:val="28"/>
        </w:rPr>
        <w:t xml:space="preserve"> Итогом работы по результатам </w:t>
      </w:r>
      <w:r>
        <w:rPr>
          <w:rFonts w:ascii="Times New Roman" w:hAnsi="Times New Roman" w:cs="Times New Roman"/>
          <w:sz w:val="28"/>
          <w:szCs w:val="28"/>
        </w:rPr>
        <w:t>апрельского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заседания указанного консультативно-совещательного органа стало одобрение в рамках проведения общественной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08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архивном управлении Курской области на 2017 - 2019 годы и проекта распоряжения Администрации Курской области </w:t>
      </w:r>
      <w:r w:rsidRPr="00012FF9">
        <w:rPr>
          <w:rFonts w:ascii="Times New Roman" w:hAnsi="Times New Roman" w:cs="Times New Roman"/>
          <w:sz w:val="28"/>
          <w:szCs w:val="28"/>
        </w:rPr>
        <w:t>«Вопросы областного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F9">
        <w:rPr>
          <w:rFonts w:ascii="Times New Roman" w:hAnsi="Times New Roman" w:cs="Times New Roman"/>
          <w:sz w:val="28"/>
          <w:szCs w:val="28"/>
        </w:rPr>
        <w:t>«Государственный архив общественно-политической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FF9">
        <w:rPr>
          <w:rFonts w:ascii="Times New Roman" w:hAnsi="Times New Roman" w:cs="Times New Roman"/>
          <w:sz w:val="28"/>
          <w:szCs w:val="28"/>
        </w:rPr>
        <w:t>истории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выдачей соответствующего заключения</w:t>
      </w:r>
      <w:r w:rsidRPr="00231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8CC" w:rsidRDefault="00A918CC" w:rsidP="00A9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мае 2017 г. на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заседании Общественного совета при архивном управлении Курской области рассматривал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35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1A2351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государственной программы Курской области «Развитие архивного дела в Курской области» за  2016 год</w:t>
      </w:r>
      <w:r w:rsidRPr="0023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A4B8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Курской области «О внесении изменений в государственную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6A4B85">
        <w:rPr>
          <w:rFonts w:ascii="Times New Roman" w:hAnsi="Times New Roman" w:cs="Times New Roman"/>
          <w:sz w:val="28"/>
          <w:szCs w:val="28"/>
        </w:rPr>
        <w:t>«Развитие архивного дела 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 в результате обсуждения которых </w:t>
      </w:r>
      <w:r w:rsidRPr="00C507F6">
        <w:rPr>
          <w:rFonts w:ascii="Times New Roman" w:hAnsi="Times New Roman" w:cs="Times New Roman"/>
          <w:sz w:val="28"/>
          <w:szCs w:val="28"/>
        </w:rPr>
        <w:t>итоги реализации</w:t>
      </w:r>
      <w:proofErr w:type="gramEnd"/>
      <w:r w:rsidRPr="00C5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7F6">
        <w:rPr>
          <w:rFonts w:ascii="Times New Roman" w:hAnsi="Times New Roman" w:cs="Times New Roman"/>
          <w:sz w:val="28"/>
          <w:szCs w:val="28"/>
        </w:rPr>
        <w:t>мероприятий государственной программы Курской области «Развитие архивного дела в Курской области»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07F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07F6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507F6">
        <w:rPr>
          <w:rFonts w:ascii="Times New Roman" w:hAnsi="Times New Roman" w:cs="Times New Roman"/>
          <w:sz w:val="28"/>
          <w:szCs w:val="28"/>
        </w:rPr>
        <w:t xml:space="preserve"> удовлетворительными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7F6">
        <w:rPr>
          <w:rFonts w:ascii="Times New Roman" w:hAnsi="Times New Roman" w:cs="Times New Roman"/>
          <w:sz w:val="28"/>
          <w:szCs w:val="28"/>
        </w:rPr>
        <w:t xml:space="preserve"> констатирова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507F6">
        <w:rPr>
          <w:rFonts w:ascii="Times New Roman" w:hAnsi="Times New Roman" w:cs="Times New Roman"/>
          <w:sz w:val="28"/>
          <w:szCs w:val="28"/>
        </w:rPr>
        <w:t xml:space="preserve"> о достижении высокого показателя  оценки эффективности и результативности реализации указанной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, одобрены</w:t>
      </w:r>
      <w:r w:rsidRPr="006A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6A4B85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B85">
        <w:rPr>
          <w:rFonts w:ascii="Times New Roman" w:hAnsi="Times New Roman" w:cs="Times New Roman"/>
          <w:sz w:val="28"/>
          <w:szCs w:val="28"/>
        </w:rPr>
        <w:t xml:space="preserve"> внесению в государственную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6A4B85">
        <w:rPr>
          <w:rFonts w:ascii="Times New Roman" w:hAnsi="Times New Roman" w:cs="Times New Roman"/>
          <w:sz w:val="28"/>
          <w:szCs w:val="28"/>
        </w:rPr>
        <w:t>«Развитие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 в Курской области» и изложенные</w:t>
      </w:r>
      <w:r w:rsidRPr="006A4B85">
        <w:rPr>
          <w:rFonts w:ascii="Times New Roman" w:hAnsi="Times New Roman" w:cs="Times New Roman"/>
          <w:sz w:val="28"/>
          <w:szCs w:val="28"/>
        </w:rPr>
        <w:t xml:space="preserve"> в проекте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Курской области,</w:t>
      </w:r>
      <w:r w:rsidRPr="00231806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31806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заключения.</w:t>
      </w:r>
      <w:proofErr w:type="gramEnd"/>
    </w:p>
    <w:p w:rsidR="00A918CC" w:rsidRPr="00231806" w:rsidRDefault="00A918CC" w:rsidP="00A9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06">
        <w:rPr>
          <w:rFonts w:ascii="Times New Roman" w:hAnsi="Times New Roman" w:cs="Times New Roman"/>
          <w:sz w:val="28"/>
          <w:szCs w:val="28"/>
        </w:rPr>
        <w:t xml:space="preserve">Итогом </w:t>
      </w:r>
      <w:proofErr w:type="gramStart"/>
      <w:r w:rsidRPr="0023180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31806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июньского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названного </w:t>
      </w:r>
      <w:r w:rsidRPr="00231806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06">
        <w:rPr>
          <w:rFonts w:ascii="Times New Roman" w:hAnsi="Times New Roman" w:cs="Times New Roman"/>
          <w:sz w:val="28"/>
          <w:szCs w:val="28"/>
        </w:rPr>
        <w:t xml:space="preserve">стало одобрение 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231806">
        <w:rPr>
          <w:rFonts w:ascii="Times New Roman" w:hAnsi="Times New Roman" w:cs="Times New Roman"/>
          <w:sz w:val="28"/>
          <w:szCs w:val="28"/>
        </w:rPr>
        <w:t xml:space="preserve"> проведения общественной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приказа архивного управления Курской области «Об утверждении Перечня </w:t>
      </w:r>
      <w:r w:rsidRPr="00C62A2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обязательные требования, соблюдение которых субъектами контроля оценивается  при проведении архивным управлением Курской области </w:t>
      </w:r>
      <w:r>
        <w:rPr>
          <w:rFonts w:ascii="Times New Roman" w:hAnsi="Times New Roman" w:cs="Times New Roman"/>
          <w:sz w:val="28"/>
          <w:szCs w:val="28"/>
        </w:rPr>
        <w:t>мероприятий по контролю</w:t>
      </w:r>
      <w:r w:rsidRPr="00C62A2B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об архивном деле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>» с выдачей соответствующего заключения.</w:t>
      </w:r>
    </w:p>
    <w:p w:rsidR="00F20191" w:rsidRDefault="00E65013" w:rsidP="00A918CC"/>
    <w:sectPr w:rsidR="00F20191" w:rsidSect="00A918C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18CC"/>
    <w:rsid w:val="000D1F1B"/>
    <w:rsid w:val="00190CCA"/>
    <w:rsid w:val="002E07DD"/>
    <w:rsid w:val="00522BD8"/>
    <w:rsid w:val="005E30EE"/>
    <w:rsid w:val="00A918CC"/>
    <w:rsid w:val="00BE76E2"/>
    <w:rsid w:val="00E6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2017-07-03T14:45:00Z</dcterms:created>
  <dcterms:modified xsi:type="dcterms:W3CDTF">2017-07-03T14:48:00Z</dcterms:modified>
</cp:coreProperties>
</file>