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B4" w:rsidRDefault="00E30DCC" w:rsidP="00894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DD">
        <w:rPr>
          <w:rFonts w:ascii="Times New Roman" w:hAnsi="Times New Roman" w:cs="Times New Roman"/>
          <w:b/>
          <w:sz w:val="28"/>
          <w:szCs w:val="28"/>
        </w:rPr>
        <w:t>И</w:t>
      </w:r>
      <w:r w:rsidR="001C01B4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E30DCC" w:rsidRDefault="00D17B43" w:rsidP="00894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DD">
        <w:rPr>
          <w:rFonts w:ascii="Times New Roman" w:hAnsi="Times New Roman" w:cs="Times New Roman"/>
          <w:b/>
          <w:sz w:val="28"/>
          <w:szCs w:val="28"/>
        </w:rPr>
        <w:t>о работе ЭПК архивного управлен</w:t>
      </w:r>
      <w:r w:rsidR="00E30DCC" w:rsidRPr="001567DD">
        <w:rPr>
          <w:rFonts w:ascii="Times New Roman" w:hAnsi="Times New Roman" w:cs="Times New Roman"/>
          <w:b/>
          <w:sz w:val="28"/>
          <w:szCs w:val="28"/>
        </w:rPr>
        <w:t>ия Курской области</w:t>
      </w:r>
      <w:r w:rsidR="00471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CC" w:rsidRPr="001567DD">
        <w:rPr>
          <w:rFonts w:ascii="Times New Roman" w:hAnsi="Times New Roman" w:cs="Times New Roman"/>
          <w:b/>
          <w:sz w:val="28"/>
          <w:szCs w:val="28"/>
        </w:rPr>
        <w:t>в 201</w:t>
      </w:r>
      <w:r w:rsidR="00550754">
        <w:rPr>
          <w:rFonts w:ascii="Times New Roman" w:hAnsi="Times New Roman" w:cs="Times New Roman"/>
          <w:b/>
          <w:sz w:val="28"/>
          <w:szCs w:val="28"/>
        </w:rPr>
        <w:t>7</w:t>
      </w:r>
      <w:r w:rsidR="001C01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01B4" w:rsidRPr="00556ED3" w:rsidRDefault="001C01B4" w:rsidP="0089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43" w:rsidRDefault="00E86F3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B43">
        <w:rPr>
          <w:rFonts w:ascii="Times New Roman" w:hAnsi="Times New Roman" w:cs="Times New Roman"/>
          <w:sz w:val="28"/>
          <w:szCs w:val="28"/>
        </w:rPr>
        <w:t xml:space="preserve"> 201</w:t>
      </w:r>
      <w:r w:rsidR="00151FAB">
        <w:rPr>
          <w:rFonts w:ascii="Times New Roman" w:hAnsi="Times New Roman" w:cs="Times New Roman"/>
          <w:sz w:val="28"/>
          <w:szCs w:val="28"/>
        </w:rPr>
        <w:t>7</w:t>
      </w:r>
      <w:r w:rsidR="00D17B43">
        <w:rPr>
          <w:rFonts w:ascii="Times New Roman" w:hAnsi="Times New Roman" w:cs="Times New Roman"/>
          <w:sz w:val="28"/>
          <w:szCs w:val="28"/>
        </w:rPr>
        <w:t xml:space="preserve"> году состоялось 1</w:t>
      </w:r>
      <w:r w:rsidR="006D723F">
        <w:rPr>
          <w:rFonts w:ascii="Times New Roman" w:hAnsi="Times New Roman" w:cs="Times New Roman"/>
          <w:sz w:val="28"/>
          <w:szCs w:val="28"/>
        </w:rPr>
        <w:t>2</w:t>
      </w:r>
      <w:r w:rsidR="00D17B43">
        <w:rPr>
          <w:rFonts w:ascii="Times New Roman" w:hAnsi="Times New Roman" w:cs="Times New Roman"/>
          <w:sz w:val="28"/>
          <w:szCs w:val="28"/>
        </w:rPr>
        <w:t xml:space="preserve"> заседаний ЭПК архивн</w:t>
      </w:r>
      <w:r w:rsidR="001C01B4">
        <w:rPr>
          <w:rFonts w:ascii="Times New Roman" w:hAnsi="Times New Roman" w:cs="Times New Roman"/>
          <w:sz w:val="28"/>
          <w:szCs w:val="28"/>
        </w:rPr>
        <w:t>ого управления Курской области, на которых</w:t>
      </w:r>
      <w:r w:rsidR="00D17B43">
        <w:rPr>
          <w:rFonts w:ascii="Times New Roman" w:hAnsi="Times New Roman" w:cs="Times New Roman"/>
          <w:sz w:val="28"/>
          <w:szCs w:val="28"/>
        </w:rPr>
        <w:t xml:space="preserve"> были рассмотрены экспертные заключения</w:t>
      </w:r>
      <w:r w:rsidR="003C186E">
        <w:rPr>
          <w:rFonts w:ascii="Times New Roman" w:hAnsi="Times New Roman" w:cs="Times New Roman"/>
          <w:sz w:val="28"/>
          <w:szCs w:val="28"/>
        </w:rPr>
        <w:t xml:space="preserve"> о</w:t>
      </w:r>
      <w:r w:rsidR="006B539F">
        <w:rPr>
          <w:rFonts w:ascii="Times New Roman" w:hAnsi="Times New Roman" w:cs="Times New Roman"/>
          <w:sz w:val="28"/>
          <w:szCs w:val="28"/>
        </w:rPr>
        <w:t> (об)</w:t>
      </w:r>
      <w:r w:rsidR="003C186E">
        <w:rPr>
          <w:rFonts w:ascii="Times New Roman" w:hAnsi="Times New Roman" w:cs="Times New Roman"/>
          <w:sz w:val="28"/>
          <w:szCs w:val="28"/>
        </w:rPr>
        <w:t xml:space="preserve"> включении и исключении</w:t>
      </w:r>
      <w:r w:rsidR="00B42997">
        <w:rPr>
          <w:rFonts w:ascii="Times New Roman" w:hAnsi="Times New Roman" w:cs="Times New Roman"/>
          <w:sz w:val="28"/>
          <w:szCs w:val="28"/>
        </w:rPr>
        <w:t xml:space="preserve"> организаций – источников комплектования государственных и муниципальных архивов</w:t>
      </w:r>
      <w:r w:rsidR="007A0F18">
        <w:rPr>
          <w:rFonts w:ascii="Times New Roman" w:hAnsi="Times New Roman" w:cs="Times New Roman"/>
          <w:sz w:val="28"/>
          <w:szCs w:val="28"/>
        </w:rPr>
        <w:t>.</w:t>
      </w:r>
    </w:p>
    <w:p w:rsidR="007A0F18" w:rsidRDefault="00012E36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86E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A0F18">
        <w:rPr>
          <w:rFonts w:ascii="Times New Roman" w:hAnsi="Times New Roman" w:cs="Times New Roman"/>
          <w:sz w:val="28"/>
          <w:szCs w:val="28"/>
        </w:rPr>
        <w:t>:</w:t>
      </w:r>
    </w:p>
    <w:p w:rsidR="00D17B43" w:rsidRPr="0074636F" w:rsidRDefault="007A0F1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997" w:rsidRPr="00B429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997" w:rsidRPr="003C186E">
        <w:rPr>
          <w:rFonts w:ascii="Times New Roman" w:hAnsi="Times New Roman" w:cs="Times New Roman"/>
          <w:b/>
          <w:i/>
          <w:sz w:val="28"/>
          <w:szCs w:val="28"/>
        </w:rPr>
        <w:t>включены</w:t>
      </w:r>
      <w:r w:rsidR="00B42997" w:rsidRPr="003C1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2F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42997" w:rsidRPr="003C186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 w:rsidR="00EE52F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3C186E">
        <w:rPr>
          <w:rFonts w:ascii="Times New Roman" w:hAnsi="Times New Roman" w:cs="Times New Roman"/>
          <w:sz w:val="28"/>
          <w:szCs w:val="28"/>
        </w:rPr>
        <w:t xml:space="preserve"> в списки организаций – источников комплектования</w:t>
      </w:r>
      <w:r w:rsidR="00E86F3E" w:rsidRPr="00B42997">
        <w:rPr>
          <w:rFonts w:ascii="Times New Roman" w:hAnsi="Times New Roman" w:cs="Times New Roman"/>
          <w:sz w:val="28"/>
          <w:szCs w:val="28"/>
        </w:rPr>
        <w:t>, в том числе</w:t>
      </w:r>
      <w:r w:rsidR="00D17B43" w:rsidRPr="00B42997">
        <w:rPr>
          <w:rFonts w:ascii="Times New Roman" w:hAnsi="Times New Roman" w:cs="Times New Roman"/>
          <w:sz w:val="28"/>
          <w:szCs w:val="28"/>
        </w:rPr>
        <w:t>:</w:t>
      </w:r>
    </w:p>
    <w:p w:rsidR="0074636F" w:rsidRDefault="007A0F1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234E6">
        <w:rPr>
          <w:rFonts w:ascii="Times New Roman" w:hAnsi="Times New Roman" w:cs="Times New Roman"/>
          <w:b/>
          <w:sz w:val="28"/>
          <w:szCs w:val="28"/>
        </w:rPr>
        <w:t>1</w:t>
      </w:r>
      <w:r w:rsidR="007E3A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636F">
        <w:rPr>
          <w:rFonts w:ascii="Times New Roman" w:hAnsi="Times New Roman" w:cs="Times New Roman"/>
          <w:sz w:val="28"/>
          <w:szCs w:val="28"/>
        </w:rPr>
        <w:t xml:space="preserve">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BA12F1">
        <w:rPr>
          <w:rFonts w:ascii="Times New Roman" w:hAnsi="Times New Roman" w:cs="Times New Roman"/>
          <w:sz w:val="28"/>
          <w:szCs w:val="28"/>
        </w:rPr>
        <w:t>представительство Курской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источник комплектования </w:t>
      </w:r>
      <w:r w:rsidRPr="00D744D6">
        <w:rPr>
          <w:rFonts w:ascii="Times New Roman" w:hAnsi="Times New Roman" w:cs="Times New Roman"/>
          <w:i/>
          <w:sz w:val="28"/>
          <w:szCs w:val="28"/>
        </w:rPr>
        <w:t>ОКУ «Госархив Курской области»</w:t>
      </w:r>
      <w:r w:rsidR="00D744D6">
        <w:rPr>
          <w:rFonts w:ascii="Times New Roman" w:hAnsi="Times New Roman" w:cs="Times New Roman"/>
          <w:sz w:val="28"/>
          <w:szCs w:val="28"/>
        </w:rPr>
        <w:t>)</w:t>
      </w:r>
      <w:r w:rsidR="00C43163">
        <w:rPr>
          <w:rFonts w:ascii="Times New Roman" w:hAnsi="Times New Roman" w:cs="Times New Roman"/>
          <w:sz w:val="28"/>
          <w:szCs w:val="28"/>
        </w:rPr>
        <w:t>;</w:t>
      </w:r>
    </w:p>
    <w:p w:rsidR="007E3A36" w:rsidRDefault="007A0F1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16156">
        <w:rPr>
          <w:rFonts w:ascii="Times New Roman" w:hAnsi="Times New Roman" w:cs="Times New Roman"/>
          <w:b/>
          <w:sz w:val="28"/>
          <w:szCs w:val="28"/>
        </w:rPr>
        <w:t>5</w:t>
      </w:r>
      <w:r w:rsidR="00352B2F" w:rsidRPr="007234E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16156">
        <w:rPr>
          <w:rFonts w:ascii="Times New Roman" w:hAnsi="Times New Roman" w:cs="Times New Roman"/>
          <w:sz w:val="28"/>
          <w:szCs w:val="28"/>
        </w:rPr>
        <w:t>й</w:t>
      </w:r>
      <w:r w:rsidR="003C186E">
        <w:rPr>
          <w:rFonts w:ascii="Times New Roman" w:hAnsi="Times New Roman" w:cs="Times New Roman"/>
          <w:sz w:val="28"/>
          <w:szCs w:val="28"/>
        </w:rPr>
        <w:t xml:space="preserve"> –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E16156">
        <w:rPr>
          <w:rFonts w:ascii="Times New Roman" w:hAnsi="Times New Roman" w:cs="Times New Roman"/>
          <w:sz w:val="28"/>
          <w:szCs w:val="28"/>
        </w:rPr>
        <w:t>ОБУЗ «</w:t>
      </w:r>
      <w:r w:rsidR="000A1E95">
        <w:rPr>
          <w:rFonts w:ascii="Times New Roman" w:hAnsi="Times New Roman" w:cs="Times New Roman"/>
          <w:sz w:val="28"/>
          <w:szCs w:val="28"/>
        </w:rPr>
        <w:t>Горбольница № 1</w:t>
      </w:r>
      <w:r w:rsidR="00E16156">
        <w:rPr>
          <w:rFonts w:ascii="Times New Roman" w:hAnsi="Times New Roman" w:cs="Times New Roman"/>
          <w:sz w:val="28"/>
          <w:szCs w:val="28"/>
        </w:rPr>
        <w:t>»</w:t>
      </w:r>
      <w:r w:rsidR="000A1E95">
        <w:rPr>
          <w:rFonts w:ascii="Times New Roman" w:hAnsi="Times New Roman" w:cs="Times New Roman"/>
          <w:sz w:val="28"/>
          <w:szCs w:val="28"/>
        </w:rPr>
        <w:t xml:space="preserve"> г. Железногорска;</w:t>
      </w:r>
      <w:r w:rsidR="00821766">
        <w:rPr>
          <w:rFonts w:ascii="Times New Roman" w:hAnsi="Times New Roman" w:cs="Times New Roman"/>
          <w:sz w:val="28"/>
          <w:szCs w:val="28"/>
        </w:rPr>
        <w:t xml:space="preserve"> МКУ «Управление городского хозяйства» г. Курчатова; </w:t>
      </w:r>
      <w:r w:rsidR="00170F93">
        <w:rPr>
          <w:rFonts w:ascii="Times New Roman" w:hAnsi="Times New Roman" w:cs="Times New Roman"/>
          <w:sz w:val="28"/>
          <w:szCs w:val="28"/>
        </w:rPr>
        <w:t>МКОУ ДОД «Дом детского творчества» г. Курчатова;</w:t>
      </w:r>
      <w:r w:rsidR="000A1E95">
        <w:rPr>
          <w:rFonts w:ascii="Times New Roman" w:hAnsi="Times New Roman" w:cs="Times New Roman"/>
          <w:sz w:val="28"/>
          <w:szCs w:val="28"/>
        </w:rPr>
        <w:t xml:space="preserve"> отдел строительства и архитектуры администрации Пристенского района Курской области; </w:t>
      </w:r>
      <w:r w:rsidR="00D039E8"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 Хомутовского района К</w:t>
      </w:r>
      <w:r w:rsidR="00170F93">
        <w:rPr>
          <w:rFonts w:ascii="Times New Roman" w:hAnsi="Times New Roman" w:cs="Times New Roman"/>
          <w:sz w:val="28"/>
          <w:szCs w:val="28"/>
        </w:rPr>
        <w:t>урской области</w:t>
      </w:r>
      <w:r w:rsidR="005A7F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источник</w:t>
      </w:r>
      <w:r w:rsidR="00E161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Pr="007A0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7FEB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E16156" w:rsidRPr="005A7FEB">
        <w:rPr>
          <w:rFonts w:ascii="Times New Roman" w:hAnsi="Times New Roman" w:cs="Times New Roman"/>
          <w:i/>
          <w:sz w:val="28"/>
          <w:szCs w:val="28"/>
        </w:rPr>
        <w:t>ых</w:t>
      </w:r>
      <w:r w:rsidR="006C0FF3" w:rsidRPr="005A7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FEB">
        <w:rPr>
          <w:rFonts w:ascii="Times New Roman" w:hAnsi="Times New Roman" w:cs="Times New Roman"/>
          <w:i/>
          <w:sz w:val="28"/>
          <w:szCs w:val="28"/>
        </w:rPr>
        <w:t>архив</w:t>
      </w:r>
      <w:r w:rsidR="00E16156" w:rsidRPr="005A7FEB">
        <w:rPr>
          <w:rFonts w:ascii="Times New Roman" w:hAnsi="Times New Roman" w:cs="Times New Roman"/>
          <w:i/>
          <w:sz w:val="28"/>
          <w:szCs w:val="28"/>
        </w:rPr>
        <w:t>ов</w:t>
      </w:r>
      <w:r w:rsidR="00352B2F">
        <w:rPr>
          <w:rFonts w:ascii="Times New Roman" w:hAnsi="Times New Roman" w:cs="Times New Roman"/>
          <w:sz w:val="28"/>
          <w:szCs w:val="28"/>
        </w:rPr>
        <w:t>;</w:t>
      </w:r>
    </w:p>
    <w:p w:rsidR="00352B2F" w:rsidRDefault="007A0F1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B2F"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исключен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25601" w:rsidRPr="00130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2F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74BE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52B2F"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 w:rsidR="00AA118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4636F" w:rsidRPr="00B25E48">
        <w:rPr>
          <w:rFonts w:ascii="Times New Roman" w:hAnsi="Times New Roman" w:cs="Times New Roman"/>
          <w:sz w:val="28"/>
          <w:szCs w:val="28"/>
        </w:rPr>
        <w:t xml:space="preserve"> </w:t>
      </w:r>
      <w:r w:rsidR="00314FAA">
        <w:rPr>
          <w:rFonts w:ascii="Times New Roman" w:hAnsi="Times New Roman" w:cs="Times New Roman"/>
          <w:sz w:val="28"/>
          <w:szCs w:val="28"/>
        </w:rPr>
        <w:t>из списков организаций – источников комплектования</w:t>
      </w:r>
      <w:r w:rsidR="00314FAA" w:rsidRPr="00B4299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A32C8" w:rsidRDefault="002A32C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46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36F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52E6" w:rsidRPr="004A5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«Проектный институт «Курскводстрой»</w:t>
      </w:r>
      <w:r w:rsidRPr="007A0F18">
        <w:rPr>
          <w:rFonts w:ascii="Times New Roman" w:hAnsi="Times New Roman" w:cs="Times New Roman"/>
          <w:sz w:val="28"/>
          <w:szCs w:val="28"/>
        </w:rPr>
        <w:t xml:space="preserve"> – источник комплектования</w:t>
      </w:r>
      <w:r w:rsidR="004A52E6">
        <w:rPr>
          <w:rFonts w:ascii="Times New Roman" w:hAnsi="Times New Roman" w:cs="Times New Roman"/>
          <w:sz w:val="28"/>
          <w:szCs w:val="28"/>
        </w:rPr>
        <w:t xml:space="preserve"> НТД</w:t>
      </w:r>
      <w:r w:rsidRPr="007A0F18">
        <w:rPr>
          <w:rFonts w:ascii="Times New Roman" w:hAnsi="Times New Roman" w:cs="Times New Roman"/>
          <w:sz w:val="28"/>
          <w:szCs w:val="28"/>
        </w:rPr>
        <w:t xml:space="preserve"> </w:t>
      </w:r>
      <w:r w:rsidRPr="005A7FEB">
        <w:rPr>
          <w:rFonts w:ascii="Times New Roman" w:hAnsi="Times New Roman" w:cs="Times New Roman"/>
          <w:i/>
          <w:sz w:val="28"/>
          <w:szCs w:val="28"/>
        </w:rPr>
        <w:t>ОКУ «Госархив Курской области»</w:t>
      </w:r>
      <w:r w:rsidR="004A52E6">
        <w:rPr>
          <w:rFonts w:ascii="Times New Roman" w:hAnsi="Times New Roman" w:cs="Times New Roman"/>
          <w:i/>
          <w:sz w:val="28"/>
          <w:szCs w:val="28"/>
        </w:rPr>
        <w:t>)</w:t>
      </w:r>
      <w:r w:rsidRPr="007A0F18">
        <w:rPr>
          <w:rFonts w:ascii="Times New Roman" w:hAnsi="Times New Roman" w:cs="Times New Roman"/>
          <w:sz w:val="28"/>
          <w:szCs w:val="28"/>
        </w:rPr>
        <w:t>;</w:t>
      </w:r>
    </w:p>
    <w:p w:rsidR="001567DD" w:rsidRDefault="002B73FC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F18">
        <w:rPr>
          <w:rFonts w:ascii="Times New Roman" w:hAnsi="Times New Roman" w:cs="Times New Roman"/>
          <w:sz w:val="28"/>
          <w:szCs w:val="28"/>
        </w:rPr>
        <w:t>*</w:t>
      </w:r>
      <w:r w:rsidR="00192DA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06545" w:rsidRPr="00746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545" w:rsidRPr="0074636F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BB47E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20025">
        <w:rPr>
          <w:rFonts w:ascii="Times New Roman" w:hAnsi="Times New Roman" w:cs="Times New Roman"/>
          <w:sz w:val="28"/>
          <w:szCs w:val="28"/>
        </w:rPr>
        <w:t xml:space="preserve"> </w:t>
      </w:r>
      <w:r w:rsidR="00FC4795">
        <w:rPr>
          <w:rFonts w:ascii="Times New Roman" w:hAnsi="Times New Roman" w:cs="Times New Roman"/>
          <w:sz w:val="28"/>
          <w:szCs w:val="28"/>
        </w:rPr>
        <w:t>(</w:t>
      </w:r>
      <w:r w:rsidR="00606792" w:rsidRP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6792" w:rsidRP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миграционной службы России по Курской области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A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A32C8" w:rsidRPr="002A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фельдъегерской службы Российской Федерации в г. Курске</w:t>
      </w:r>
      <w:r w:rsidR="002A3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 ООО «Союз писателей России»;</w:t>
      </w:r>
      <w:r w:rsidR="0019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 областное краеведческое общество;</w:t>
      </w:r>
      <w:r w:rsidR="004A52E6" w:rsidRPr="004A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«Проектный институт «Курскводстрой»</w:t>
      </w:r>
      <w:r w:rsidR="00D86DB1">
        <w:rPr>
          <w:rFonts w:ascii="Times New Roman" w:hAnsi="Times New Roman" w:cs="Times New Roman"/>
          <w:sz w:val="28"/>
          <w:szCs w:val="28"/>
        </w:rPr>
        <w:t>)</w:t>
      </w:r>
      <w:r w:rsidR="007A0F18" w:rsidRPr="007A0F18">
        <w:rPr>
          <w:rFonts w:ascii="Times New Roman" w:hAnsi="Times New Roman" w:cs="Times New Roman"/>
          <w:sz w:val="28"/>
          <w:szCs w:val="28"/>
        </w:rPr>
        <w:t xml:space="preserve"> – источник</w:t>
      </w:r>
      <w:r w:rsidR="003E767E">
        <w:rPr>
          <w:rFonts w:ascii="Times New Roman" w:hAnsi="Times New Roman" w:cs="Times New Roman"/>
          <w:sz w:val="28"/>
          <w:szCs w:val="28"/>
        </w:rPr>
        <w:t>ов</w:t>
      </w:r>
      <w:r w:rsidR="007A0F18" w:rsidRPr="007A0F18"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r w:rsidR="007A0F18" w:rsidRPr="005A7FEB">
        <w:rPr>
          <w:rFonts w:ascii="Times New Roman" w:hAnsi="Times New Roman" w:cs="Times New Roman"/>
          <w:i/>
          <w:sz w:val="28"/>
          <w:szCs w:val="28"/>
        </w:rPr>
        <w:t>ОКУ «Госархив Курской области»</w:t>
      </w:r>
      <w:r w:rsidR="00FC4795" w:rsidRPr="007A0F18">
        <w:rPr>
          <w:rFonts w:ascii="Times New Roman" w:hAnsi="Times New Roman" w:cs="Times New Roman"/>
          <w:sz w:val="28"/>
          <w:szCs w:val="28"/>
        </w:rPr>
        <w:t>;</w:t>
      </w:r>
    </w:p>
    <w:p w:rsidR="00365424" w:rsidRPr="00520025" w:rsidRDefault="00365424" w:rsidP="00D06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104B5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46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36F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104B57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3292">
        <w:rPr>
          <w:rFonts w:ascii="Times New Roman" w:hAnsi="Times New Roman" w:cs="Times New Roman"/>
          <w:sz w:val="28"/>
          <w:szCs w:val="28"/>
        </w:rPr>
        <w:t>Рабочая группа при областной редакционной коллегии по подготовке</w:t>
      </w:r>
      <w:r w:rsidR="00336DDB">
        <w:rPr>
          <w:rFonts w:ascii="Times New Roman" w:hAnsi="Times New Roman" w:cs="Times New Roman"/>
          <w:sz w:val="28"/>
          <w:szCs w:val="28"/>
        </w:rPr>
        <w:t xml:space="preserve"> и изданию Курской областной книги Памяти; </w:t>
      </w:r>
      <w:r w:rsidRPr="00365424">
        <w:rPr>
          <w:rFonts w:ascii="Times New Roman" w:eastAsia="Calibri" w:hAnsi="Times New Roman" w:cs="Times New Roman"/>
          <w:sz w:val="28"/>
          <w:szCs w:val="28"/>
        </w:rPr>
        <w:t>Курск</w:t>
      </w:r>
      <w:r w:rsidR="00C439D1">
        <w:rPr>
          <w:rFonts w:ascii="Times New Roman" w:eastAsia="Calibri" w:hAnsi="Times New Roman" w:cs="Times New Roman"/>
          <w:sz w:val="28"/>
          <w:szCs w:val="28"/>
        </w:rPr>
        <w:t>ий</w:t>
      </w:r>
      <w:r w:rsidRPr="00365424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C439D1">
        <w:rPr>
          <w:rFonts w:ascii="Times New Roman" w:eastAsia="Calibri" w:hAnsi="Times New Roman" w:cs="Times New Roman"/>
          <w:sz w:val="28"/>
          <w:szCs w:val="28"/>
        </w:rPr>
        <w:t>й совет</w:t>
      </w:r>
      <w:r w:rsidRPr="00365424">
        <w:rPr>
          <w:rFonts w:ascii="Times New Roman" w:eastAsia="Calibri" w:hAnsi="Times New Roman" w:cs="Times New Roman"/>
          <w:sz w:val="28"/>
          <w:szCs w:val="28"/>
        </w:rPr>
        <w:t xml:space="preserve"> медицинских работников-ветеранов Великой Отечественной войны и труда</w:t>
      </w:r>
      <w:r w:rsidRPr="007A0F18">
        <w:rPr>
          <w:rFonts w:ascii="Times New Roman" w:hAnsi="Times New Roman" w:cs="Times New Roman"/>
          <w:sz w:val="28"/>
          <w:szCs w:val="28"/>
        </w:rPr>
        <w:t xml:space="preserve"> – источник комплектования </w:t>
      </w:r>
      <w:r w:rsidRPr="005A7FEB">
        <w:rPr>
          <w:rFonts w:ascii="Times New Roman" w:hAnsi="Times New Roman" w:cs="Times New Roman"/>
          <w:i/>
          <w:sz w:val="28"/>
          <w:szCs w:val="28"/>
        </w:rPr>
        <w:t>ОКУ «</w:t>
      </w:r>
      <w:r>
        <w:rPr>
          <w:rFonts w:ascii="Times New Roman" w:hAnsi="Times New Roman" w:cs="Times New Roman"/>
          <w:i/>
          <w:sz w:val="28"/>
          <w:szCs w:val="28"/>
        </w:rPr>
        <w:t>ГАОПИ</w:t>
      </w:r>
      <w:r w:rsidRPr="005A7FEB">
        <w:rPr>
          <w:rFonts w:ascii="Times New Roman" w:hAnsi="Times New Roman" w:cs="Times New Roman"/>
          <w:i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A0F18">
        <w:rPr>
          <w:rFonts w:ascii="Times New Roman" w:hAnsi="Times New Roman" w:cs="Times New Roman"/>
          <w:sz w:val="28"/>
          <w:szCs w:val="28"/>
        </w:rPr>
        <w:t>;</w:t>
      </w:r>
    </w:p>
    <w:p w:rsidR="00737A55" w:rsidRPr="00D06AFD" w:rsidRDefault="007A0F18" w:rsidP="00D06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39D1">
        <w:rPr>
          <w:rFonts w:ascii="Times New Roman" w:hAnsi="Times New Roman" w:cs="Times New Roman"/>
          <w:b/>
          <w:sz w:val="28"/>
          <w:szCs w:val="28"/>
        </w:rPr>
        <w:t>1</w:t>
      </w:r>
      <w:r w:rsidR="009C5AD9">
        <w:rPr>
          <w:rFonts w:ascii="Times New Roman" w:hAnsi="Times New Roman" w:cs="Times New Roman"/>
          <w:b/>
          <w:sz w:val="28"/>
          <w:szCs w:val="28"/>
        </w:rPr>
        <w:t>6</w:t>
      </w:r>
      <w:r w:rsidR="001C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1DD" w:rsidRPr="007E3A04">
        <w:rPr>
          <w:rFonts w:ascii="Times New Roman" w:hAnsi="Times New Roman" w:cs="Times New Roman"/>
          <w:b/>
          <w:i/>
          <w:sz w:val="28"/>
          <w:szCs w:val="28"/>
        </w:rPr>
        <w:t>органи</w:t>
      </w:r>
      <w:r w:rsidR="00737A55" w:rsidRPr="007E3A04">
        <w:rPr>
          <w:rFonts w:ascii="Times New Roman" w:hAnsi="Times New Roman" w:cs="Times New Roman"/>
          <w:b/>
          <w:i/>
          <w:sz w:val="28"/>
          <w:szCs w:val="28"/>
        </w:rPr>
        <w:t>заци</w:t>
      </w:r>
      <w:r w:rsidR="00C439D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7E3A04">
        <w:rPr>
          <w:rFonts w:ascii="Times New Roman" w:hAnsi="Times New Roman" w:cs="Times New Roman"/>
          <w:sz w:val="28"/>
          <w:szCs w:val="28"/>
        </w:rPr>
        <w:t xml:space="preserve"> </w:t>
      </w:r>
      <w:r w:rsidR="00811A16">
        <w:rPr>
          <w:rFonts w:ascii="Times New Roman" w:hAnsi="Times New Roman" w:cs="Times New Roman"/>
          <w:sz w:val="28"/>
          <w:szCs w:val="28"/>
        </w:rPr>
        <w:t>(</w:t>
      </w:r>
      <w:r w:rsidR="00D80623" w:rsidRPr="00D80623">
        <w:rPr>
          <w:rFonts w:ascii="Times New Roman" w:eastAsia="Calibri" w:hAnsi="Times New Roman" w:cs="Times New Roman"/>
          <w:sz w:val="28"/>
          <w:szCs w:val="28"/>
        </w:rPr>
        <w:t>Железногорск</w:t>
      </w:r>
      <w:r w:rsidR="00D80623">
        <w:rPr>
          <w:rFonts w:ascii="Times New Roman" w:eastAsia="Calibri" w:hAnsi="Times New Roman" w:cs="Times New Roman"/>
          <w:sz w:val="28"/>
          <w:szCs w:val="28"/>
        </w:rPr>
        <w:t>ая</w:t>
      </w:r>
      <w:r w:rsidR="00D80623" w:rsidRPr="00D80623">
        <w:rPr>
          <w:rFonts w:ascii="Times New Roman" w:eastAsia="Calibri" w:hAnsi="Times New Roman" w:cs="Times New Roman"/>
          <w:sz w:val="28"/>
          <w:szCs w:val="28"/>
        </w:rPr>
        <w:t xml:space="preserve"> территориальн</w:t>
      </w:r>
      <w:r w:rsidR="00D80623">
        <w:rPr>
          <w:rFonts w:ascii="Times New Roman" w:eastAsia="Calibri" w:hAnsi="Times New Roman" w:cs="Times New Roman"/>
          <w:sz w:val="28"/>
          <w:szCs w:val="28"/>
        </w:rPr>
        <w:t>ая</w:t>
      </w:r>
      <w:r w:rsidR="00D80623" w:rsidRPr="00D80623">
        <w:rPr>
          <w:rFonts w:ascii="Times New Roman" w:eastAsia="Calibri" w:hAnsi="Times New Roman" w:cs="Times New Roman"/>
          <w:sz w:val="28"/>
          <w:szCs w:val="28"/>
        </w:rPr>
        <w:t xml:space="preserve"> (городск</w:t>
      </w:r>
      <w:r w:rsidR="00D80623">
        <w:rPr>
          <w:rFonts w:ascii="Times New Roman" w:eastAsia="Calibri" w:hAnsi="Times New Roman" w:cs="Times New Roman"/>
          <w:sz w:val="28"/>
          <w:szCs w:val="28"/>
        </w:rPr>
        <w:t>ая</w:t>
      </w:r>
      <w:r w:rsidR="00D80623" w:rsidRPr="00D80623">
        <w:rPr>
          <w:rFonts w:ascii="Times New Roman" w:eastAsia="Calibri" w:hAnsi="Times New Roman" w:cs="Times New Roman"/>
          <w:sz w:val="28"/>
          <w:szCs w:val="28"/>
        </w:rPr>
        <w:t>) профсоюзн</w:t>
      </w:r>
      <w:r w:rsidR="00D80623">
        <w:rPr>
          <w:rFonts w:ascii="Times New Roman" w:eastAsia="Calibri" w:hAnsi="Times New Roman" w:cs="Times New Roman"/>
          <w:sz w:val="28"/>
          <w:szCs w:val="28"/>
        </w:rPr>
        <w:t>ая</w:t>
      </w:r>
      <w:r w:rsidR="00D80623" w:rsidRPr="00D80623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D80623">
        <w:rPr>
          <w:rFonts w:ascii="Times New Roman" w:eastAsia="Calibri" w:hAnsi="Times New Roman" w:cs="Times New Roman"/>
          <w:sz w:val="28"/>
          <w:szCs w:val="28"/>
        </w:rPr>
        <w:t>я</w:t>
      </w:r>
      <w:r w:rsidR="00D80623" w:rsidRPr="00D80623">
        <w:rPr>
          <w:rFonts w:ascii="Times New Roman" w:eastAsia="Calibri" w:hAnsi="Times New Roman" w:cs="Times New Roman"/>
          <w:sz w:val="28"/>
          <w:szCs w:val="28"/>
        </w:rPr>
        <w:t xml:space="preserve"> работников государственных учреждений и общественного обслуживания Курской областной общественной профсоюзной организации Общероссийской организации «Профсоюзы работников госучреждений и общественного обслуживания РФ»</w:t>
      </w:r>
      <w:r w:rsidR="00D8062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76199" w:rsidRPr="00E761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администрации Медвенского района Курской области</w:t>
      </w:r>
      <w:r w:rsidR="00E761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65E6" w:rsidRPr="008765E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управление социальной защиты населения города Железногорска</w:t>
      </w:r>
      <w:r w:rsidR="008765E6">
        <w:rPr>
          <w:rFonts w:ascii="Times New Roman" w:eastAsia="Calibri" w:hAnsi="Times New Roman" w:cs="Times New Roman"/>
          <w:color w:val="00000A"/>
          <w:sz w:val="28"/>
          <w:szCs w:val="28"/>
        </w:rPr>
        <w:t>;</w:t>
      </w:r>
      <w:r w:rsidR="008765E6" w:rsidRPr="008765E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МУП «Водоканал» г. Курчатова Курской области</w:t>
      </w:r>
      <w:r w:rsidR="008765E6">
        <w:rPr>
          <w:rFonts w:ascii="Times New Roman" w:eastAsia="Calibri" w:hAnsi="Times New Roman" w:cs="Times New Roman"/>
          <w:color w:val="00000A"/>
          <w:sz w:val="28"/>
          <w:szCs w:val="28"/>
        </w:rPr>
        <w:t>;</w:t>
      </w:r>
      <w:r w:rsidR="008765E6" w:rsidRPr="008765E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МКОУ ДОД «Центр дополнительного образования для детей «Спектр»</w:t>
      </w:r>
      <w:r w:rsidR="008765E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; </w:t>
      </w:r>
      <w:r w:rsidR="008765E6" w:rsidRPr="008765E6">
        <w:rPr>
          <w:rFonts w:ascii="Times New Roman" w:eastAsia="Calibri" w:hAnsi="Times New Roman" w:cs="Times New Roman"/>
          <w:color w:val="00000A"/>
          <w:sz w:val="28"/>
          <w:szCs w:val="28"/>
        </w:rPr>
        <w:t>отдел по учету и распределению жилья администрации г. Курчатова</w:t>
      </w:r>
      <w:r w:rsidR="00D06AFD">
        <w:rPr>
          <w:rFonts w:ascii="Times New Roman" w:eastAsia="Calibri" w:hAnsi="Times New Roman" w:cs="Times New Roman"/>
          <w:color w:val="00000A"/>
          <w:sz w:val="28"/>
          <w:szCs w:val="28"/>
        </w:rPr>
        <w:t>;</w:t>
      </w:r>
      <w:r w:rsidR="00D06AFD" w:rsidRPr="00D06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AFD">
        <w:rPr>
          <w:rFonts w:ascii="Times New Roman" w:eastAsia="Calibri" w:hAnsi="Times New Roman" w:cs="Times New Roman"/>
          <w:sz w:val="28"/>
          <w:szCs w:val="28"/>
        </w:rPr>
        <w:t>а</w:t>
      </w:r>
      <w:r w:rsidR="00D06AFD" w:rsidRPr="00D06AFD">
        <w:rPr>
          <w:rFonts w:ascii="Times New Roman" w:eastAsia="Calibri" w:hAnsi="Times New Roman" w:cs="Times New Roman"/>
          <w:sz w:val="28"/>
          <w:szCs w:val="28"/>
        </w:rPr>
        <w:t>рхивн</w:t>
      </w:r>
      <w:r w:rsidR="00D06AFD">
        <w:rPr>
          <w:rFonts w:ascii="Times New Roman" w:eastAsia="Calibri" w:hAnsi="Times New Roman" w:cs="Times New Roman"/>
          <w:sz w:val="28"/>
          <w:szCs w:val="28"/>
        </w:rPr>
        <w:t>ый отдел</w:t>
      </w:r>
      <w:r w:rsidR="00D06AFD" w:rsidRPr="00D06AFD">
        <w:rPr>
          <w:rFonts w:ascii="Times New Roman" w:eastAsia="Calibri" w:hAnsi="Times New Roman" w:cs="Times New Roman"/>
          <w:sz w:val="28"/>
          <w:szCs w:val="28"/>
        </w:rPr>
        <w:t xml:space="preserve"> Управления делами администрации города Курчатова Курской области;</w:t>
      </w:r>
      <w:r w:rsidR="00D06AF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06AFD" w:rsidRPr="00D06AFD">
        <w:rPr>
          <w:rFonts w:ascii="Times New Roman" w:eastAsia="Calibri" w:hAnsi="Times New Roman" w:cs="Times New Roman"/>
          <w:sz w:val="28"/>
          <w:szCs w:val="28"/>
        </w:rPr>
        <w:t xml:space="preserve">тдел архитектуры и градостроительства Управления делами администрации города Курчатова </w:t>
      </w:r>
      <w:r w:rsidR="00D06AFD" w:rsidRPr="00D06AFD">
        <w:rPr>
          <w:rFonts w:ascii="Times New Roman" w:eastAsia="Calibri" w:hAnsi="Times New Roman" w:cs="Times New Roman"/>
          <w:sz w:val="28"/>
          <w:szCs w:val="28"/>
        </w:rPr>
        <w:lastRenderedPageBreak/>
        <w:t>Курской области</w:t>
      </w:r>
      <w:r w:rsidR="00FB67E2">
        <w:rPr>
          <w:rFonts w:ascii="Times New Roman" w:eastAsia="Calibri" w:hAnsi="Times New Roman" w:cs="Times New Roman"/>
          <w:sz w:val="28"/>
          <w:szCs w:val="28"/>
        </w:rPr>
        <w:t>;</w:t>
      </w:r>
      <w:r w:rsidR="008E78C8" w:rsidRPr="008E78C8">
        <w:rPr>
          <w:rFonts w:ascii="Times New Roman" w:eastAsia="Calibri" w:hAnsi="Times New Roman" w:cs="Times New Roman"/>
          <w:sz w:val="28"/>
          <w:szCs w:val="28"/>
        </w:rPr>
        <w:t xml:space="preserve"> филиал ФБУЗ «Центр гигиены и эпидемиологии в Курской области в Льговском районе»</w:t>
      </w:r>
      <w:r w:rsidR="008E78C8">
        <w:rPr>
          <w:rFonts w:ascii="Times New Roman" w:eastAsia="Calibri" w:hAnsi="Times New Roman" w:cs="Times New Roman"/>
          <w:sz w:val="28"/>
          <w:szCs w:val="28"/>
        </w:rPr>
        <w:t>;</w:t>
      </w:r>
      <w:r w:rsidR="00C628F2" w:rsidRPr="00C628F2">
        <w:rPr>
          <w:rFonts w:ascii="Times New Roman" w:eastAsia="Calibri" w:hAnsi="Times New Roman" w:cs="Times New Roman"/>
          <w:sz w:val="28"/>
          <w:szCs w:val="28"/>
        </w:rPr>
        <w:t xml:space="preserve"> архивный отдел администрации Фатежского района Курской области</w:t>
      </w:r>
      <w:r w:rsidR="00C628F2">
        <w:rPr>
          <w:rFonts w:ascii="Times New Roman" w:eastAsia="Calibri" w:hAnsi="Times New Roman" w:cs="Times New Roman"/>
          <w:sz w:val="28"/>
          <w:szCs w:val="28"/>
        </w:rPr>
        <w:t>;</w:t>
      </w:r>
      <w:r w:rsidR="00C628F2" w:rsidRPr="00C628F2">
        <w:rPr>
          <w:rFonts w:ascii="Times New Roman" w:eastAsia="Calibri" w:hAnsi="Times New Roman" w:cs="Times New Roman"/>
          <w:sz w:val="28"/>
          <w:szCs w:val="28"/>
        </w:rPr>
        <w:t xml:space="preserve"> отдел аграрной политики администрации Фатежского района Курской области</w:t>
      </w:r>
      <w:r w:rsidR="00C628F2">
        <w:rPr>
          <w:rFonts w:ascii="Times New Roman" w:eastAsia="Calibri" w:hAnsi="Times New Roman" w:cs="Times New Roman"/>
          <w:sz w:val="28"/>
          <w:szCs w:val="28"/>
        </w:rPr>
        <w:t>;</w:t>
      </w:r>
      <w:r w:rsidR="00C628F2" w:rsidRPr="00C628F2">
        <w:rPr>
          <w:rFonts w:ascii="Times New Roman" w:eastAsia="Calibri" w:hAnsi="Times New Roman" w:cs="Times New Roman"/>
          <w:sz w:val="28"/>
          <w:szCs w:val="28"/>
        </w:rPr>
        <w:t xml:space="preserve"> отдел экономики</w:t>
      </w:r>
      <w:r w:rsidR="0015773F" w:rsidRPr="00157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73F" w:rsidRPr="00C628F2">
        <w:rPr>
          <w:rFonts w:ascii="Times New Roman" w:eastAsia="Calibri" w:hAnsi="Times New Roman" w:cs="Times New Roman"/>
          <w:sz w:val="28"/>
          <w:szCs w:val="28"/>
        </w:rPr>
        <w:t>администрации Фатежского района Курской области</w:t>
      </w:r>
      <w:r w:rsidR="0015773F">
        <w:rPr>
          <w:rFonts w:ascii="Times New Roman" w:eastAsia="Calibri" w:hAnsi="Times New Roman" w:cs="Times New Roman"/>
          <w:sz w:val="28"/>
          <w:szCs w:val="28"/>
        </w:rPr>
        <w:t>;</w:t>
      </w:r>
      <w:r w:rsidR="00C628F2" w:rsidRPr="00C628F2">
        <w:rPr>
          <w:rFonts w:ascii="Times New Roman" w:eastAsia="Calibri" w:hAnsi="Times New Roman" w:cs="Times New Roman"/>
          <w:sz w:val="28"/>
          <w:szCs w:val="28"/>
        </w:rPr>
        <w:t xml:space="preserve"> отдел по строительству, промышленности, ЖКХ и архитектуры администрации Фатежского района Курской области</w:t>
      </w:r>
      <w:r w:rsidR="0015773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628F2" w:rsidRPr="00C628F2">
        <w:rPr>
          <w:rFonts w:ascii="Times New Roman" w:eastAsia="Calibri" w:hAnsi="Times New Roman" w:cs="Times New Roman"/>
          <w:sz w:val="28"/>
          <w:szCs w:val="28"/>
        </w:rPr>
        <w:t>отделение по Фатежскому району управления Федерального казначейства по Курской области</w:t>
      </w:r>
      <w:r w:rsidR="00FB67E2" w:rsidRPr="00FB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1577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B67E2" w:rsidRPr="00FB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администрации Хомутовского района Курской области</w:t>
      </w:r>
      <w:r w:rsidR="001577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773F" w:rsidRPr="0015773F">
        <w:rPr>
          <w:rFonts w:ascii="Times New Roman" w:eastAsia="Calibri" w:hAnsi="Times New Roman" w:cs="Times New Roman"/>
          <w:sz w:val="28"/>
          <w:szCs w:val="28"/>
        </w:rPr>
        <w:t xml:space="preserve"> филиал ФБУЗ «Центр гигиены и эпидемиологии в Курской области в Щигровском районе»</w:t>
      </w:r>
      <w:r w:rsidR="003E767E">
        <w:rPr>
          <w:rFonts w:ascii="Times New Roman" w:hAnsi="Times New Roman" w:cs="Times New Roman"/>
          <w:sz w:val="28"/>
          <w:szCs w:val="28"/>
        </w:rPr>
        <w:t>)</w:t>
      </w:r>
      <w:r w:rsidRPr="007A0F18">
        <w:rPr>
          <w:rFonts w:ascii="Times New Roman" w:hAnsi="Times New Roman" w:cs="Times New Roman"/>
          <w:sz w:val="28"/>
          <w:szCs w:val="28"/>
        </w:rPr>
        <w:t xml:space="preserve"> – источников комплектования </w:t>
      </w:r>
      <w:r w:rsidRPr="005A7FEB">
        <w:rPr>
          <w:rFonts w:ascii="Times New Roman" w:hAnsi="Times New Roman" w:cs="Times New Roman"/>
          <w:i/>
          <w:sz w:val="28"/>
          <w:szCs w:val="28"/>
        </w:rPr>
        <w:t>муниципальных архивов</w:t>
      </w:r>
      <w:r w:rsidR="00314FAA">
        <w:rPr>
          <w:rFonts w:ascii="Times New Roman" w:hAnsi="Times New Roman" w:cs="Times New Roman"/>
          <w:sz w:val="28"/>
          <w:szCs w:val="28"/>
        </w:rPr>
        <w:t>;</w:t>
      </w:r>
    </w:p>
    <w:p w:rsidR="006B539F" w:rsidRPr="006B539F" w:rsidRDefault="006B539F" w:rsidP="00D0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рассмотрены экспертные заключения о включении граждан в списки граждан </w:t>
      </w:r>
      <w:r w:rsidRPr="00130E2B">
        <w:rPr>
          <w:rFonts w:ascii="Times New Roman" w:hAnsi="Times New Roman" w:cs="Times New Roman"/>
          <w:sz w:val="28"/>
          <w:szCs w:val="28"/>
        </w:rPr>
        <w:t>(собственников или владельцев архивных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– источник</w:t>
      </w:r>
      <w:r w:rsidR="003E76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r w:rsidRPr="005A7FE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архивов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997" w:rsidRPr="00B25E48" w:rsidRDefault="00B42997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C186E">
        <w:rPr>
          <w:rFonts w:ascii="Times New Roman" w:hAnsi="Times New Roman" w:cs="Times New Roman"/>
          <w:sz w:val="28"/>
          <w:szCs w:val="28"/>
        </w:rPr>
        <w:t xml:space="preserve"> </w:t>
      </w:r>
      <w:r w:rsidR="007B701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47AC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граждан</w:t>
      </w:r>
      <w:r w:rsidR="00314FAA">
        <w:rPr>
          <w:rFonts w:ascii="Times New Roman" w:hAnsi="Times New Roman" w:cs="Times New Roman"/>
          <w:b/>
          <w:i/>
          <w:sz w:val="28"/>
          <w:szCs w:val="28"/>
        </w:rPr>
        <w:t xml:space="preserve"> включены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0E2B">
        <w:rPr>
          <w:rFonts w:ascii="Times New Roman" w:hAnsi="Times New Roman" w:cs="Times New Roman"/>
          <w:sz w:val="28"/>
          <w:szCs w:val="28"/>
        </w:rPr>
        <w:t>в списки граждан (собственников или владельцев архивных документов) – источников комплектования, в том числе:</w:t>
      </w:r>
    </w:p>
    <w:p w:rsidR="00B42997" w:rsidRDefault="00B42997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6545">
        <w:rPr>
          <w:rFonts w:ascii="Times New Roman" w:hAnsi="Times New Roman" w:cs="Times New Roman"/>
          <w:i/>
          <w:sz w:val="28"/>
          <w:szCs w:val="28"/>
        </w:rPr>
        <w:t>государственных архивов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997" w:rsidRDefault="00E47AC0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29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25D">
        <w:rPr>
          <w:rFonts w:ascii="Times New Roman" w:hAnsi="Times New Roman" w:cs="Times New Roman"/>
          <w:sz w:val="28"/>
          <w:szCs w:val="28"/>
        </w:rPr>
        <w:t>ина</w:t>
      </w:r>
      <w:r w:rsidR="003E767E">
        <w:rPr>
          <w:rFonts w:ascii="Times New Roman" w:hAnsi="Times New Roman" w:cs="Times New Roman"/>
          <w:sz w:val="28"/>
          <w:szCs w:val="28"/>
        </w:rPr>
        <w:t xml:space="preserve"> в список граждан</w:t>
      </w:r>
      <w:r w:rsidR="0012125D">
        <w:rPr>
          <w:rFonts w:ascii="Times New Roman" w:hAnsi="Times New Roman" w:cs="Times New Roman"/>
          <w:sz w:val="28"/>
          <w:szCs w:val="28"/>
        </w:rPr>
        <w:t xml:space="preserve"> </w:t>
      </w:r>
      <w:r w:rsidR="00F00985">
        <w:rPr>
          <w:rFonts w:ascii="Times New Roman" w:hAnsi="Times New Roman" w:cs="Times New Roman"/>
          <w:sz w:val="28"/>
          <w:szCs w:val="28"/>
        </w:rPr>
        <w:t>(собственников или владельцев архивных документов) – источников комплектования</w:t>
      </w:r>
      <w:r w:rsidR="00F00985" w:rsidRPr="00F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985" w:rsidRPr="00D744D6">
        <w:rPr>
          <w:rFonts w:ascii="Times New Roman" w:hAnsi="Times New Roman" w:cs="Times New Roman"/>
          <w:i/>
          <w:sz w:val="28"/>
          <w:szCs w:val="28"/>
        </w:rPr>
        <w:t>ОКУ «</w:t>
      </w:r>
      <w:r>
        <w:rPr>
          <w:rFonts w:ascii="Times New Roman" w:hAnsi="Times New Roman" w:cs="Times New Roman"/>
          <w:i/>
          <w:sz w:val="28"/>
          <w:szCs w:val="28"/>
        </w:rPr>
        <w:t>Госархив</w:t>
      </w:r>
      <w:r w:rsidR="00F00985" w:rsidRPr="00D744D6">
        <w:rPr>
          <w:rFonts w:ascii="Times New Roman" w:hAnsi="Times New Roman" w:cs="Times New Roman"/>
          <w:i/>
          <w:sz w:val="28"/>
          <w:szCs w:val="28"/>
        </w:rPr>
        <w:t xml:space="preserve"> Курской области»</w:t>
      </w:r>
      <w:r w:rsidR="00F00985">
        <w:rPr>
          <w:rFonts w:ascii="Times New Roman" w:hAnsi="Times New Roman" w:cs="Times New Roman"/>
          <w:sz w:val="28"/>
          <w:szCs w:val="28"/>
        </w:rPr>
        <w:t xml:space="preserve"> – </w:t>
      </w:r>
      <w:r w:rsidR="00DE5978">
        <w:rPr>
          <w:rFonts w:ascii="Times New Roman" w:eastAsia="Calibri" w:hAnsi="Times New Roman" w:cs="Times New Roman"/>
          <w:sz w:val="28"/>
          <w:szCs w:val="28"/>
        </w:rPr>
        <w:t>Волков</w:t>
      </w:r>
      <w:r w:rsidR="00DE5978" w:rsidRPr="00DE5978">
        <w:rPr>
          <w:rFonts w:ascii="Times New Roman" w:eastAsia="Calibri" w:hAnsi="Times New Roman" w:cs="Times New Roman"/>
          <w:sz w:val="28"/>
          <w:szCs w:val="28"/>
        </w:rPr>
        <w:t xml:space="preserve"> Алексе</w:t>
      </w:r>
      <w:r w:rsidR="00DE5978">
        <w:rPr>
          <w:rFonts w:ascii="Times New Roman" w:eastAsia="Calibri" w:hAnsi="Times New Roman" w:cs="Times New Roman"/>
          <w:sz w:val="28"/>
          <w:szCs w:val="28"/>
        </w:rPr>
        <w:t>й Иванович, капитан</w:t>
      </w:r>
      <w:r w:rsidR="00DE5978" w:rsidRPr="00DE5978">
        <w:rPr>
          <w:rFonts w:ascii="Times New Roman" w:eastAsia="Calibri" w:hAnsi="Times New Roman" w:cs="Times New Roman"/>
          <w:sz w:val="28"/>
          <w:szCs w:val="28"/>
        </w:rPr>
        <w:t>-лейте</w:t>
      </w:r>
      <w:r w:rsidR="00DE5978">
        <w:rPr>
          <w:rFonts w:ascii="Times New Roman" w:eastAsia="Calibri" w:hAnsi="Times New Roman" w:cs="Times New Roman"/>
          <w:sz w:val="28"/>
          <w:szCs w:val="28"/>
        </w:rPr>
        <w:t>нант, ветеран</w:t>
      </w:r>
      <w:r w:rsidR="00DE5978" w:rsidRPr="00DE5978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войны, председател</w:t>
      </w:r>
      <w:r w:rsidR="00DE5978">
        <w:rPr>
          <w:rFonts w:ascii="Times New Roman" w:eastAsia="Calibri" w:hAnsi="Times New Roman" w:cs="Times New Roman"/>
          <w:sz w:val="28"/>
          <w:szCs w:val="28"/>
        </w:rPr>
        <w:t>ь</w:t>
      </w:r>
      <w:r w:rsidR="00DE5978" w:rsidRPr="00DE5978">
        <w:rPr>
          <w:rFonts w:ascii="Times New Roman" w:eastAsia="Calibri" w:hAnsi="Times New Roman" w:cs="Times New Roman"/>
          <w:sz w:val="28"/>
          <w:szCs w:val="28"/>
        </w:rPr>
        <w:t xml:space="preserve"> Курского городского Совета ветеранов Военно-Морского флота (2004-2008гг.)</w:t>
      </w:r>
      <w:r w:rsidR="00B42997">
        <w:rPr>
          <w:rFonts w:ascii="Times New Roman" w:hAnsi="Times New Roman" w:cs="Times New Roman"/>
          <w:sz w:val="28"/>
          <w:szCs w:val="28"/>
        </w:rPr>
        <w:t>;</w:t>
      </w:r>
    </w:p>
    <w:p w:rsidR="00B42997" w:rsidRPr="00C26AB0" w:rsidRDefault="00DE5978" w:rsidP="008948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42997">
        <w:rPr>
          <w:rFonts w:ascii="Times New Roman" w:hAnsi="Times New Roman" w:cs="Times New Roman"/>
          <w:sz w:val="28"/>
          <w:szCs w:val="28"/>
        </w:rPr>
        <w:t xml:space="preserve"> </w:t>
      </w:r>
      <w:r w:rsidR="007B7010">
        <w:rPr>
          <w:rFonts w:ascii="Times New Roman" w:hAnsi="Times New Roman" w:cs="Times New Roman"/>
          <w:sz w:val="28"/>
          <w:szCs w:val="28"/>
        </w:rPr>
        <w:t>граждан</w:t>
      </w:r>
      <w:r w:rsidR="003E767E">
        <w:rPr>
          <w:rFonts w:ascii="Times New Roman" w:hAnsi="Times New Roman" w:cs="Times New Roman"/>
          <w:sz w:val="28"/>
          <w:szCs w:val="28"/>
        </w:rPr>
        <w:t xml:space="preserve"> в списки граждан</w:t>
      </w:r>
      <w:r w:rsidR="0012125D">
        <w:rPr>
          <w:rFonts w:ascii="Times New Roman" w:hAnsi="Times New Roman" w:cs="Times New Roman"/>
          <w:sz w:val="28"/>
          <w:szCs w:val="28"/>
        </w:rPr>
        <w:t xml:space="preserve"> (собственников или владельцев архивных документов) – источников комплектования </w:t>
      </w:r>
      <w:r w:rsidR="0012125D" w:rsidRPr="00506545">
        <w:rPr>
          <w:rFonts w:ascii="Times New Roman" w:hAnsi="Times New Roman" w:cs="Times New Roman"/>
          <w:i/>
          <w:sz w:val="28"/>
          <w:szCs w:val="28"/>
        </w:rPr>
        <w:t>муниципальных архивов</w:t>
      </w:r>
      <w:r w:rsidR="003E767E">
        <w:rPr>
          <w:rFonts w:ascii="Times New Roman" w:hAnsi="Times New Roman" w:cs="Times New Roman"/>
          <w:sz w:val="28"/>
          <w:szCs w:val="28"/>
        </w:rPr>
        <w:t xml:space="preserve"> – </w:t>
      </w:r>
      <w:r w:rsidR="007300A4">
        <w:rPr>
          <w:rFonts w:ascii="Times New Roman" w:eastAsia="Calibri" w:hAnsi="Times New Roman" w:cs="Times New Roman"/>
          <w:sz w:val="28"/>
          <w:szCs w:val="28"/>
        </w:rPr>
        <w:t>Зубахин</w:t>
      </w:r>
      <w:r w:rsidR="002808E2" w:rsidRPr="002808E2">
        <w:rPr>
          <w:rFonts w:ascii="Times New Roman" w:eastAsia="Calibri" w:hAnsi="Times New Roman" w:cs="Times New Roman"/>
          <w:sz w:val="28"/>
          <w:szCs w:val="28"/>
        </w:rPr>
        <w:t xml:space="preserve"> Анатоли</w:t>
      </w:r>
      <w:r w:rsidR="007300A4">
        <w:rPr>
          <w:rFonts w:ascii="Times New Roman" w:eastAsia="Calibri" w:hAnsi="Times New Roman" w:cs="Times New Roman"/>
          <w:sz w:val="28"/>
          <w:szCs w:val="28"/>
        </w:rPr>
        <w:t>й Иванович</w:t>
      </w:r>
      <w:r w:rsidR="002808E2" w:rsidRPr="002808E2">
        <w:rPr>
          <w:rFonts w:ascii="Times New Roman" w:eastAsia="Calibri" w:hAnsi="Times New Roman" w:cs="Times New Roman"/>
          <w:sz w:val="28"/>
          <w:szCs w:val="28"/>
        </w:rPr>
        <w:t>, заслуженн</w:t>
      </w:r>
      <w:r w:rsidR="007300A4">
        <w:rPr>
          <w:rFonts w:ascii="Times New Roman" w:eastAsia="Calibri" w:hAnsi="Times New Roman" w:cs="Times New Roman"/>
          <w:sz w:val="28"/>
          <w:szCs w:val="28"/>
        </w:rPr>
        <w:t>ый</w:t>
      </w:r>
      <w:r w:rsidR="002808E2" w:rsidRPr="002808E2"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 w:rsidR="007300A4">
        <w:rPr>
          <w:rFonts w:ascii="Times New Roman" w:eastAsia="Calibri" w:hAnsi="Times New Roman" w:cs="Times New Roman"/>
          <w:sz w:val="28"/>
          <w:szCs w:val="28"/>
        </w:rPr>
        <w:t>ь</w:t>
      </w:r>
      <w:r w:rsidR="002808E2" w:rsidRPr="002808E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директор Касторенской средней общеобразовательной школы (1978-2014 гг.)</w:t>
      </w:r>
      <w:r w:rsidR="002808E2">
        <w:rPr>
          <w:rFonts w:ascii="Times New Roman" w:eastAsia="Calibri" w:hAnsi="Times New Roman" w:cs="Times New Roman"/>
          <w:sz w:val="28"/>
          <w:szCs w:val="28"/>
        </w:rPr>
        <w:t>;</w:t>
      </w:r>
      <w:r w:rsidR="00BA4549" w:rsidRPr="00BA4549">
        <w:rPr>
          <w:rFonts w:ascii="Times New Roman" w:eastAsia="Calibri" w:hAnsi="Times New Roman" w:cs="Times New Roman"/>
          <w:sz w:val="28"/>
          <w:szCs w:val="28"/>
        </w:rPr>
        <w:t xml:space="preserve"> Ильин</w:t>
      </w:r>
      <w:r w:rsidR="007300A4">
        <w:rPr>
          <w:rFonts w:ascii="Times New Roman" w:eastAsia="Calibri" w:hAnsi="Times New Roman" w:cs="Times New Roman"/>
          <w:sz w:val="28"/>
          <w:szCs w:val="28"/>
        </w:rPr>
        <w:t>а</w:t>
      </w:r>
      <w:r w:rsidR="00BA4549" w:rsidRPr="00BA4549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7300A4">
        <w:rPr>
          <w:rFonts w:ascii="Times New Roman" w:eastAsia="Calibri" w:hAnsi="Times New Roman" w:cs="Times New Roman"/>
          <w:sz w:val="28"/>
          <w:szCs w:val="28"/>
        </w:rPr>
        <w:t>а</w:t>
      </w:r>
      <w:r w:rsidR="00BA4549" w:rsidRPr="00BA4549">
        <w:rPr>
          <w:rFonts w:ascii="Times New Roman" w:eastAsia="Calibri" w:hAnsi="Times New Roman" w:cs="Times New Roman"/>
          <w:sz w:val="28"/>
          <w:szCs w:val="28"/>
        </w:rPr>
        <w:t xml:space="preserve"> Яковлевн</w:t>
      </w:r>
      <w:r w:rsidR="007300A4">
        <w:rPr>
          <w:rFonts w:ascii="Times New Roman" w:eastAsia="Calibri" w:hAnsi="Times New Roman" w:cs="Times New Roman"/>
          <w:sz w:val="28"/>
          <w:szCs w:val="28"/>
        </w:rPr>
        <w:t>а</w:t>
      </w:r>
      <w:r w:rsidR="00BA4549" w:rsidRPr="00BA4549">
        <w:rPr>
          <w:rFonts w:ascii="Times New Roman" w:eastAsia="Calibri" w:hAnsi="Times New Roman" w:cs="Times New Roman"/>
          <w:sz w:val="28"/>
          <w:szCs w:val="28"/>
        </w:rPr>
        <w:t>, учител</w:t>
      </w:r>
      <w:r w:rsidR="007300A4">
        <w:rPr>
          <w:rFonts w:ascii="Times New Roman" w:eastAsia="Calibri" w:hAnsi="Times New Roman" w:cs="Times New Roman"/>
          <w:sz w:val="28"/>
          <w:szCs w:val="28"/>
        </w:rPr>
        <w:t>ь</w:t>
      </w:r>
      <w:r w:rsidR="00BA4549" w:rsidRPr="00BA4549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 высшей категории МБОУ «Гимназия № 1», </w:t>
      </w:r>
      <w:r w:rsidR="007300A4">
        <w:rPr>
          <w:rFonts w:ascii="Times New Roman" w:eastAsia="Calibri" w:hAnsi="Times New Roman" w:cs="Times New Roman"/>
          <w:sz w:val="28"/>
          <w:szCs w:val="28"/>
        </w:rPr>
        <w:t>отличник</w:t>
      </w:r>
      <w:r w:rsidR="00BA4549" w:rsidRPr="00BA4549">
        <w:rPr>
          <w:rFonts w:ascii="Times New Roman" w:eastAsia="Calibri" w:hAnsi="Times New Roman" w:cs="Times New Roman"/>
          <w:sz w:val="28"/>
          <w:szCs w:val="28"/>
        </w:rPr>
        <w:t xml:space="preserve"> народного просвещения РФ</w:t>
      </w:r>
      <w:r w:rsidR="00BA4549">
        <w:rPr>
          <w:rFonts w:ascii="Times New Roman" w:eastAsia="Calibri" w:hAnsi="Times New Roman" w:cs="Times New Roman"/>
          <w:sz w:val="28"/>
          <w:szCs w:val="28"/>
        </w:rPr>
        <w:t>;</w:t>
      </w:r>
      <w:r w:rsidR="00BA4549" w:rsidRPr="00BA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0A4">
        <w:rPr>
          <w:rFonts w:ascii="Times New Roman" w:eastAsia="Calibri" w:hAnsi="Times New Roman" w:cs="Times New Roman"/>
          <w:sz w:val="28"/>
          <w:szCs w:val="28"/>
        </w:rPr>
        <w:t>Мурзин Виктор Филиппович, фотограф</w:t>
      </w:r>
      <w:r w:rsidR="00BA4549">
        <w:rPr>
          <w:rFonts w:ascii="Times New Roman" w:eastAsia="Calibri" w:hAnsi="Times New Roman" w:cs="Times New Roman"/>
          <w:sz w:val="28"/>
          <w:szCs w:val="28"/>
        </w:rPr>
        <w:t>;</w:t>
      </w:r>
      <w:r w:rsidR="00AC7D29" w:rsidRPr="00AC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0A4">
        <w:rPr>
          <w:rFonts w:ascii="Times New Roman" w:eastAsia="Calibri" w:hAnsi="Times New Roman" w:cs="Times New Roman"/>
          <w:sz w:val="28"/>
          <w:szCs w:val="28"/>
        </w:rPr>
        <w:t>Ефимов Радислав Иванович, член</w:t>
      </w:r>
      <w:r w:rsidR="00AC7D29" w:rsidRPr="00AC7D29">
        <w:rPr>
          <w:rFonts w:ascii="Times New Roman" w:eastAsia="Calibri" w:hAnsi="Times New Roman" w:cs="Times New Roman"/>
          <w:sz w:val="28"/>
          <w:szCs w:val="28"/>
        </w:rPr>
        <w:t xml:space="preserve"> Союза журналистов Российской Федерации</w:t>
      </w:r>
      <w:r w:rsidR="00AC7D29">
        <w:rPr>
          <w:rFonts w:ascii="Times New Roman" w:eastAsia="Calibri" w:hAnsi="Times New Roman" w:cs="Times New Roman"/>
          <w:sz w:val="28"/>
          <w:szCs w:val="28"/>
        </w:rPr>
        <w:t>;</w:t>
      </w:r>
      <w:r w:rsidR="00280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0A4" w:rsidRPr="007300A4">
        <w:rPr>
          <w:rFonts w:ascii="Times New Roman" w:eastAsia="Calibri" w:hAnsi="Times New Roman" w:cs="Times New Roman"/>
          <w:sz w:val="28"/>
          <w:szCs w:val="28"/>
        </w:rPr>
        <w:t>Захаров</w:t>
      </w:r>
      <w:r w:rsidR="007300A4">
        <w:rPr>
          <w:rFonts w:ascii="Times New Roman" w:eastAsia="Calibri" w:hAnsi="Times New Roman" w:cs="Times New Roman"/>
          <w:sz w:val="28"/>
          <w:szCs w:val="28"/>
        </w:rPr>
        <w:t>а</w:t>
      </w:r>
      <w:r w:rsidR="007300A4" w:rsidRPr="007300A4">
        <w:rPr>
          <w:rFonts w:ascii="Times New Roman" w:eastAsia="Calibri" w:hAnsi="Times New Roman" w:cs="Times New Roman"/>
          <w:sz w:val="28"/>
          <w:szCs w:val="28"/>
        </w:rPr>
        <w:t xml:space="preserve"> Тамар</w:t>
      </w:r>
      <w:r w:rsidR="007300A4">
        <w:rPr>
          <w:rFonts w:ascii="Times New Roman" w:eastAsia="Calibri" w:hAnsi="Times New Roman" w:cs="Times New Roman"/>
          <w:sz w:val="28"/>
          <w:szCs w:val="28"/>
        </w:rPr>
        <w:t>а</w:t>
      </w:r>
      <w:r w:rsidR="007300A4" w:rsidRPr="007300A4">
        <w:rPr>
          <w:rFonts w:ascii="Times New Roman" w:eastAsia="Calibri" w:hAnsi="Times New Roman" w:cs="Times New Roman"/>
          <w:sz w:val="28"/>
          <w:szCs w:val="28"/>
        </w:rPr>
        <w:t xml:space="preserve"> Андреевн</w:t>
      </w:r>
      <w:r w:rsidR="007300A4">
        <w:rPr>
          <w:rFonts w:ascii="Times New Roman" w:eastAsia="Calibri" w:hAnsi="Times New Roman" w:cs="Times New Roman"/>
          <w:sz w:val="28"/>
          <w:szCs w:val="28"/>
        </w:rPr>
        <w:t>а, отличник</w:t>
      </w:r>
      <w:r w:rsidR="007300A4" w:rsidRPr="007300A4">
        <w:rPr>
          <w:rFonts w:ascii="Times New Roman" w:eastAsia="Calibri" w:hAnsi="Times New Roman" w:cs="Times New Roman"/>
          <w:sz w:val="28"/>
          <w:szCs w:val="28"/>
        </w:rPr>
        <w:t xml:space="preserve"> народного просвещения, руководител</w:t>
      </w:r>
      <w:r w:rsidR="007300A4">
        <w:rPr>
          <w:rFonts w:ascii="Times New Roman" w:eastAsia="Calibri" w:hAnsi="Times New Roman" w:cs="Times New Roman"/>
          <w:sz w:val="28"/>
          <w:szCs w:val="28"/>
        </w:rPr>
        <w:t>ь</w:t>
      </w:r>
      <w:r w:rsidR="007300A4" w:rsidRPr="007300A4">
        <w:rPr>
          <w:rFonts w:ascii="Times New Roman" w:eastAsia="Calibri" w:hAnsi="Times New Roman" w:cs="Times New Roman"/>
          <w:sz w:val="28"/>
          <w:szCs w:val="28"/>
        </w:rPr>
        <w:t xml:space="preserve"> литературного театра «Зеркало»</w:t>
      </w:r>
      <w:r w:rsidR="007300A4">
        <w:rPr>
          <w:rFonts w:ascii="Times New Roman" w:eastAsia="Calibri" w:hAnsi="Times New Roman" w:cs="Times New Roman"/>
          <w:sz w:val="28"/>
          <w:szCs w:val="28"/>
        </w:rPr>
        <w:t>; Артамонов</w:t>
      </w:r>
      <w:r w:rsidR="002808E2" w:rsidRPr="002808E2">
        <w:rPr>
          <w:rFonts w:ascii="Times New Roman" w:eastAsia="Calibri" w:hAnsi="Times New Roman" w:cs="Times New Roman"/>
          <w:sz w:val="28"/>
          <w:szCs w:val="28"/>
        </w:rPr>
        <w:t xml:space="preserve"> Васили</w:t>
      </w:r>
      <w:r w:rsidR="007300A4">
        <w:rPr>
          <w:rFonts w:ascii="Times New Roman" w:eastAsia="Calibri" w:hAnsi="Times New Roman" w:cs="Times New Roman"/>
          <w:sz w:val="28"/>
          <w:szCs w:val="28"/>
        </w:rPr>
        <w:t>й Леонидович</w:t>
      </w:r>
      <w:r w:rsidR="002808E2" w:rsidRPr="002808E2">
        <w:rPr>
          <w:rFonts w:ascii="Times New Roman" w:eastAsia="Calibri" w:hAnsi="Times New Roman" w:cs="Times New Roman"/>
          <w:sz w:val="28"/>
          <w:szCs w:val="28"/>
        </w:rPr>
        <w:t>, скульптор-самоучк</w:t>
      </w:r>
      <w:r w:rsidR="00EF320D">
        <w:rPr>
          <w:rFonts w:ascii="Times New Roman" w:eastAsia="Calibri" w:hAnsi="Times New Roman" w:cs="Times New Roman"/>
          <w:sz w:val="28"/>
          <w:szCs w:val="28"/>
        </w:rPr>
        <w:t>а</w:t>
      </w:r>
      <w:r w:rsidR="002808E2">
        <w:rPr>
          <w:rFonts w:ascii="Times New Roman" w:eastAsia="Calibri" w:hAnsi="Times New Roman" w:cs="Times New Roman"/>
          <w:sz w:val="28"/>
          <w:szCs w:val="28"/>
        </w:rPr>
        <w:t>;</w:t>
      </w:r>
      <w:r w:rsidR="002808E2" w:rsidRPr="007C1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B7F">
        <w:rPr>
          <w:rFonts w:ascii="Times New Roman" w:eastAsia="Calibri" w:hAnsi="Times New Roman" w:cs="Times New Roman"/>
          <w:sz w:val="28"/>
          <w:szCs w:val="28"/>
        </w:rPr>
        <w:t>Геков Владислав Викторович</w:t>
      </w:r>
      <w:r w:rsidR="007C1F1D" w:rsidRPr="007C1F1D">
        <w:rPr>
          <w:rFonts w:ascii="Times New Roman" w:eastAsia="Calibri" w:hAnsi="Times New Roman" w:cs="Times New Roman"/>
          <w:sz w:val="28"/>
          <w:szCs w:val="28"/>
        </w:rPr>
        <w:t>, почетн</w:t>
      </w:r>
      <w:r w:rsidR="000F3B7F">
        <w:rPr>
          <w:rFonts w:ascii="Times New Roman" w:eastAsia="Calibri" w:hAnsi="Times New Roman" w:cs="Times New Roman"/>
          <w:sz w:val="28"/>
          <w:szCs w:val="28"/>
        </w:rPr>
        <w:t>ый гражданин</w:t>
      </w:r>
      <w:r w:rsidR="007C1F1D" w:rsidRPr="007C1F1D">
        <w:rPr>
          <w:rFonts w:ascii="Times New Roman" w:eastAsia="Calibri" w:hAnsi="Times New Roman" w:cs="Times New Roman"/>
          <w:sz w:val="28"/>
          <w:szCs w:val="28"/>
        </w:rPr>
        <w:t xml:space="preserve"> Солнцевского района Курской области</w:t>
      </w:r>
      <w:r w:rsidR="007C1F1D">
        <w:rPr>
          <w:rFonts w:ascii="Times New Roman" w:eastAsia="Calibri" w:hAnsi="Times New Roman" w:cs="Times New Roman"/>
          <w:sz w:val="28"/>
          <w:szCs w:val="28"/>
        </w:rPr>
        <w:t>;</w:t>
      </w:r>
      <w:r w:rsidR="00AC7D29" w:rsidRPr="00AC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B7F">
        <w:rPr>
          <w:rFonts w:ascii="Times New Roman" w:eastAsia="Calibri" w:hAnsi="Times New Roman" w:cs="Times New Roman"/>
          <w:sz w:val="28"/>
          <w:szCs w:val="28"/>
        </w:rPr>
        <w:t>Верисокин</w:t>
      </w:r>
      <w:r w:rsidR="00AC7D29" w:rsidRPr="00AC7D29">
        <w:rPr>
          <w:rFonts w:ascii="Times New Roman" w:eastAsia="Calibri" w:hAnsi="Times New Roman" w:cs="Times New Roman"/>
          <w:sz w:val="28"/>
          <w:szCs w:val="28"/>
        </w:rPr>
        <w:t xml:space="preserve"> Юри</w:t>
      </w:r>
      <w:r w:rsidR="000F3B7F">
        <w:rPr>
          <w:rFonts w:ascii="Times New Roman" w:eastAsia="Calibri" w:hAnsi="Times New Roman" w:cs="Times New Roman"/>
          <w:sz w:val="28"/>
          <w:szCs w:val="28"/>
        </w:rPr>
        <w:t>й Иванович, отличник</w:t>
      </w:r>
      <w:r w:rsidR="00AC7D29" w:rsidRPr="00AC7D29">
        <w:rPr>
          <w:rFonts w:ascii="Times New Roman" w:eastAsia="Calibri" w:hAnsi="Times New Roman" w:cs="Times New Roman"/>
          <w:sz w:val="28"/>
          <w:szCs w:val="28"/>
        </w:rPr>
        <w:t xml:space="preserve"> народного просвещения, заслуженн</w:t>
      </w:r>
      <w:r w:rsidR="000F3B7F">
        <w:rPr>
          <w:rFonts w:ascii="Times New Roman" w:eastAsia="Calibri" w:hAnsi="Times New Roman" w:cs="Times New Roman"/>
          <w:sz w:val="28"/>
          <w:szCs w:val="28"/>
        </w:rPr>
        <w:t>ый</w:t>
      </w:r>
      <w:r w:rsidR="00AC7D29" w:rsidRPr="00AC7D29"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 w:rsidR="000F3B7F">
        <w:rPr>
          <w:rFonts w:ascii="Times New Roman" w:eastAsia="Calibri" w:hAnsi="Times New Roman" w:cs="Times New Roman"/>
          <w:sz w:val="28"/>
          <w:szCs w:val="28"/>
        </w:rPr>
        <w:t>ь</w:t>
      </w:r>
      <w:r w:rsidR="00AC7D29" w:rsidRPr="00AC7D2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AC7D29">
        <w:rPr>
          <w:rFonts w:ascii="Times New Roman" w:eastAsia="Calibri" w:hAnsi="Times New Roman" w:cs="Times New Roman"/>
          <w:sz w:val="28"/>
          <w:szCs w:val="28"/>
        </w:rPr>
        <w:t>;</w:t>
      </w:r>
      <w:r w:rsidR="007C1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B7F">
        <w:rPr>
          <w:rFonts w:ascii="Times New Roman" w:eastAsia="Calibri" w:hAnsi="Times New Roman" w:cs="Times New Roman"/>
          <w:sz w:val="28"/>
          <w:szCs w:val="28"/>
        </w:rPr>
        <w:t>Дябин Владимир Степанович, участник</w:t>
      </w:r>
      <w:r w:rsidR="007C1F1D" w:rsidRPr="007C1F1D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 1941-1945гг.</w:t>
      </w:r>
    </w:p>
    <w:p w:rsidR="00862B68" w:rsidRPr="00353894" w:rsidRDefault="0031495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89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72B4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году ЭПК </w:t>
      </w:r>
      <w:r w:rsidR="00C72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рхивуправления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были</w:t>
      </w:r>
      <w:r w:rsidR="00961E78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рассмотрены и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согласованы:</w:t>
      </w:r>
    </w:p>
    <w:p w:rsidR="001E55EE" w:rsidRDefault="001E55EE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списки организаций – источников комплектования ОКУ «Госархив Курской области» и</w:t>
      </w:r>
      <w:r w:rsidRPr="00B4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</w:t>
      </w:r>
      <w:r w:rsidR="00471A4A">
        <w:rPr>
          <w:rFonts w:ascii="Times New Roman" w:hAnsi="Times New Roman" w:cs="Times New Roman"/>
          <w:sz w:val="28"/>
          <w:szCs w:val="28"/>
        </w:rPr>
        <w:t>ых отделов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71A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4A">
        <w:rPr>
          <w:rFonts w:ascii="Times New Roman" w:hAnsi="Times New Roman" w:cs="Times New Roman"/>
          <w:sz w:val="28"/>
          <w:szCs w:val="28"/>
        </w:rPr>
        <w:t>Льговского и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1A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C12D54" w:rsidRDefault="00991411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B474CD">
        <w:rPr>
          <w:rFonts w:ascii="Times New Roman" w:hAnsi="Times New Roman" w:cs="Times New Roman"/>
          <w:sz w:val="28"/>
          <w:szCs w:val="28"/>
        </w:rPr>
        <w:t>спис</w:t>
      </w:r>
      <w:r w:rsidR="00FC4795">
        <w:rPr>
          <w:rFonts w:ascii="Times New Roman" w:hAnsi="Times New Roman" w:cs="Times New Roman"/>
          <w:sz w:val="28"/>
          <w:szCs w:val="28"/>
        </w:rPr>
        <w:t>ок</w:t>
      </w:r>
      <w:r w:rsidR="00130E2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648F0">
        <w:rPr>
          <w:rFonts w:ascii="Times New Roman" w:hAnsi="Times New Roman" w:cs="Times New Roman"/>
          <w:sz w:val="28"/>
          <w:szCs w:val="28"/>
        </w:rPr>
        <w:t xml:space="preserve"> – </w:t>
      </w:r>
      <w:r w:rsidR="00B474CD">
        <w:rPr>
          <w:rFonts w:ascii="Times New Roman" w:hAnsi="Times New Roman" w:cs="Times New Roman"/>
          <w:sz w:val="28"/>
          <w:szCs w:val="28"/>
        </w:rPr>
        <w:t>ист</w:t>
      </w:r>
      <w:r w:rsidR="007E3A04">
        <w:rPr>
          <w:rFonts w:ascii="Times New Roman" w:hAnsi="Times New Roman" w:cs="Times New Roman"/>
          <w:sz w:val="28"/>
          <w:szCs w:val="28"/>
        </w:rPr>
        <w:t>очников комплектования</w:t>
      </w:r>
      <w:r w:rsidR="00C12D54">
        <w:rPr>
          <w:rFonts w:ascii="Times New Roman" w:hAnsi="Times New Roman" w:cs="Times New Roman"/>
          <w:sz w:val="28"/>
          <w:szCs w:val="28"/>
        </w:rPr>
        <w:t xml:space="preserve"> научно-технической документацией</w:t>
      </w:r>
      <w:r w:rsidR="007E3A04">
        <w:rPr>
          <w:rFonts w:ascii="Times New Roman" w:hAnsi="Times New Roman" w:cs="Times New Roman"/>
          <w:sz w:val="28"/>
          <w:szCs w:val="28"/>
        </w:rPr>
        <w:t xml:space="preserve"> </w:t>
      </w:r>
      <w:r w:rsidR="00B474CD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</w:p>
    <w:p w:rsidR="00B474CD" w:rsidRDefault="00D14AF2" w:rsidP="0089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574C73">
        <w:rPr>
          <w:rFonts w:ascii="Times New Roman" w:eastAsia="Calibri" w:hAnsi="Times New Roman" w:cs="Times New Roman"/>
          <w:sz w:val="28"/>
          <w:szCs w:val="28"/>
        </w:rPr>
        <w:t>п</w:t>
      </w:r>
      <w:r w:rsidR="00574C73" w:rsidRPr="00574C73">
        <w:rPr>
          <w:rFonts w:ascii="Times New Roman" w:eastAsia="Calibri" w:hAnsi="Times New Roman" w:cs="Times New Roman"/>
          <w:sz w:val="28"/>
          <w:szCs w:val="28"/>
        </w:rPr>
        <w:t>амятк</w:t>
      </w:r>
      <w:r w:rsidR="00574C73">
        <w:rPr>
          <w:rFonts w:ascii="Times New Roman" w:eastAsia="Calibri" w:hAnsi="Times New Roman" w:cs="Times New Roman"/>
          <w:sz w:val="28"/>
          <w:szCs w:val="28"/>
        </w:rPr>
        <w:t>а</w:t>
      </w:r>
      <w:r w:rsidR="00574C73" w:rsidRPr="00574C73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дел фондов в государственных и муниципальных архивах Курской области</w:t>
      </w:r>
      <w:r w:rsidR="002828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833" w:rsidRDefault="00282833" w:rsidP="00894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592A23">
        <w:rPr>
          <w:rFonts w:ascii="Times New Roman" w:eastAsia="Calibri" w:hAnsi="Times New Roman" w:cs="Times New Roman"/>
          <w:sz w:val="28"/>
          <w:szCs w:val="28"/>
        </w:rPr>
        <w:t>п</w:t>
      </w:r>
      <w:r w:rsidR="00574C73" w:rsidRPr="00574C73">
        <w:rPr>
          <w:rFonts w:ascii="Times New Roman" w:eastAsia="Calibri" w:hAnsi="Times New Roman" w:cs="Times New Roman"/>
          <w:sz w:val="28"/>
          <w:szCs w:val="28"/>
        </w:rPr>
        <w:t>амятк</w:t>
      </w:r>
      <w:r w:rsidR="00592A23">
        <w:rPr>
          <w:rFonts w:ascii="Times New Roman" w:eastAsia="Calibri" w:hAnsi="Times New Roman" w:cs="Times New Roman"/>
          <w:sz w:val="28"/>
          <w:szCs w:val="28"/>
        </w:rPr>
        <w:t>а</w:t>
      </w:r>
      <w:r w:rsidR="00574C73" w:rsidRPr="00574C73">
        <w:rPr>
          <w:rFonts w:ascii="Times New Roman" w:eastAsia="Calibri" w:hAnsi="Times New Roman" w:cs="Times New Roman"/>
          <w:sz w:val="28"/>
          <w:szCs w:val="28"/>
        </w:rPr>
        <w:t xml:space="preserve"> о ведении учета фотодокументов (для муниципальных архивов)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2833" w:rsidRDefault="00282833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A" w:rsidRDefault="00507C4A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нструкции по делопроизводству</w:t>
      </w:r>
      <w:r w:rsidR="00EE3168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b/>
          <w:sz w:val="28"/>
          <w:szCs w:val="28"/>
        </w:rPr>
        <w:t>1</w:t>
      </w:r>
      <w:r w:rsidR="00592A23">
        <w:rPr>
          <w:rFonts w:ascii="Times New Roman" w:hAnsi="Times New Roman" w:cs="Times New Roman"/>
          <w:b/>
          <w:sz w:val="28"/>
          <w:szCs w:val="28"/>
        </w:rPr>
        <w:t>9</w:t>
      </w:r>
      <w:r w:rsidR="00033806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3806">
        <w:rPr>
          <w:rFonts w:ascii="Times New Roman" w:hAnsi="Times New Roman" w:cs="Times New Roman"/>
          <w:sz w:val="28"/>
          <w:szCs w:val="28"/>
        </w:rPr>
        <w:t>й</w:t>
      </w:r>
      <w:r w:rsidR="003D7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sz w:val="28"/>
          <w:szCs w:val="28"/>
        </w:rPr>
        <w:t>(</w:t>
      </w:r>
      <w:r w:rsidR="00592A23">
        <w:rPr>
          <w:rFonts w:ascii="Times New Roman" w:hAnsi="Times New Roman" w:cs="Times New Roman"/>
          <w:b/>
          <w:sz w:val="28"/>
          <w:szCs w:val="28"/>
        </w:rPr>
        <w:t>8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592A23">
        <w:rPr>
          <w:rFonts w:ascii="Times New Roman" w:hAnsi="Times New Roman" w:cs="Times New Roman"/>
          <w:b/>
          <w:sz w:val="28"/>
          <w:szCs w:val="28"/>
        </w:rPr>
        <w:t>и</w:t>
      </w:r>
      <w:r w:rsidR="00DE3A35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3D7573">
        <w:rPr>
          <w:rFonts w:ascii="Times New Roman" w:hAnsi="Times New Roman" w:cs="Times New Roman"/>
          <w:sz w:val="28"/>
          <w:szCs w:val="28"/>
        </w:rPr>
        <w:t xml:space="preserve">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DE3A35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3D7573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592A23">
        <w:rPr>
          <w:rFonts w:ascii="Times New Roman" w:hAnsi="Times New Roman" w:cs="Times New Roman"/>
          <w:b/>
          <w:sz w:val="28"/>
          <w:szCs w:val="28"/>
        </w:rPr>
        <w:t>11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1F4CCF">
        <w:rPr>
          <w:rFonts w:ascii="Times New Roman" w:hAnsi="Times New Roman" w:cs="Times New Roman"/>
          <w:sz w:val="28"/>
          <w:szCs w:val="28"/>
        </w:rPr>
        <w:t xml:space="preserve"> </w:t>
      </w:r>
      <w:r w:rsidR="003D7573">
        <w:rPr>
          <w:rFonts w:ascii="Times New Roman" w:hAnsi="Times New Roman" w:cs="Times New Roman"/>
          <w:sz w:val="28"/>
          <w:szCs w:val="28"/>
        </w:rPr>
        <w:t>организаций –</w:t>
      </w:r>
      <w:r w:rsidR="001F4CCF">
        <w:rPr>
          <w:rFonts w:ascii="Times New Roman" w:hAnsi="Times New Roman" w:cs="Times New Roman"/>
          <w:sz w:val="28"/>
          <w:szCs w:val="28"/>
        </w:rPr>
        <w:t xml:space="preserve">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3D7573">
        <w:rPr>
          <w:rFonts w:ascii="Times New Roman" w:hAnsi="Times New Roman" w:cs="Times New Roman"/>
          <w:sz w:val="28"/>
          <w:szCs w:val="28"/>
        </w:rPr>
        <w:t>муниципальных архивов</w:t>
      </w:r>
      <w:r w:rsidR="00EE3168">
        <w:rPr>
          <w:rFonts w:ascii="Times New Roman" w:hAnsi="Times New Roman" w:cs="Times New Roman"/>
          <w:sz w:val="28"/>
          <w:szCs w:val="28"/>
        </w:rPr>
        <w:t>)</w:t>
      </w:r>
      <w:r w:rsidR="003D7573">
        <w:rPr>
          <w:rFonts w:ascii="Times New Roman" w:hAnsi="Times New Roman" w:cs="Times New Roman"/>
          <w:sz w:val="28"/>
          <w:szCs w:val="28"/>
        </w:rPr>
        <w:t>;</w:t>
      </w:r>
    </w:p>
    <w:p w:rsidR="003D7573" w:rsidRDefault="00DE3A35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hAnsi="Times New Roman" w:cs="Times New Roman"/>
          <w:sz w:val="28"/>
          <w:szCs w:val="28"/>
        </w:rPr>
        <w:t>п</w:t>
      </w:r>
      <w:r w:rsidR="00DA1F9B">
        <w:rPr>
          <w:rFonts w:ascii="Times New Roman" w:hAnsi="Times New Roman" w:cs="Times New Roman"/>
          <w:sz w:val="28"/>
          <w:szCs w:val="28"/>
        </w:rPr>
        <w:t>оложени</w:t>
      </w:r>
      <w:r w:rsidR="0095091D">
        <w:rPr>
          <w:rFonts w:ascii="Times New Roman" w:hAnsi="Times New Roman" w:cs="Times New Roman"/>
          <w:sz w:val="28"/>
          <w:szCs w:val="28"/>
        </w:rPr>
        <w:t>я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ЭК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965A05">
        <w:rPr>
          <w:rFonts w:ascii="Times New Roman" w:hAnsi="Times New Roman" w:cs="Times New Roman"/>
          <w:b/>
          <w:sz w:val="28"/>
          <w:szCs w:val="28"/>
        </w:rPr>
        <w:t>28</w:t>
      </w:r>
      <w:r w:rsidR="0072344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344E">
        <w:rPr>
          <w:rFonts w:ascii="Times New Roman" w:hAnsi="Times New Roman" w:cs="Times New Roman"/>
          <w:sz w:val="28"/>
          <w:szCs w:val="28"/>
        </w:rPr>
        <w:t>й</w:t>
      </w:r>
      <w:r w:rsidR="00EE3168">
        <w:rPr>
          <w:rFonts w:ascii="Times New Roman" w:hAnsi="Times New Roman" w:cs="Times New Roman"/>
          <w:sz w:val="28"/>
          <w:szCs w:val="28"/>
        </w:rPr>
        <w:t>: (</w:t>
      </w:r>
      <w:r w:rsidR="0072344E">
        <w:rPr>
          <w:rFonts w:ascii="Times New Roman" w:hAnsi="Times New Roman" w:cs="Times New Roman"/>
          <w:b/>
          <w:sz w:val="28"/>
          <w:szCs w:val="28"/>
        </w:rPr>
        <w:t>5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EE3168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965A05">
        <w:rPr>
          <w:rFonts w:ascii="Times New Roman" w:hAnsi="Times New Roman" w:cs="Times New Roman"/>
          <w:b/>
          <w:sz w:val="28"/>
          <w:szCs w:val="28"/>
        </w:rPr>
        <w:t>23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965A05">
        <w:rPr>
          <w:rFonts w:ascii="Times New Roman" w:hAnsi="Times New Roman" w:cs="Times New Roman"/>
          <w:b/>
          <w:sz w:val="28"/>
          <w:szCs w:val="28"/>
        </w:rPr>
        <w:t>х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муниципальных архивов);</w:t>
      </w:r>
    </w:p>
    <w:p w:rsidR="00DE3A35" w:rsidRDefault="003D7573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hAnsi="Times New Roman" w:cs="Times New Roman"/>
          <w:sz w:val="28"/>
          <w:szCs w:val="28"/>
        </w:rPr>
        <w:t>п</w:t>
      </w:r>
      <w:r w:rsidR="00DA1F9B">
        <w:rPr>
          <w:rFonts w:ascii="Times New Roman" w:hAnsi="Times New Roman" w:cs="Times New Roman"/>
          <w:sz w:val="28"/>
          <w:szCs w:val="28"/>
        </w:rPr>
        <w:t>оложени</w:t>
      </w:r>
      <w:r w:rsidR="0095091D">
        <w:rPr>
          <w:rFonts w:ascii="Times New Roman" w:hAnsi="Times New Roman" w:cs="Times New Roman"/>
          <w:sz w:val="28"/>
          <w:szCs w:val="28"/>
        </w:rPr>
        <w:t>я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архиве </w:t>
      </w:r>
      <w:r w:rsidR="00965A05">
        <w:rPr>
          <w:rFonts w:ascii="Times New Roman" w:hAnsi="Times New Roman" w:cs="Times New Roman"/>
          <w:b/>
          <w:sz w:val="28"/>
          <w:szCs w:val="28"/>
        </w:rPr>
        <w:t>2</w:t>
      </w:r>
      <w:r w:rsidR="0072344E">
        <w:rPr>
          <w:rFonts w:ascii="Times New Roman" w:hAnsi="Times New Roman" w:cs="Times New Roman"/>
          <w:b/>
          <w:sz w:val="28"/>
          <w:szCs w:val="28"/>
        </w:rPr>
        <w:t>1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965A05">
        <w:rPr>
          <w:rFonts w:ascii="Times New Roman" w:hAnsi="Times New Roman" w:cs="Times New Roman"/>
          <w:b/>
          <w:sz w:val="28"/>
          <w:szCs w:val="28"/>
        </w:rPr>
        <w:t>й</w:t>
      </w:r>
      <w:r w:rsidR="00DA1F9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5A05">
        <w:rPr>
          <w:rFonts w:ascii="Times New Roman" w:hAnsi="Times New Roman" w:cs="Times New Roman"/>
          <w:sz w:val="28"/>
          <w:szCs w:val="28"/>
        </w:rPr>
        <w:t>и</w:t>
      </w:r>
      <w:r w:rsidR="00EE3168">
        <w:rPr>
          <w:rFonts w:ascii="Times New Roman" w:hAnsi="Times New Roman" w:cs="Times New Roman"/>
          <w:sz w:val="28"/>
          <w:szCs w:val="28"/>
        </w:rPr>
        <w:t>: (</w:t>
      </w:r>
      <w:r w:rsidR="0072344E">
        <w:rPr>
          <w:rFonts w:ascii="Times New Roman" w:hAnsi="Times New Roman" w:cs="Times New Roman"/>
          <w:b/>
          <w:sz w:val="28"/>
          <w:szCs w:val="28"/>
        </w:rPr>
        <w:t>5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9648F0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EE3168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9B715B" w:rsidRPr="009B715B">
        <w:rPr>
          <w:rFonts w:ascii="Times New Roman" w:hAnsi="Times New Roman" w:cs="Times New Roman"/>
          <w:b/>
          <w:sz w:val="28"/>
          <w:szCs w:val="28"/>
        </w:rPr>
        <w:t>1</w:t>
      </w:r>
      <w:r w:rsidR="0072344E">
        <w:rPr>
          <w:rFonts w:ascii="Times New Roman" w:hAnsi="Times New Roman" w:cs="Times New Roman"/>
          <w:b/>
          <w:sz w:val="28"/>
          <w:szCs w:val="28"/>
        </w:rPr>
        <w:t>6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9648F0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муниципальных архивов);</w:t>
      </w:r>
    </w:p>
    <w:p w:rsidR="005D17E4" w:rsidRDefault="00DA1F9B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номенклатуры дел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9B715B">
        <w:rPr>
          <w:rFonts w:ascii="Times New Roman" w:hAnsi="Times New Roman" w:cs="Times New Roman"/>
          <w:b/>
          <w:sz w:val="28"/>
          <w:szCs w:val="28"/>
        </w:rPr>
        <w:t>84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9B715B">
        <w:rPr>
          <w:rFonts w:ascii="Times New Roman" w:hAnsi="Times New Roman" w:cs="Times New Roman"/>
          <w:b/>
          <w:sz w:val="28"/>
          <w:szCs w:val="28"/>
        </w:rPr>
        <w:t>х</w:t>
      </w:r>
      <w:r w:rsidR="0035166E">
        <w:rPr>
          <w:rFonts w:ascii="Times New Roman" w:hAnsi="Times New Roman" w:cs="Times New Roman"/>
          <w:sz w:val="28"/>
          <w:szCs w:val="28"/>
        </w:rPr>
        <w:t xml:space="preserve"> </w:t>
      </w:r>
      <w:r w:rsidR="007F03E3">
        <w:rPr>
          <w:rFonts w:ascii="Times New Roman" w:hAnsi="Times New Roman" w:cs="Times New Roman"/>
          <w:sz w:val="28"/>
          <w:szCs w:val="28"/>
        </w:rPr>
        <w:t>организаций</w:t>
      </w:r>
      <w:r w:rsidR="0035166E">
        <w:rPr>
          <w:rFonts w:ascii="Times New Roman" w:hAnsi="Times New Roman" w:cs="Times New Roman"/>
          <w:sz w:val="28"/>
          <w:szCs w:val="28"/>
        </w:rPr>
        <w:t xml:space="preserve"> (</w:t>
      </w:r>
      <w:r w:rsidR="00EE3168">
        <w:rPr>
          <w:rFonts w:ascii="Times New Roman" w:hAnsi="Times New Roman" w:cs="Times New Roman"/>
          <w:b/>
          <w:sz w:val="28"/>
          <w:szCs w:val="28"/>
        </w:rPr>
        <w:t>3</w:t>
      </w:r>
      <w:r w:rsidR="009B715B">
        <w:rPr>
          <w:rFonts w:ascii="Times New Roman" w:hAnsi="Times New Roman" w:cs="Times New Roman"/>
          <w:b/>
          <w:sz w:val="28"/>
          <w:szCs w:val="28"/>
        </w:rPr>
        <w:t>7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9B715B">
        <w:rPr>
          <w:rFonts w:ascii="Times New Roman" w:hAnsi="Times New Roman" w:cs="Times New Roman"/>
          <w:b/>
          <w:sz w:val="28"/>
          <w:szCs w:val="28"/>
        </w:rPr>
        <w:t>и</w:t>
      </w:r>
      <w:r w:rsidR="00541153">
        <w:rPr>
          <w:rFonts w:ascii="Times New Roman" w:hAnsi="Times New Roman" w:cs="Times New Roman"/>
          <w:sz w:val="28"/>
          <w:szCs w:val="28"/>
        </w:rPr>
        <w:t xml:space="preserve"> </w:t>
      </w:r>
      <w:r w:rsidR="009C14CE">
        <w:rPr>
          <w:rFonts w:ascii="Times New Roman" w:hAnsi="Times New Roman" w:cs="Times New Roman"/>
          <w:sz w:val="28"/>
          <w:szCs w:val="28"/>
        </w:rPr>
        <w:t>-</w:t>
      </w:r>
      <w:r w:rsidR="0035166E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9B715B">
        <w:rPr>
          <w:rFonts w:ascii="Times New Roman" w:hAnsi="Times New Roman" w:cs="Times New Roman"/>
          <w:sz w:val="28"/>
          <w:szCs w:val="28"/>
        </w:rPr>
        <w:t>;</w:t>
      </w:r>
      <w:r w:rsidR="0035166E">
        <w:rPr>
          <w:rFonts w:ascii="Times New Roman" w:hAnsi="Times New Roman" w:cs="Times New Roman"/>
          <w:sz w:val="28"/>
          <w:szCs w:val="28"/>
        </w:rPr>
        <w:t xml:space="preserve"> </w:t>
      </w:r>
      <w:r w:rsidR="00507088">
        <w:rPr>
          <w:rFonts w:ascii="Times New Roman" w:hAnsi="Times New Roman" w:cs="Times New Roman"/>
          <w:b/>
          <w:sz w:val="28"/>
          <w:szCs w:val="28"/>
        </w:rPr>
        <w:t>47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507088">
        <w:rPr>
          <w:rFonts w:ascii="Times New Roman" w:hAnsi="Times New Roman" w:cs="Times New Roman"/>
          <w:b/>
          <w:sz w:val="28"/>
          <w:szCs w:val="28"/>
        </w:rPr>
        <w:t>и</w:t>
      </w:r>
      <w:r w:rsidR="0035166E">
        <w:rPr>
          <w:rFonts w:ascii="Times New Roman" w:hAnsi="Times New Roman" w:cs="Times New Roman"/>
          <w:sz w:val="28"/>
          <w:szCs w:val="28"/>
        </w:rPr>
        <w:t xml:space="preserve"> – муниципальных архивов Курской области)</w:t>
      </w:r>
      <w:r w:rsidR="00F239A1">
        <w:rPr>
          <w:rFonts w:ascii="Times New Roman" w:hAnsi="Times New Roman" w:cs="Times New Roman"/>
          <w:sz w:val="28"/>
          <w:szCs w:val="28"/>
        </w:rPr>
        <w:t>.</w:t>
      </w:r>
    </w:p>
    <w:p w:rsidR="004C7DE9" w:rsidRDefault="004C7DE9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CB" w:rsidRDefault="005D17E4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B4">
        <w:rPr>
          <w:rFonts w:ascii="Times New Roman" w:hAnsi="Times New Roman" w:cs="Times New Roman"/>
          <w:b/>
          <w:sz w:val="28"/>
          <w:szCs w:val="28"/>
        </w:rPr>
        <w:t>В состав Архивно</w:t>
      </w:r>
      <w:r w:rsidR="00A368AF" w:rsidRPr="001C01B4">
        <w:rPr>
          <w:rFonts w:ascii="Times New Roman" w:hAnsi="Times New Roman" w:cs="Times New Roman"/>
          <w:b/>
          <w:sz w:val="28"/>
          <w:szCs w:val="28"/>
        </w:rPr>
        <w:t xml:space="preserve">го Фонда </w:t>
      </w:r>
      <w:r w:rsidRPr="001C01B4">
        <w:rPr>
          <w:rFonts w:ascii="Times New Roman" w:hAnsi="Times New Roman" w:cs="Times New Roman"/>
          <w:b/>
          <w:sz w:val="28"/>
          <w:szCs w:val="28"/>
        </w:rPr>
        <w:t>Курской области включено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EA5">
        <w:rPr>
          <w:rFonts w:ascii="Times New Roman" w:hAnsi="Times New Roman" w:cs="Times New Roman"/>
          <w:b/>
          <w:sz w:val="28"/>
          <w:szCs w:val="28"/>
        </w:rPr>
        <w:t>35</w:t>
      </w:r>
      <w:r w:rsidR="00541153">
        <w:rPr>
          <w:rFonts w:ascii="Times New Roman" w:hAnsi="Times New Roman" w:cs="Times New Roman"/>
          <w:b/>
          <w:sz w:val="28"/>
          <w:szCs w:val="28"/>
        </w:rPr>
        <w:t>,</w:t>
      </w:r>
      <w:r w:rsidR="001B4A20">
        <w:rPr>
          <w:rFonts w:ascii="Times New Roman" w:hAnsi="Times New Roman" w:cs="Times New Roman"/>
          <w:b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ед. хр. из </w:t>
      </w:r>
      <w:r w:rsidR="007A4C7E" w:rsidRPr="0090219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35EA5">
        <w:rPr>
          <w:rFonts w:ascii="Times New Roman" w:hAnsi="Times New Roman" w:cs="Times New Roman"/>
          <w:b/>
          <w:i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(201</w:t>
      </w:r>
      <w:r w:rsidR="004C7D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2C6ECB">
        <w:rPr>
          <w:rFonts w:ascii="Times New Roman" w:hAnsi="Times New Roman" w:cs="Times New Roman"/>
          <w:b/>
          <w:sz w:val="28"/>
          <w:szCs w:val="28"/>
        </w:rPr>
        <w:t>2</w:t>
      </w:r>
      <w:r w:rsidR="004C7DE9">
        <w:rPr>
          <w:rFonts w:ascii="Times New Roman" w:hAnsi="Times New Roman" w:cs="Times New Roman"/>
          <w:b/>
          <w:sz w:val="28"/>
          <w:szCs w:val="28"/>
        </w:rPr>
        <w:t>4</w:t>
      </w:r>
      <w:r w:rsidR="002C6ECB">
        <w:rPr>
          <w:rFonts w:ascii="Times New Roman" w:hAnsi="Times New Roman" w:cs="Times New Roman"/>
          <w:b/>
          <w:sz w:val="28"/>
          <w:szCs w:val="28"/>
        </w:rPr>
        <w:t>,</w:t>
      </w:r>
      <w:r w:rsidR="004C7DE9">
        <w:rPr>
          <w:rFonts w:ascii="Times New Roman" w:hAnsi="Times New Roman" w:cs="Times New Roman"/>
          <w:b/>
          <w:sz w:val="28"/>
          <w:szCs w:val="28"/>
        </w:rPr>
        <w:t>268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хр. из </w:t>
      </w:r>
      <w:r w:rsidR="000F4D85" w:rsidRPr="00902192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4C7DE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организаций), в том числе</w:t>
      </w:r>
      <w:r w:rsidR="002A78D1">
        <w:rPr>
          <w:rFonts w:ascii="Times New Roman" w:hAnsi="Times New Roman" w:cs="Times New Roman"/>
          <w:sz w:val="28"/>
          <w:szCs w:val="28"/>
        </w:rPr>
        <w:t>:</w:t>
      </w:r>
    </w:p>
    <w:p w:rsidR="00D54E8F" w:rsidRDefault="002A78D1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 xml:space="preserve">управленческая документация составила </w:t>
      </w:r>
      <w:r w:rsidR="00BE1FEF">
        <w:rPr>
          <w:rFonts w:ascii="Times New Roman" w:hAnsi="Times New Roman" w:cs="Times New Roman"/>
          <w:b/>
          <w:sz w:val="28"/>
          <w:szCs w:val="28"/>
        </w:rPr>
        <w:t>33</w:t>
      </w:r>
      <w:r w:rsidR="00541153"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57316E">
        <w:rPr>
          <w:rFonts w:ascii="Times New Roman" w:hAnsi="Times New Roman" w:cs="Times New Roman"/>
          <w:b/>
          <w:sz w:val="28"/>
          <w:szCs w:val="28"/>
        </w:rPr>
        <w:t>545</w:t>
      </w:r>
      <w:r w:rsidR="00746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>хр</w:t>
      </w:r>
      <w:r w:rsidR="005D17E4">
        <w:rPr>
          <w:rFonts w:ascii="Times New Roman" w:hAnsi="Times New Roman" w:cs="Times New Roman"/>
          <w:sz w:val="28"/>
          <w:szCs w:val="28"/>
        </w:rPr>
        <w:t>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</w:t>
      </w:r>
      <w:r w:rsidR="002C0FA3">
        <w:rPr>
          <w:rFonts w:ascii="Times New Roman" w:hAnsi="Times New Roman" w:cs="Times New Roman"/>
          <w:sz w:val="28"/>
          <w:szCs w:val="28"/>
        </w:rPr>
        <w:t>6</w:t>
      </w:r>
      <w:r w:rsidR="00311220">
        <w:rPr>
          <w:rFonts w:ascii="Times New Roman" w:hAnsi="Times New Roman" w:cs="Times New Roman"/>
          <w:sz w:val="28"/>
          <w:szCs w:val="28"/>
        </w:rPr>
        <w:t xml:space="preserve"> г. – </w:t>
      </w:r>
      <w:r w:rsidR="000F4D85">
        <w:rPr>
          <w:rFonts w:ascii="Times New Roman" w:hAnsi="Times New Roman" w:cs="Times New Roman"/>
          <w:b/>
          <w:sz w:val="28"/>
          <w:szCs w:val="28"/>
        </w:rPr>
        <w:t>2</w:t>
      </w:r>
      <w:r w:rsidR="002C0FA3">
        <w:rPr>
          <w:rFonts w:ascii="Times New Roman" w:hAnsi="Times New Roman" w:cs="Times New Roman"/>
          <w:b/>
          <w:sz w:val="28"/>
          <w:szCs w:val="28"/>
        </w:rPr>
        <w:t>1</w:t>
      </w:r>
      <w:r w:rsidR="00311220">
        <w:rPr>
          <w:rFonts w:ascii="Times New Roman" w:hAnsi="Times New Roman" w:cs="Times New Roman"/>
          <w:b/>
          <w:sz w:val="28"/>
          <w:szCs w:val="28"/>
        </w:rPr>
        <w:t>,</w:t>
      </w:r>
      <w:r w:rsidR="002C0FA3">
        <w:rPr>
          <w:rFonts w:ascii="Times New Roman" w:hAnsi="Times New Roman" w:cs="Times New Roman"/>
          <w:b/>
          <w:sz w:val="28"/>
          <w:szCs w:val="28"/>
        </w:rPr>
        <w:t>942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83109D">
        <w:rPr>
          <w:rFonts w:ascii="Times New Roman" w:hAnsi="Times New Roman" w:cs="Times New Roman"/>
          <w:sz w:val="28"/>
          <w:szCs w:val="28"/>
        </w:rPr>
        <w:t>,</w:t>
      </w:r>
      <w:r w:rsidR="005D17E4">
        <w:rPr>
          <w:rFonts w:ascii="Times New Roman" w:hAnsi="Times New Roman" w:cs="Times New Roman"/>
          <w:sz w:val="28"/>
          <w:szCs w:val="28"/>
        </w:rPr>
        <w:t xml:space="preserve"> </w:t>
      </w:r>
      <w:r w:rsidR="00096547">
        <w:rPr>
          <w:rFonts w:ascii="Times New Roman" w:hAnsi="Times New Roman" w:cs="Times New Roman"/>
          <w:sz w:val="28"/>
          <w:szCs w:val="28"/>
        </w:rPr>
        <w:t>из которых описи на</w:t>
      </w:r>
      <w:r w:rsidR="00607F10">
        <w:rPr>
          <w:rFonts w:ascii="Times New Roman" w:hAnsi="Times New Roman" w:cs="Times New Roman"/>
          <w:sz w:val="28"/>
          <w:szCs w:val="28"/>
        </w:rPr>
        <w:t xml:space="preserve"> </w:t>
      </w:r>
      <w:r w:rsidR="00A4159F">
        <w:rPr>
          <w:rFonts w:ascii="Times New Roman" w:hAnsi="Times New Roman" w:cs="Times New Roman"/>
          <w:b/>
          <w:sz w:val="28"/>
          <w:szCs w:val="28"/>
        </w:rPr>
        <w:t>9</w:t>
      </w:r>
      <w:r w:rsidR="006F375E">
        <w:rPr>
          <w:rFonts w:ascii="Times New Roman" w:hAnsi="Times New Roman" w:cs="Times New Roman"/>
          <w:b/>
          <w:sz w:val="28"/>
          <w:szCs w:val="28"/>
        </w:rPr>
        <w:t>,</w:t>
      </w:r>
      <w:r w:rsidR="00A4159F">
        <w:rPr>
          <w:rFonts w:ascii="Times New Roman" w:hAnsi="Times New Roman" w:cs="Times New Roman"/>
          <w:b/>
          <w:sz w:val="28"/>
          <w:szCs w:val="28"/>
        </w:rPr>
        <w:t>846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311220">
        <w:rPr>
          <w:rFonts w:ascii="Times New Roman" w:hAnsi="Times New Roman" w:cs="Times New Roman"/>
          <w:sz w:val="28"/>
          <w:szCs w:val="28"/>
        </w:rPr>
        <w:t xml:space="preserve">хр. </w:t>
      </w:r>
      <w:r w:rsidR="0009654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D54E8F">
        <w:rPr>
          <w:rFonts w:ascii="Times New Roman" w:hAnsi="Times New Roman" w:cs="Times New Roman"/>
          <w:sz w:val="28"/>
          <w:szCs w:val="28"/>
        </w:rPr>
        <w:t>государственны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D54E8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6F375E">
        <w:rPr>
          <w:rFonts w:ascii="Times New Roman" w:hAnsi="Times New Roman" w:cs="Times New Roman"/>
          <w:sz w:val="28"/>
          <w:szCs w:val="28"/>
        </w:rPr>
        <w:t xml:space="preserve"> и </w:t>
      </w:r>
      <w:r w:rsidR="001B4A20">
        <w:rPr>
          <w:rFonts w:ascii="Times New Roman" w:hAnsi="Times New Roman" w:cs="Times New Roman"/>
          <w:b/>
          <w:sz w:val="28"/>
          <w:szCs w:val="28"/>
        </w:rPr>
        <w:t>23</w:t>
      </w:r>
      <w:r w:rsidR="00691D1C">
        <w:rPr>
          <w:rFonts w:ascii="Times New Roman" w:hAnsi="Times New Roman" w:cs="Times New Roman"/>
          <w:b/>
          <w:sz w:val="28"/>
          <w:szCs w:val="28"/>
        </w:rPr>
        <w:t>,</w:t>
      </w:r>
      <w:r w:rsidR="001B4A20">
        <w:rPr>
          <w:rFonts w:ascii="Times New Roman" w:hAnsi="Times New Roman" w:cs="Times New Roman"/>
          <w:b/>
          <w:sz w:val="28"/>
          <w:szCs w:val="28"/>
        </w:rPr>
        <w:t>699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6F375E">
        <w:rPr>
          <w:rFonts w:ascii="Times New Roman" w:hAnsi="Times New Roman" w:cs="Times New Roman"/>
          <w:sz w:val="28"/>
          <w:szCs w:val="28"/>
        </w:rPr>
        <w:t>хр.</w:t>
      </w:r>
      <w:r w:rsidR="00D54E8F">
        <w:rPr>
          <w:rFonts w:ascii="Times New Roman" w:hAnsi="Times New Roman" w:cs="Times New Roman"/>
          <w:sz w:val="28"/>
          <w:szCs w:val="28"/>
        </w:rPr>
        <w:t xml:space="preserve"> </w:t>
      </w:r>
      <w:r w:rsidR="004A400F">
        <w:rPr>
          <w:rFonts w:ascii="Times New Roman" w:hAnsi="Times New Roman" w:cs="Times New Roman"/>
          <w:sz w:val="28"/>
          <w:szCs w:val="28"/>
        </w:rPr>
        <w:t>муниципальны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311220">
        <w:rPr>
          <w:rFonts w:ascii="Times New Roman" w:hAnsi="Times New Roman" w:cs="Times New Roman"/>
          <w:sz w:val="28"/>
          <w:szCs w:val="28"/>
        </w:rPr>
        <w:t>;</w:t>
      </w:r>
    </w:p>
    <w:p w:rsidR="00096547" w:rsidRDefault="00096547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научно-техническая документация </w:t>
      </w:r>
      <w:r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331A29">
        <w:rPr>
          <w:rFonts w:ascii="Times New Roman" w:hAnsi="Times New Roman" w:cs="Times New Roman"/>
          <w:b/>
          <w:sz w:val="28"/>
          <w:szCs w:val="28"/>
        </w:rPr>
        <w:t>119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 ед.хр.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2C0F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510F3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C0FA3">
        <w:rPr>
          <w:rFonts w:ascii="Times New Roman" w:hAnsi="Times New Roman" w:cs="Times New Roman"/>
          <w:b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D54E8F" w:rsidRDefault="002A78D1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0342A5" w:rsidRPr="00311220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>ы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личного происхождения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8D4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890678">
        <w:rPr>
          <w:rFonts w:ascii="Times New Roman" w:hAnsi="Times New Roman" w:cs="Times New Roman"/>
          <w:b/>
          <w:sz w:val="28"/>
          <w:szCs w:val="28"/>
        </w:rPr>
        <w:t>429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 xml:space="preserve"> ед.</w:t>
      </w:r>
      <w:r w:rsidR="00D54E8F" w:rsidRPr="00D54E8F">
        <w:rPr>
          <w:rFonts w:ascii="Times New Roman" w:hAnsi="Times New Roman" w:cs="Times New Roman"/>
          <w:sz w:val="28"/>
          <w:szCs w:val="28"/>
        </w:rPr>
        <w:t>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</w:t>
      </w:r>
      <w:r w:rsidR="002C0FA3">
        <w:rPr>
          <w:rFonts w:ascii="Times New Roman" w:hAnsi="Times New Roman" w:cs="Times New Roman"/>
          <w:sz w:val="28"/>
          <w:szCs w:val="28"/>
        </w:rPr>
        <w:t>6</w:t>
      </w:r>
      <w:r w:rsidR="00F70DEA">
        <w:rPr>
          <w:rFonts w:ascii="Times New Roman" w:hAnsi="Times New Roman" w:cs="Times New Roman"/>
          <w:sz w:val="28"/>
          <w:szCs w:val="28"/>
        </w:rPr>
        <w:t xml:space="preserve"> </w:t>
      </w:r>
      <w:r w:rsidR="00311220">
        <w:rPr>
          <w:rFonts w:ascii="Times New Roman" w:hAnsi="Times New Roman" w:cs="Times New Roman"/>
          <w:sz w:val="28"/>
          <w:szCs w:val="28"/>
        </w:rPr>
        <w:t xml:space="preserve">г. – 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2C0FA3">
        <w:rPr>
          <w:rFonts w:ascii="Times New Roman" w:hAnsi="Times New Roman" w:cs="Times New Roman"/>
          <w:b/>
          <w:sz w:val="28"/>
          <w:szCs w:val="28"/>
        </w:rPr>
        <w:t>397</w:t>
      </w:r>
      <w:r w:rsidR="00B25E48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4A400F" w:rsidRPr="00D54E8F">
        <w:rPr>
          <w:rFonts w:ascii="Times New Roman" w:hAnsi="Times New Roman" w:cs="Times New Roman"/>
          <w:sz w:val="28"/>
          <w:szCs w:val="28"/>
        </w:rPr>
        <w:t xml:space="preserve">, </w:t>
      </w:r>
      <w:r w:rsidR="004A400F">
        <w:rPr>
          <w:rFonts w:ascii="Times New Roman" w:hAnsi="Times New Roman" w:cs="Times New Roman"/>
          <w:sz w:val="28"/>
          <w:szCs w:val="28"/>
        </w:rPr>
        <w:t>в том числе</w:t>
      </w:r>
      <w:r w:rsidR="00B25E48">
        <w:rPr>
          <w:rFonts w:ascii="Times New Roman" w:hAnsi="Times New Roman" w:cs="Times New Roman"/>
          <w:sz w:val="28"/>
          <w:szCs w:val="28"/>
        </w:rPr>
        <w:t xml:space="preserve"> описи на</w:t>
      </w:r>
      <w:r w:rsidR="004A400F">
        <w:rPr>
          <w:rFonts w:ascii="Times New Roman" w:hAnsi="Times New Roman" w:cs="Times New Roman"/>
          <w:sz w:val="28"/>
          <w:szCs w:val="28"/>
        </w:rPr>
        <w:t xml:space="preserve">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890678">
        <w:rPr>
          <w:rFonts w:ascii="Times New Roman" w:hAnsi="Times New Roman" w:cs="Times New Roman"/>
          <w:b/>
          <w:sz w:val="28"/>
          <w:szCs w:val="28"/>
        </w:rPr>
        <w:t>208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представлены 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311220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B62F90">
        <w:rPr>
          <w:rFonts w:ascii="Times New Roman" w:hAnsi="Times New Roman" w:cs="Times New Roman"/>
          <w:b/>
          <w:sz w:val="28"/>
          <w:szCs w:val="28"/>
        </w:rPr>
        <w:t>221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5D17E4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342633" w:rsidRPr="00311220">
        <w:rPr>
          <w:rFonts w:ascii="Times New Roman" w:hAnsi="Times New Roman" w:cs="Times New Roman"/>
          <w:i/>
          <w:sz w:val="28"/>
          <w:szCs w:val="28"/>
        </w:rPr>
        <w:t>фотодокумент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F70DEA" w:rsidRPr="00902192">
        <w:rPr>
          <w:rFonts w:ascii="Times New Roman" w:hAnsi="Times New Roman" w:cs="Times New Roman"/>
          <w:b/>
          <w:sz w:val="28"/>
          <w:szCs w:val="28"/>
        </w:rPr>
        <w:t>1</w:t>
      </w:r>
      <w:r w:rsidR="000258D4"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03</w:t>
      </w:r>
      <w:r w:rsidR="00B62F90">
        <w:rPr>
          <w:rFonts w:ascii="Times New Roman" w:hAnsi="Times New Roman" w:cs="Times New Roman"/>
          <w:b/>
          <w:sz w:val="28"/>
          <w:szCs w:val="28"/>
        </w:rPr>
        <w:t>7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="00F70DEA">
        <w:rPr>
          <w:rFonts w:ascii="Times New Roman" w:hAnsi="Times New Roman" w:cs="Times New Roman"/>
          <w:i/>
          <w:sz w:val="28"/>
          <w:szCs w:val="28"/>
        </w:rPr>
        <w:t>уч</w:t>
      </w:r>
      <w:r w:rsidRPr="00311220">
        <w:rPr>
          <w:rFonts w:ascii="Times New Roman" w:hAnsi="Times New Roman" w:cs="Times New Roman"/>
          <w:i/>
          <w:sz w:val="28"/>
          <w:szCs w:val="28"/>
        </w:rPr>
        <w:t>.</w:t>
      </w:r>
      <w:r w:rsidR="00311220" w:rsidRPr="00311220">
        <w:rPr>
          <w:rFonts w:ascii="Times New Roman" w:hAnsi="Times New Roman" w:cs="Times New Roman"/>
          <w:sz w:val="28"/>
          <w:szCs w:val="28"/>
        </w:rPr>
        <w:t xml:space="preserve"> </w:t>
      </w:r>
      <w:r w:rsidR="00311220">
        <w:rPr>
          <w:rFonts w:ascii="Times New Roman" w:hAnsi="Times New Roman" w:cs="Times New Roman"/>
          <w:sz w:val="28"/>
          <w:szCs w:val="28"/>
        </w:rPr>
        <w:t>(201</w:t>
      </w:r>
      <w:r w:rsidR="002C0FA3">
        <w:rPr>
          <w:rFonts w:ascii="Times New Roman" w:hAnsi="Times New Roman" w:cs="Times New Roman"/>
          <w:sz w:val="28"/>
          <w:szCs w:val="28"/>
        </w:rPr>
        <w:t>6</w:t>
      </w:r>
      <w:r w:rsidR="00311220">
        <w:rPr>
          <w:rFonts w:ascii="Times New Roman" w:hAnsi="Times New Roman" w:cs="Times New Roman"/>
          <w:sz w:val="28"/>
          <w:szCs w:val="28"/>
        </w:rPr>
        <w:t xml:space="preserve"> г. – </w:t>
      </w:r>
      <w:r w:rsidR="000F4D85">
        <w:rPr>
          <w:rFonts w:ascii="Times New Roman" w:hAnsi="Times New Roman" w:cs="Times New Roman"/>
          <w:b/>
          <w:sz w:val="28"/>
          <w:szCs w:val="28"/>
        </w:rPr>
        <w:t>1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,</w:t>
      </w:r>
      <w:r w:rsidR="002C0FA3">
        <w:rPr>
          <w:rFonts w:ascii="Times New Roman" w:hAnsi="Times New Roman" w:cs="Times New Roman"/>
          <w:b/>
          <w:sz w:val="28"/>
          <w:szCs w:val="28"/>
        </w:rPr>
        <w:t>030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</w:t>
      </w:r>
      <w:r w:rsidR="00F70DEA">
        <w:rPr>
          <w:rFonts w:ascii="Times New Roman" w:hAnsi="Times New Roman" w:cs="Times New Roman"/>
          <w:sz w:val="28"/>
          <w:szCs w:val="28"/>
        </w:rPr>
        <w:t>уч</w:t>
      </w:r>
      <w:r w:rsidR="00311220">
        <w:rPr>
          <w:rFonts w:ascii="Times New Roman" w:hAnsi="Times New Roman" w:cs="Times New Roman"/>
          <w:sz w:val="28"/>
          <w:szCs w:val="28"/>
        </w:rPr>
        <w:t>.),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в том числе </w:t>
      </w:r>
      <w:r w:rsidR="000258D4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82765D">
        <w:rPr>
          <w:rFonts w:ascii="Times New Roman" w:hAnsi="Times New Roman" w:cs="Times New Roman"/>
          <w:b/>
          <w:sz w:val="28"/>
          <w:szCs w:val="28"/>
        </w:rPr>
        <w:t>612</w:t>
      </w:r>
      <w:r w:rsidR="004A400F">
        <w:rPr>
          <w:rFonts w:ascii="Times New Roman" w:hAnsi="Times New Roman" w:cs="Times New Roman"/>
          <w:sz w:val="28"/>
          <w:szCs w:val="28"/>
        </w:rPr>
        <w:t xml:space="preserve"> – </w:t>
      </w:r>
      <w:r w:rsidR="009125EF">
        <w:rPr>
          <w:rFonts w:ascii="Times New Roman" w:hAnsi="Times New Roman" w:cs="Times New Roman"/>
          <w:sz w:val="28"/>
          <w:szCs w:val="28"/>
        </w:rPr>
        <w:t>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82765D">
        <w:rPr>
          <w:rFonts w:ascii="Times New Roman" w:hAnsi="Times New Roman" w:cs="Times New Roman"/>
          <w:b/>
          <w:sz w:val="28"/>
          <w:szCs w:val="28"/>
        </w:rPr>
        <w:t>425</w:t>
      </w:r>
      <w:r w:rsidR="009125EF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F93C5E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342633" w:rsidRPr="009125EF">
        <w:rPr>
          <w:rFonts w:ascii="Times New Roman" w:hAnsi="Times New Roman" w:cs="Times New Roman"/>
          <w:i/>
          <w:sz w:val="28"/>
          <w:szCs w:val="28"/>
        </w:rPr>
        <w:t>цифровы</w:t>
      </w:r>
      <w:r w:rsidRPr="009125EF">
        <w:rPr>
          <w:rFonts w:ascii="Times New Roman" w:hAnsi="Times New Roman" w:cs="Times New Roman"/>
          <w:i/>
          <w:sz w:val="28"/>
          <w:szCs w:val="28"/>
        </w:rPr>
        <w:t>е</w:t>
      </w:r>
      <w:r w:rsidR="00342633" w:rsidRPr="009125EF">
        <w:rPr>
          <w:rFonts w:ascii="Times New Roman" w:hAnsi="Times New Roman" w:cs="Times New Roman"/>
          <w:i/>
          <w:sz w:val="28"/>
          <w:szCs w:val="28"/>
        </w:rPr>
        <w:t xml:space="preserve"> фотодокумент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037F" w:rsidRPr="00902192">
        <w:rPr>
          <w:rFonts w:ascii="Times New Roman" w:hAnsi="Times New Roman" w:cs="Times New Roman"/>
          <w:b/>
          <w:sz w:val="28"/>
          <w:szCs w:val="28"/>
        </w:rPr>
        <w:t>0,00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5</w:t>
      </w:r>
      <w:r w:rsidR="001756CB" w:rsidRPr="009125EF">
        <w:rPr>
          <w:rFonts w:ascii="Times New Roman" w:hAnsi="Times New Roman" w:cs="Times New Roman"/>
          <w:i/>
          <w:sz w:val="28"/>
          <w:szCs w:val="28"/>
        </w:rPr>
        <w:t xml:space="preserve"> ед.</w:t>
      </w:r>
      <w:r w:rsidRPr="009125EF">
        <w:rPr>
          <w:rFonts w:ascii="Times New Roman" w:hAnsi="Times New Roman" w:cs="Times New Roman"/>
          <w:i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1D4E29">
        <w:rPr>
          <w:rFonts w:ascii="Times New Roman" w:hAnsi="Times New Roman" w:cs="Times New Roman"/>
          <w:b/>
          <w:sz w:val="28"/>
          <w:szCs w:val="28"/>
        </w:rPr>
        <w:t>4</w:t>
      </w:r>
      <w:r w:rsidR="0082765D">
        <w:rPr>
          <w:rFonts w:ascii="Times New Roman" w:hAnsi="Times New Roman" w:cs="Times New Roman"/>
          <w:b/>
          <w:sz w:val="28"/>
          <w:szCs w:val="28"/>
        </w:rPr>
        <w:t>29</w:t>
      </w:r>
      <w:r w:rsidR="00C214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65F" w:rsidRPr="000A365F">
        <w:rPr>
          <w:rFonts w:ascii="Times New Roman" w:hAnsi="Times New Roman" w:cs="Times New Roman"/>
          <w:sz w:val="28"/>
          <w:szCs w:val="28"/>
        </w:rPr>
        <w:t>ед.уч.</w:t>
      </w:r>
      <w:r w:rsidR="000A365F">
        <w:rPr>
          <w:rFonts w:ascii="Times New Roman" w:hAnsi="Times New Roman" w:cs="Times New Roman"/>
          <w:sz w:val="28"/>
          <w:szCs w:val="28"/>
        </w:rPr>
        <w:t>)</w:t>
      </w:r>
      <w:r w:rsidR="00F93C5E">
        <w:rPr>
          <w:rFonts w:ascii="Times New Roman" w:hAnsi="Times New Roman" w:cs="Times New Roman"/>
          <w:sz w:val="28"/>
          <w:szCs w:val="28"/>
        </w:rPr>
        <w:t>,</w:t>
      </w:r>
      <w:r w:rsidR="004A400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F037F" w:rsidRPr="00902192">
        <w:rPr>
          <w:rFonts w:ascii="Times New Roman" w:hAnsi="Times New Roman" w:cs="Times New Roman"/>
          <w:b/>
          <w:sz w:val="28"/>
          <w:szCs w:val="28"/>
        </w:rPr>
        <w:t>0,00</w:t>
      </w:r>
      <w:r w:rsidR="00F70DEA" w:rsidRPr="00902192">
        <w:rPr>
          <w:rFonts w:ascii="Times New Roman" w:hAnsi="Times New Roman" w:cs="Times New Roman"/>
          <w:b/>
          <w:sz w:val="28"/>
          <w:szCs w:val="28"/>
        </w:rPr>
        <w:t>2</w:t>
      </w:r>
      <w:r w:rsidR="00F9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C5E">
        <w:rPr>
          <w:rFonts w:ascii="Times New Roman" w:hAnsi="Times New Roman" w:cs="Times New Roman"/>
          <w:sz w:val="28"/>
          <w:szCs w:val="28"/>
        </w:rPr>
        <w:t>ед.</w:t>
      </w:r>
      <w:r w:rsidR="00AF68A4">
        <w:rPr>
          <w:rFonts w:ascii="Times New Roman" w:hAnsi="Times New Roman" w:cs="Times New Roman"/>
          <w:sz w:val="28"/>
          <w:szCs w:val="28"/>
        </w:rPr>
        <w:t>хр</w:t>
      </w:r>
      <w:r w:rsidR="00F93C5E"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1D4E2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82765D">
        <w:rPr>
          <w:rFonts w:ascii="Times New Roman" w:hAnsi="Times New Roman" w:cs="Times New Roman"/>
          <w:b/>
          <w:sz w:val="28"/>
          <w:szCs w:val="28"/>
        </w:rPr>
        <w:t>71</w:t>
      </w:r>
      <w:r w:rsidR="000A365F">
        <w:rPr>
          <w:rFonts w:ascii="Times New Roman" w:hAnsi="Times New Roman" w:cs="Times New Roman"/>
          <w:sz w:val="28"/>
          <w:szCs w:val="28"/>
        </w:rPr>
        <w:t xml:space="preserve"> ед.уч.)</w:t>
      </w:r>
      <w:r w:rsidR="004A400F">
        <w:rPr>
          <w:rFonts w:ascii="Times New Roman" w:hAnsi="Times New Roman" w:cs="Times New Roman"/>
          <w:sz w:val="28"/>
          <w:szCs w:val="28"/>
        </w:rPr>
        <w:t xml:space="preserve"> – </w:t>
      </w:r>
      <w:r w:rsidR="00B25E48"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7F037F" w:rsidRPr="00902192">
        <w:rPr>
          <w:rFonts w:ascii="Times New Roman" w:hAnsi="Times New Roman" w:cs="Times New Roman"/>
          <w:b/>
          <w:sz w:val="28"/>
          <w:szCs w:val="28"/>
        </w:rPr>
        <w:t>0,00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3</w:t>
      </w:r>
      <w:r w:rsidR="004A400F">
        <w:rPr>
          <w:rFonts w:ascii="Times New Roman" w:hAnsi="Times New Roman" w:cs="Times New Roman"/>
          <w:sz w:val="28"/>
          <w:szCs w:val="28"/>
        </w:rPr>
        <w:t xml:space="preserve"> </w:t>
      </w:r>
      <w:r w:rsidR="00F93C5E">
        <w:rPr>
          <w:rFonts w:ascii="Times New Roman" w:hAnsi="Times New Roman" w:cs="Times New Roman"/>
          <w:sz w:val="28"/>
          <w:szCs w:val="28"/>
        </w:rPr>
        <w:t>ед.</w:t>
      </w:r>
      <w:r w:rsidR="00AF68A4">
        <w:rPr>
          <w:rFonts w:ascii="Times New Roman" w:hAnsi="Times New Roman" w:cs="Times New Roman"/>
          <w:sz w:val="28"/>
          <w:szCs w:val="28"/>
        </w:rPr>
        <w:t>хр</w:t>
      </w:r>
      <w:r w:rsidR="00F93C5E"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C13807">
        <w:rPr>
          <w:rFonts w:ascii="Times New Roman" w:hAnsi="Times New Roman" w:cs="Times New Roman"/>
          <w:b/>
          <w:sz w:val="28"/>
          <w:szCs w:val="28"/>
        </w:rPr>
        <w:t>158</w:t>
      </w:r>
      <w:r w:rsidR="000A365F" w:rsidRPr="000A365F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A365F">
        <w:rPr>
          <w:rFonts w:ascii="Times New Roman" w:hAnsi="Times New Roman" w:cs="Times New Roman"/>
          <w:sz w:val="28"/>
          <w:szCs w:val="28"/>
        </w:rPr>
        <w:t>)</w:t>
      </w:r>
      <w:r w:rsidR="00F93C5E">
        <w:rPr>
          <w:rFonts w:ascii="Times New Roman" w:hAnsi="Times New Roman" w:cs="Times New Roman"/>
          <w:sz w:val="28"/>
          <w:szCs w:val="28"/>
        </w:rPr>
        <w:t xml:space="preserve"> </w:t>
      </w:r>
      <w:r w:rsidR="00A368AF">
        <w:rPr>
          <w:rFonts w:ascii="Times New Roman" w:hAnsi="Times New Roman" w:cs="Times New Roman"/>
          <w:sz w:val="28"/>
          <w:szCs w:val="28"/>
        </w:rPr>
        <w:t xml:space="preserve">– </w:t>
      </w:r>
      <w:r w:rsidR="00F70DEA">
        <w:rPr>
          <w:rFonts w:ascii="Times New Roman" w:hAnsi="Times New Roman" w:cs="Times New Roman"/>
          <w:sz w:val="28"/>
          <w:szCs w:val="28"/>
        </w:rPr>
        <w:t>муниципальными архивами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 w:rsidR="000342A5">
        <w:rPr>
          <w:rFonts w:ascii="Times New Roman" w:hAnsi="Times New Roman" w:cs="Times New Roman"/>
          <w:sz w:val="28"/>
          <w:szCs w:val="28"/>
        </w:rPr>
        <w:t>201</w:t>
      </w:r>
      <w:r w:rsidR="00C13807">
        <w:rPr>
          <w:rFonts w:ascii="Times New Roman" w:hAnsi="Times New Roman" w:cs="Times New Roman"/>
          <w:sz w:val="28"/>
          <w:szCs w:val="28"/>
        </w:rPr>
        <w:t>6</w:t>
      </w:r>
      <w:r w:rsidR="000342A5">
        <w:rPr>
          <w:rFonts w:ascii="Times New Roman" w:hAnsi="Times New Roman" w:cs="Times New Roman"/>
          <w:sz w:val="28"/>
          <w:szCs w:val="28"/>
        </w:rPr>
        <w:t xml:space="preserve"> г. –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7F037F">
        <w:rPr>
          <w:rFonts w:ascii="Times New Roman" w:hAnsi="Times New Roman" w:cs="Times New Roman"/>
          <w:b/>
          <w:sz w:val="28"/>
          <w:szCs w:val="28"/>
        </w:rPr>
        <w:t>00</w:t>
      </w:r>
      <w:r w:rsidR="004D0304">
        <w:rPr>
          <w:rFonts w:ascii="Times New Roman" w:hAnsi="Times New Roman" w:cs="Times New Roman"/>
          <w:b/>
          <w:sz w:val="28"/>
          <w:szCs w:val="28"/>
        </w:rPr>
        <w:t>3</w:t>
      </w:r>
      <w:r w:rsidR="004F142A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ед.</w:t>
      </w:r>
      <w:r w:rsidR="000342A5">
        <w:rPr>
          <w:rFonts w:ascii="Times New Roman" w:hAnsi="Times New Roman" w:cs="Times New Roman"/>
          <w:sz w:val="28"/>
          <w:szCs w:val="28"/>
        </w:rPr>
        <w:t>хр.</w:t>
      </w:r>
      <w:r w:rsidR="004F142A">
        <w:rPr>
          <w:rFonts w:ascii="Times New Roman" w:hAnsi="Times New Roman" w:cs="Times New Roman"/>
          <w:sz w:val="28"/>
          <w:szCs w:val="28"/>
        </w:rPr>
        <w:t>(</w:t>
      </w:r>
      <w:r w:rsidR="004F142A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4D0304">
        <w:rPr>
          <w:rFonts w:ascii="Times New Roman" w:hAnsi="Times New Roman" w:cs="Times New Roman"/>
          <w:b/>
          <w:sz w:val="28"/>
          <w:szCs w:val="28"/>
        </w:rPr>
        <w:t>095</w:t>
      </w:r>
      <w:r w:rsidR="004F142A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342A5">
        <w:rPr>
          <w:rFonts w:ascii="Times New Roman" w:hAnsi="Times New Roman" w:cs="Times New Roman"/>
          <w:sz w:val="28"/>
          <w:szCs w:val="28"/>
        </w:rPr>
        <w:t>)</w:t>
      </w:r>
      <w:r w:rsidR="00342633">
        <w:rPr>
          <w:rFonts w:ascii="Times New Roman" w:hAnsi="Times New Roman" w:cs="Times New Roman"/>
          <w:sz w:val="28"/>
          <w:szCs w:val="28"/>
        </w:rPr>
        <w:t>;</w:t>
      </w:r>
    </w:p>
    <w:p w:rsidR="000F4D85" w:rsidRDefault="00D54E8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FC5394" w:rsidRPr="009125EF">
        <w:rPr>
          <w:rFonts w:ascii="Times New Roman" w:hAnsi="Times New Roman" w:cs="Times New Roman"/>
          <w:i/>
          <w:sz w:val="28"/>
          <w:szCs w:val="28"/>
        </w:rPr>
        <w:t>видеодокумент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037F" w:rsidRPr="00902192">
        <w:rPr>
          <w:rFonts w:ascii="Times New Roman" w:hAnsi="Times New Roman" w:cs="Times New Roman"/>
          <w:b/>
          <w:sz w:val="28"/>
          <w:szCs w:val="28"/>
        </w:rPr>
        <w:t>0,00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3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 ед.хр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0DEA">
        <w:rPr>
          <w:rFonts w:ascii="Times New Roman" w:hAnsi="Times New Roman" w:cs="Times New Roman"/>
          <w:sz w:val="28"/>
          <w:szCs w:val="28"/>
        </w:rPr>
        <w:t>архивны</w:t>
      </w:r>
      <w:r w:rsidR="00C13807">
        <w:rPr>
          <w:rFonts w:ascii="Times New Roman" w:hAnsi="Times New Roman" w:cs="Times New Roman"/>
          <w:sz w:val="28"/>
          <w:szCs w:val="28"/>
        </w:rPr>
        <w:t>е</w:t>
      </w:r>
      <w:r w:rsidR="00F70DE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13807">
        <w:rPr>
          <w:rFonts w:ascii="Times New Roman" w:hAnsi="Times New Roman" w:cs="Times New Roman"/>
          <w:sz w:val="28"/>
          <w:szCs w:val="28"/>
        </w:rPr>
        <w:t>ы</w:t>
      </w:r>
      <w:r w:rsidR="00F70DEA">
        <w:rPr>
          <w:rFonts w:ascii="Times New Roman" w:hAnsi="Times New Roman" w:cs="Times New Roman"/>
          <w:sz w:val="28"/>
          <w:szCs w:val="28"/>
        </w:rPr>
        <w:t xml:space="preserve"> </w:t>
      </w:r>
      <w:r w:rsidR="00C2146F">
        <w:rPr>
          <w:rFonts w:ascii="Times New Roman" w:hAnsi="Times New Roman" w:cs="Times New Roman"/>
          <w:sz w:val="28"/>
          <w:szCs w:val="28"/>
        </w:rPr>
        <w:t>а</w:t>
      </w:r>
      <w:r w:rsidR="00F70DEA">
        <w:rPr>
          <w:rFonts w:ascii="Times New Roman" w:hAnsi="Times New Roman" w:cs="Times New Roman"/>
          <w:sz w:val="28"/>
          <w:szCs w:val="28"/>
        </w:rPr>
        <w:t>дминистраци</w:t>
      </w:r>
      <w:r w:rsidR="00C13807">
        <w:rPr>
          <w:rFonts w:ascii="Times New Roman" w:hAnsi="Times New Roman" w:cs="Times New Roman"/>
          <w:sz w:val="28"/>
          <w:szCs w:val="28"/>
        </w:rPr>
        <w:t>й</w:t>
      </w:r>
      <w:r w:rsidR="00F70DEA">
        <w:rPr>
          <w:rFonts w:ascii="Times New Roman" w:hAnsi="Times New Roman" w:cs="Times New Roman"/>
          <w:sz w:val="28"/>
          <w:szCs w:val="28"/>
        </w:rPr>
        <w:t xml:space="preserve"> </w:t>
      </w:r>
      <w:r w:rsidR="00C13807">
        <w:rPr>
          <w:rFonts w:ascii="Times New Roman" w:hAnsi="Times New Roman" w:cs="Times New Roman"/>
          <w:sz w:val="28"/>
          <w:szCs w:val="28"/>
        </w:rPr>
        <w:t>Железногорского</w:t>
      </w:r>
      <w:r w:rsidR="002D4240">
        <w:rPr>
          <w:rFonts w:ascii="Times New Roman" w:hAnsi="Times New Roman" w:cs="Times New Roman"/>
          <w:sz w:val="28"/>
          <w:szCs w:val="28"/>
        </w:rPr>
        <w:t xml:space="preserve"> (</w:t>
      </w:r>
      <w:r w:rsidR="002D4240" w:rsidRPr="002D4240">
        <w:rPr>
          <w:rFonts w:ascii="Times New Roman" w:hAnsi="Times New Roman" w:cs="Times New Roman"/>
          <w:b/>
          <w:sz w:val="28"/>
          <w:szCs w:val="28"/>
        </w:rPr>
        <w:t>1</w:t>
      </w:r>
      <w:r w:rsidR="002D4240">
        <w:rPr>
          <w:rFonts w:ascii="Times New Roman" w:hAnsi="Times New Roman" w:cs="Times New Roman"/>
          <w:sz w:val="28"/>
          <w:szCs w:val="28"/>
        </w:rPr>
        <w:t>)</w:t>
      </w:r>
      <w:r w:rsidR="00C214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3807">
        <w:rPr>
          <w:rFonts w:ascii="Times New Roman" w:hAnsi="Times New Roman" w:cs="Times New Roman"/>
          <w:sz w:val="28"/>
          <w:szCs w:val="28"/>
        </w:rPr>
        <w:t xml:space="preserve"> и города Курчатова</w:t>
      </w:r>
      <w:r w:rsidR="002D4240">
        <w:rPr>
          <w:rFonts w:ascii="Times New Roman" w:hAnsi="Times New Roman" w:cs="Times New Roman"/>
          <w:sz w:val="28"/>
          <w:szCs w:val="28"/>
        </w:rPr>
        <w:t xml:space="preserve"> (</w:t>
      </w:r>
      <w:r w:rsidR="002D4240" w:rsidRPr="002D4240">
        <w:rPr>
          <w:rFonts w:ascii="Times New Roman" w:hAnsi="Times New Roman" w:cs="Times New Roman"/>
          <w:b/>
          <w:sz w:val="28"/>
          <w:szCs w:val="28"/>
        </w:rPr>
        <w:t>2</w:t>
      </w:r>
      <w:r w:rsidR="002D4240">
        <w:rPr>
          <w:rFonts w:ascii="Times New Roman" w:hAnsi="Times New Roman" w:cs="Times New Roman"/>
          <w:sz w:val="28"/>
          <w:szCs w:val="28"/>
        </w:rPr>
        <w:t>)</w:t>
      </w:r>
      <w:r w:rsidR="00B25E48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7C6E79" w:rsidRDefault="007A4C7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E79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E217E">
        <w:rPr>
          <w:rFonts w:ascii="Times New Roman" w:hAnsi="Times New Roman" w:cs="Times New Roman"/>
          <w:b/>
          <w:sz w:val="28"/>
          <w:szCs w:val="28"/>
        </w:rPr>
        <w:t>43</w:t>
      </w:r>
      <w:r w:rsidR="00553EE0">
        <w:rPr>
          <w:rFonts w:ascii="Times New Roman" w:hAnsi="Times New Roman" w:cs="Times New Roman"/>
          <w:b/>
          <w:sz w:val="28"/>
          <w:szCs w:val="28"/>
        </w:rPr>
        <w:t>,</w:t>
      </w:r>
      <w:r w:rsidR="00F36D33">
        <w:rPr>
          <w:rFonts w:ascii="Times New Roman" w:hAnsi="Times New Roman" w:cs="Times New Roman"/>
          <w:b/>
          <w:sz w:val="28"/>
          <w:szCs w:val="28"/>
        </w:rPr>
        <w:t>2</w:t>
      </w:r>
      <w:r w:rsidRPr="00F60F91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7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дел, включенных в состав Архивного фонда Курской области (для сравнения, в 201</w:t>
      </w:r>
      <w:r w:rsidR="003373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включено </w:t>
      </w:r>
      <w:r w:rsidRPr="00902192">
        <w:rPr>
          <w:rFonts w:ascii="Times New Roman" w:hAnsi="Times New Roman" w:cs="Times New Roman"/>
          <w:b/>
          <w:sz w:val="28"/>
          <w:szCs w:val="28"/>
        </w:rPr>
        <w:t>2</w:t>
      </w:r>
      <w:r w:rsidR="00337324">
        <w:rPr>
          <w:rFonts w:ascii="Times New Roman" w:hAnsi="Times New Roman" w:cs="Times New Roman"/>
          <w:b/>
          <w:sz w:val="28"/>
          <w:szCs w:val="28"/>
        </w:rPr>
        <w:t>4</w:t>
      </w:r>
      <w:r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337324">
        <w:rPr>
          <w:rFonts w:ascii="Times New Roman" w:hAnsi="Times New Roman" w:cs="Times New Roman"/>
          <w:b/>
          <w:sz w:val="28"/>
          <w:szCs w:val="28"/>
        </w:rPr>
        <w:t>546</w:t>
      </w:r>
      <w:r>
        <w:rPr>
          <w:rFonts w:ascii="Times New Roman" w:hAnsi="Times New Roman" w:cs="Times New Roman"/>
          <w:sz w:val="28"/>
          <w:szCs w:val="28"/>
        </w:rPr>
        <w:t xml:space="preserve"> ед.хр., а в 201</w:t>
      </w:r>
      <w:r w:rsidR="003373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337324">
        <w:rPr>
          <w:rFonts w:ascii="Times New Roman" w:hAnsi="Times New Roman" w:cs="Times New Roman"/>
          <w:b/>
          <w:sz w:val="28"/>
          <w:szCs w:val="28"/>
        </w:rPr>
        <w:t>35</w:t>
      </w:r>
      <w:r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337324">
        <w:rPr>
          <w:rFonts w:ascii="Times New Roman" w:hAnsi="Times New Roman" w:cs="Times New Roman"/>
          <w:b/>
          <w:sz w:val="28"/>
          <w:szCs w:val="28"/>
        </w:rPr>
        <w:t>1</w:t>
      </w:r>
      <w:r w:rsidR="007E7962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D46868">
        <w:rPr>
          <w:rFonts w:ascii="Times New Roman" w:hAnsi="Times New Roman" w:cs="Times New Roman"/>
          <w:sz w:val="28"/>
          <w:szCs w:val="28"/>
        </w:rPr>
        <w:t>.</w:t>
      </w:r>
    </w:p>
    <w:p w:rsidR="00D46868" w:rsidRDefault="00D4686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0D3442">
        <w:rPr>
          <w:rFonts w:ascii="Times New Roman" w:hAnsi="Times New Roman" w:cs="Times New Roman"/>
          <w:b/>
          <w:sz w:val="28"/>
          <w:szCs w:val="28"/>
        </w:rPr>
        <w:t>1,</w:t>
      </w:r>
      <w:r w:rsidR="00196F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 увеличилось количество отклоненных ЭПК описей документов, представленных организациями – источниками комплектования муниципальных архивов. Так если в 201</w:t>
      </w:r>
      <w:r w:rsidR="002E21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были отклонены документы </w:t>
      </w:r>
      <w:r w:rsidR="002E217E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 количестве </w:t>
      </w:r>
      <w:r w:rsidR="002E217E">
        <w:rPr>
          <w:rFonts w:ascii="Times New Roman" w:hAnsi="Times New Roman" w:cs="Times New Roman"/>
          <w:b/>
          <w:sz w:val="28"/>
          <w:szCs w:val="28"/>
        </w:rPr>
        <w:t>9</w:t>
      </w:r>
      <w:r w:rsidR="00C2146F" w:rsidRPr="008E117B">
        <w:rPr>
          <w:rFonts w:ascii="Times New Roman" w:hAnsi="Times New Roman" w:cs="Times New Roman"/>
          <w:b/>
          <w:sz w:val="28"/>
          <w:szCs w:val="28"/>
        </w:rPr>
        <w:t>,</w:t>
      </w:r>
      <w:r w:rsidR="002E217E">
        <w:rPr>
          <w:rFonts w:ascii="Times New Roman" w:hAnsi="Times New Roman" w:cs="Times New Roman"/>
          <w:b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дел, то в 201</w:t>
      </w:r>
      <w:r w:rsidR="002E21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C1ED0">
        <w:rPr>
          <w:rFonts w:ascii="Times New Roman" w:hAnsi="Times New Roman" w:cs="Times New Roman"/>
          <w:b/>
          <w:i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D34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общим количеством </w:t>
      </w:r>
      <w:r w:rsidR="000C1ED0">
        <w:rPr>
          <w:rFonts w:ascii="Times New Roman" w:hAnsi="Times New Roman" w:cs="Times New Roman"/>
          <w:b/>
          <w:sz w:val="28"/>
          <w:szCs w:val="28"/>
        </w:rPr>
        <w:t>13</w:t>
      </w:r>
      <w:r w:rsidRPr="008E117B">
        <w:rPr>
          <w:rFonts w:ascii="Times New Roman" w:hAnsi="Times New Roman" w:cs="Times New Roman"/>
          <w:b/>
          <w:sz w:val="28"/>
          <w:szCs w:val="28"/>
        </w:rPr>
        <w:t>,</w:t>
      </w:r>
      <w:r w:rsidR="000C1ED0">
        <w:rPr>
          <w:rFonts w:ascii="Times New Roman" w:hAnsi="Times New Roman" w:cs="Times New Roman"/>
          <w:b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дел. Больше всего отклонено описей из муниципальных архивов </w:t>
      </w:r>
      <w:r w:rsidR="00196F92">
        <w:rPr>
          <w:rFonts w:ascii="Times New Roman" w:hAnsi="Times New Roman" w:cs="Times New Roman"/>
          <w:sz w:val="28"/>
          <w:szCs w:val="28"/>
        </w:rPr>
        <w:t>Железногорского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442">
        <w:rPr>
          <w:rFonts w:ascii="Times New Roman" w:hAnsi="Times New Roman" w:cs="Times New Roman"/>
          <w:sz w:val="28"/>
          <w:szCs w:val="28"/>
        </w:rPr>
        <w:t>Золотухинского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E20">
        <w:rPr>
          <w:rFonts w:ascii="Times New Roman" w:hAnsi="Times New Roman" w:cs="Times New Roman"/>
          <w:sz w:val="28"/>
          <w:szCs w:val="28"/>
        </w:rPr>
        <w:t>Обоянского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E20">
        <w:rPr>
          <w:rFonts w:ascii="Times New Roman" w:hAnsi="Times New Roman" w:cs="Times New Roman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CE5C37">
        <w:rPr>
          <w:rFonts w:ascii="Times New Roman" w:hAnsi="Times New Roman" w:cs="Times New Roman"/>
          <w:sz w:val="28"/>
          <w:szCs w:val="28"/>
        </w:rPr>
        <w:t>, г.</w:t>
      </w:r>
      <w:r w:rsidR="00BE1E20">
        <w:rPr>
          <w:rFonts w:ascii="Times New Roman" w:hAnsi="Times New Roman" w:cs="Times New Roman"/>
          <w:sz w:val="28"/>
          <w:szCs w:val="28"/>
        </w:rPr>
        <w:t xml:space="preserve"> Железногорска, </w:t>
      </w:r>
      <w:r w:rsidR="00CE5C37">
        <w:rPr>
          <w:rFonts w:ascii="Times New Roman" w:hAnsi="Times New Roman" w:cs="Times New Roman"/>
          <w:sz w:val="28"/>
          <w:szCs w:val="28"/>
        </w:rPr>
        <w:t xml:space="preserve">г. </w:t>
      </w:r>
      <w:r w:rsidR="00BE1E20">
        <w:rPr>
          <w:rFonts w:ascii="Times New Roman" w:hAnsi="Times New Roman" w:cs="Times New Roman"/>
          <w:sz w:val="28"/>
          <w:szCs w:val="28"/>
        </w:rPr>
        <w:t>Курчатова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B2B" w:rsidRDefault="00B25E4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E7962">
        <w:rPr>
          <w:rFonts w:ascii="Times New Roman" w:hAnsi="Times New Roman" w:cs="Times New Roman"/>
          <w:sz w:val="28"/>
          <w:szCs w:val="28"/>
        </w:rPr>
        <w:t>7</w:t>
      </w:r>
      <w:r w:rsidR="00815B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01B4">
        <w:rPr>
          <w:rFonts w:ascii="Times New Roman" w:hAnsi="Times New Roman" w:cs="Times New Roman"/>
          <w:sz w:val="28"/>
          <w:szCs w:val="28"/>
        </w:rPr>
        <w:t>возвращались на доработку описи на</w:t>
      </w:r>
      <w:r w:rsidR="00815B2B">
        <w:rPr>
          <w:rFonts w:ascii="Times New Roman" w:hAnsi="Times New Roman" w:cs="Times New Roman"/>
          <w:sz w:val="28"/>
          <w:szCs w:val="28"/>
        </w:rPr>
        <w:t>:</w:t>
      </w:r>
    </w:p>
    <w:p w:rsidR="00815B2B" w:rsidRDefault="00815B2B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01B4">
        <w:rPr>
          <w:rFonts w:ascii="Times New Roman" w:hAnsi="Times New Roman" w:cs="Times New Roman"/>
          <w:sz w:val="28"/>
          <w:szCs w:val="28"/>
        </w:rPr>
        <w:t xml:space="preserve"> </w:t>
      </w:r>
      <w:r w:rsidR="00FF1B2B">
        <w:rPr>
          <w:rFonts w:ascii="Times New Roman" w:hAnsi="Times New Roman" w:cs="Times New Roman"/>
          <w:sz w:val="28"/>
          <w:szCs w:val="28"/>
        </w:rPr>
        <w:t>фотодокумент</w:t>
      </w:r>
      <w:r w:rsidR="00214DF5">
        <w:rPr>
          <w:rFonts w:ascii="Times New Roman" w:hAnsi="Times New Roman" w:cs="Times New Roman"/>
          <w:sz w:val="28"/>
          <w:szCs w:val="28"/>
        </w:rPr>
        <w:t>ы</w:t>
      </w:r>
      <w:r w:rsidR="0064050F" w:rsidRPr="0064050F">
        <w:rPr>
          <w:rFonts w:ascii="Times New Roman" w:hAnsi="Times New Roman" w:cs="Times New Roman"/>
          <w:sz w:val="28"/>
          <w:szCs w:val="28"/>
        </w:rPr>
        <w:t xml:space="preserve"> </w:t>
      </w:r>
      <w:r w:rsidR="0064050F">
        <w:rPr>
          <w:rFonts w:ascii="Times New Roman" w:hAnsi="Times New Roman" w:cs="Times New Roman"/>
          <w:sz w:val="28"/>
          <w:szCs w:val="28"/>
        </w:rPr>
        <w:t xml:space="preserve">муниципальных архивов </w:t>
      </w:r>
      <w:r w:rsidR="0023578E">
        <w:rPr>
          <w:rFonts w:ascii="Times New Roman" w:hAnsi="Times New Roman" w:cs="Times New Roman"/>
          <w:sz w:val="28"/>
          <w:szCs w:val="28"/>
        </w:rPr>
        <w:t>Большесолдатского, Золотухинского, Касторенского, Рыльского, Суджанского, Фатежского, Щигровского районов, г. Курчатова</w:t>
      </w:r>
      <w:r w:rsidR="00FF1B2B">
        <w:rPr>
          <w:rFonts w:ascii="Times New Roman" w:hAnsi="Times New Roman" w:cs="Times New Roman"/>
          <w:sz w:val="28"/>
          <w:szCs w:val="28"/>
        </w:rPr>
        <w:t>;</w:t>
      </w:r>
    </w:p>
    <w:p w:rsidR="0023578E" w:rsidRDefault="0023578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C7C">
        <w:rPr>
          <w:rFonts w:ascii="Times New Roman" w:hAnsi="Times New Roman" w:cs="Times New Roman"/>
          <w:sz w:val="28"/>
          <w:szCs w:val="28"/>
        </w:rPr>
        <w:t>документы личного происхождения муниципальных архивов Золотухинского, Кореневского, Рыльского, Хомутовского районов.</w:t>
      </w:r>
    </w:p>
    <w:p w:rsidR="00FF1B2B" w:rsidRDefault="00FF1B2B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3FC" w:rsidRDefault="00FF1B2B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Однократно были</w:t>
      </w:r>
      <w:r w:rsidR="00D46868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D46868">
        <w:rPr>
          <w:rFonts w:ascii="Times New Roman" w:hAnsi="Times New Roman" w:cs="Times New Roman"/>
          <w:sz w:val="28"/>
          <w:szCs w:val="28"/>
        </w:rPr>
        <w:t xml:space="preserve"> на рассмотрение ЭПК Архивуправления описи документов организаций – источников комплектования архивн</w:t>
      </w:r>
      <w:r w:rsidR="00816149">
        <w:rPr>
          <w:rFonts w:ascii="Times New Roman" w:hAnsi="Times New Roman" w:cs="Times New Roman"/>
          <w:sz w:val="28"/>
          <w:szCs w:val="28"/>
        </w:rPr>
        <w:t>ого</w:t>
      </w:r>
      <w:r w:rsidR="00D468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16149">
        <w:rPr>
          <w:rFonts w:ascii="Times New Roman" w:hAnsi="Times New Roman" w:cs="Times New Roman"/>
          <w:sz w:val="28"/>
          <w:szCs w:val="28"/>
        </w:rPr>
        <w:t>а</w:t>
      </w:r>
      <w:r w:rsidR="00D46868">
        <w:rPr>
          <w:rFonts w:ascii="Times New Roman" w:hAnsi="Times New Roman" w:cs="Times New Roman"/>
          <w:sz w:val="28"/>
          <w:szCs w:val="28"/>
        </w:rPr>
        <w:t xml:space="preserve"> администрации Со</w:t>
      </w:r>
      <w:r w:rsidR="006E762E">
        <w:rPr>
          <w:rFonts w:ascii="Times New Roman" w:hAnsi="Times New Roman" w:cs="Times New Roman"/>
          <w:sz w:val="28"/>
          <w:szCs w:val="28"/>
        </w:rPr>
        <w:t>вет</w:t>
      </w:r>
      <w:r w:rsidR="00D46868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A613FC">
        <w:rPr>
          <w:rFonts w:ascii="Times New Roman" w:hAnsi="Times New Roman" w:cs="Times New Roman"/>
          <w:sz w:val="28"/>
          <w:szCs w:val="28"/>
        </w:rPr>
        <w:t>.</w:t>
      </w:r>
    </w:p>
    <w:p w:rsidR="005D17E4" w:rsidRDefault="00A613FC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представлялись на рассмотрение ЭПК Архивуправления описи документов организаций – источников комплектования</w:t>
      </w:r>
      <w:r w:rsidR="00753D8C">
        <w:rPr>
          <w:rFonts w:ascii="Times New Roman" w:hAnsi="Times New Roman" w:cs="Times New Roman"/>
          <w:sz w:val="28"/>
          <w:szCs w:val="28"/>
        </w:rPr>
        <w:t xml:space="preserve"> Курчатовского района и</w:t>
      </w:r>
      <w:r w:rsidR="00D46868">
        <w:rPr>
          <w:rFonts w:ascii="Times New Roman" w:hAnsi="Times New Roman" w:cs="Times New Roman"/>
          <w:sz w:val="28"/>
          <w:szCs w:val="28"/>
        </w:rPr>
        <w:t xml:space="preserve"> МКУ «Архив города Льгова»</w:t>
      </w:r>
      <w:r w:rsidR="004F3942">
        <w:rPr>
          <w:rFonts w:ascii="Times New Roman" w:hAnsi="Times New Roman" w:cs="Times New Roman"/>
          <w:sz w:val="28"/>
          <w:szCs w:val="28"/>
        </w:rPr>
        <w:t>.</w:t>
      </w:r>
    </w:p>
    <w:p w:rsidR="002A78D1" w:rsidRDefault="0080669A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ЭПК архивного управления </w:t>
      </w:r>
      <w:r w:rsidRPr="00B34E8F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B34E8F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согласованы описи на документы по личному составу в количестве </w:t>
      </w:r>
      <w:r w:rsidR="006704B0">
        <w:rPr>
          <w:rFonts w:ascii="Times New Roman" w:hAnsi="Times New Roman" w:cs="Times New Roman"/>
          <w:b/>
          <w:sz w:val="28"/>
          <w:szCs w:val="28"/>
        </w:rPr>
        <w:t>42</w:t>
      </w:r>
      <w:r w:rsidR="00737A55" w:rsidRPr="006C0FF3">
        <w:rPr>
          <w:rFonts w:ascii="Times New Roman" w:hAnsi="Times New Roman" w:cs="Times New Roman"/>
          <w:b/>
          <w:sz w:val="28"/>
          <w:szCs w:val="28"/>
        </w:rPr>
        <w:t>,</w:t>
      </w:r>
      <w:r w:rsidR="006704B0">
        <w:rPr>
          <w:rFonts w:ascii="Times New Roman" w:hAnsi="Times New Roman" w:cs="Times New Roman"/>
          <w:b/>
          <w:sz w:val="28"/>
          <w:szCs w:val="28"/>
        </w:rPr>
        <w:t>21</w:t>
      </w:r>
      <w:r w:rsidR="002A31E3">
        <w:rPr>
          <w:rFonts w:ascii="Times New Roman" w:hAnsi="Times New Roman" w:cs="Times New Roman"/>
          <w:b/>
          <w:sz w:val="28"/>
          <w:szCs w:val="28"/>
        </w:rPr>
        <w:t>6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78D1" w:rsidRPr="006C0FF3">
        <w:rPr>
          <w:rFonts w:ascii="Times New Roman" w:hAnsi="Times New Roman" w:cs="Times New Roman"/>
          <w:i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3C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7B3C5B">
        <w:rPr>
          <w:rFonts w:ascii="Times New Roman" w:hAnsi="Times New Roman" w:cs="Times New Roman"/>
          <w:b/>
          <w:sz w:val="28"/>
          <w:szCs w:val="28"/>
        </w:rPr>
        <w:t>26</w:t>
      </w:r>
      <w:r w:rsidR="00737A55">
        <w:rPr>
          <w:rFonts w:ascii="Times New Roman" w:hAnsi="Times New Roman" w:cs="Times New Roman"/>
          <w:b/>
          <w:sz w:val="28"/>
          <w:szCs w:val="28"/>
        </w:rPr>
        <w:t>,</w:t>
      </w:r>
      <w:r w:rsidR="007B3C5B">
        <w:rPr>
          <w:rFonts w:ascii="Times New Roman" w:hAnsi="Times New Roman" w:cs="Times New Roman"/>
          <w:b/>
          <w:sz w:val="28"/>
          <w:szCs w:val="28"/>
        </w:rPr>
        <w:t>182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A78D1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2A78D1" w:rsidRDefault="002A78D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B34E8F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25E48">
        <w:rPr>
          <w:rFonts w:ascii="Times New Roman" w:hAnsi="Times New Roman" w:cs="Times New Roman"/>
          <w:sz w:val="28"/>
          <w:szCs w:val="28"/>
        </w:rPr>
        <w:t xml:space="preserve">архивами представлены описи на </w:t>
      </w:r>
      <w:r w:rsidR="00D50561">
        <w:rPr>
          <w:rFonts w:ascii="Times New Roman" w:hAnsi="Times New Roman" w:cs="Times New Roman"/>
          <w:b/>
          <w:sz w:val="28"/>
          <w:szCs w:val="28"/>
        </w:rPr>
        <w:t>27</w:t>
      </w:r>
      <w:r w:rsidR="00B34E8F" w:rsidRPr="00B34E8F">
        <w:rPr>
          <w:rFonts w:ascii="Times New Roman" w:hAnsi="Times New Roman" w:cs="Times New Roman"/>
          <w:b/>
          <w:sz w:val="28"/>
          <w:szCs w:val="28"/>
        </w:rPr>
        <w:t>,</w:t>
      </w:r>
      <w:r w:rsidR="00D50561">
        <w:rPr>
          <w:rFonts w:ascii="Times New Roman" w:hAnsi="Times New Roman" w:cs="Times New Roman"/>
          <w:b/>
          <w:sz w:val="28"/>
          <w:szCs w:val="28"/>
        </w:rPr>
        <w:t>872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902192">
        <w:rPr>
          <w:rFonts w:ascii="Times New Roman" w:hAnsi="Times New Roman" w:cs="Times New Roman"/>
          <w:sz w:val="28"/>
          <w:szCs w:val="28"/>
        </w:rPr>
        <w:t xml:space="preserve"> 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7B3C5B">
        <w:rPr>
          <w:rFonts w:ascii="Times New Roman" w:hAnsi="Times New Roman" w:cs="Times New Roman"/>
          <w:sz w:val="28"/>
          <w:szCs w:val="28"/>
        </w:rPr>
        <w:t>6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7B3C5B">
        <w:rPr>
          <w:rFonts w:ascii="Times New Roman" w:hAnsi="Times New Roman" w:cs="Times New Roman"/>
          <w:b/>
          <w:sz w:val="28"/>
          <w:szCs w:val="28"/>
        </w:rPr>
        <w:t>13</w:t>
      </w:r>
      <w:r w:rsidR="00737A55" w:rsidRPr="00737A55">
        <w:rPr>
          <w:rFonts w:ascii="Times New Roman" w:hAnsi="Times New Roman" w:cs="Times New Roman"/>
          <w:b/>
          <w:sz w:val="28"/>
          <w:szCs w:val="28"/>
        </w:rPr>
        <w:t>,</w:t>
      </w:r>
      <w:r w:rsidR="007B3C5B">
        <w:rPr>
          <w:rFonts w:ascii="Times New Roman" w:hAnsi="Times New Roman" w:cs="Times New Roman"/>
          <w:b/>
          <w:sz w:val="28"/>
          <w:szCs w:val="28"/>
        </w:rPr>
        <w:t>302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3109D">
        <w:rPr>
          <w:rFonts w:ascii="Times New Roman" w:hAnsi="Times New Roman" w:cs="Times New Roman"/>
          <w:sz w:val="28"/>
          <w:szCs w:val="28"/>
        </w:rPr>
        <w:t>);</w:t>
      </w:r>
    </w:p>
    <w:p w:rsidR="002A78D1" w:rsidRDefault="00B25E4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E48"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архивами </w:t>
      </w:r>
      <w:r w:rsidR="00B34E8F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B34E8F" w:rsidRPr="00B34E8F">
        <w:rPr>
          <w:rFonts w:ascii="Times New Roman" w:hAnsi="Times New Roman" w:cs="Times New Roman"/>
          <w:sz w:val="28"/>
          <w:szCs w:val="28"/>
        </w:rPr>
        <w:t>описи на</w:t>
      </w:r>
      <w:r w:rsidR="00B34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b/>
          <w:sz w:val="28"/>
          <w:szCs w:val="28"/>
        </w:rPr>
        <w:t>1</w:t>
      </w:r>
      <w:r w:rsidR="00EE7D2A">
        <w:rPr>
          <w:rFonts w:ascii="Times New Roman" w:hAnsi="Times New Roman" w:cs="Times New Roman"/>
          <w:b/>
          <w:sz w:val="28"/>
          <w:szCs w:val="28"/>
        </w:rPr>
        <w:t>3</w:t>
      </w:r>
      <w:r w:rsidR="00B34E8F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EE7D2A">
        <w:rPr>
          <w:rFonts w:ascii="Times New Roman" w:hAnsi="Times New Roman" w:cs="Times New Roman"/>
          <w:b/>
          <w:sz w:val="28"/>
          <w:szCs w:val="28"/>
        </w:rPr>
        <w:t>221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 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7B3C5B">
        <w:rPr>
          <w:rFonts w:ascii="Times New Roman" w:hAnsi="Times New Roman" w:cs="Times New Roman"/>
          <w:sz w:val="28"/>
          <w:szCs w:val="28"/>
        </w:rPr>
        <w:t>6</w:t>
      </w:r>
      <w:r w:rsidR="00902192">
        <w:rPr>
          <w:rFonts w:ascii="Times New Roman" w:hAnsi="Times New Roman" w:cs="Times New Roman"/>
          <w:sz w:val="28"/>
          <w:szCs w:val="28"/>
        </w:rPr>
        <w:t> </w:t>
      </w:r>
      <w:r w:rsidR="0080669A">
        <w:rPr>
          <w:rFonts w:ascii="Times New Roman" w:hAnsi="Times New Roman" w:cs="Times New Roman"/>
          <w:sz w:val="28"/>
          <w:szCs w:val="28"/>
        </w:rPr>
        <w:t xml:space="preserve">г. – </w:t>
      </w:r>
      <w:r w:rsidR="0029187B">
        <w:rPr>
          <w:rFonts w:ascii="Times New Roman" w:hAnsi="Times New Roman" w:cs="Times New Roman"/>
          <w:b/>
          <w:sz w:val="28"/>
          <w:szCs w:val="28"/>
        </w:rPr>
        <w:t>1</w:t>
      </w:r>
      <w:r w:rsidR="007B3C5B">
        <w:rPr>
          <w:rFonts w:ascii="Times New Roman" w:hAnsi="Times New Roman" w:cs="Times New Roman"/>
          <w:b/>
          <w:sz w:val="28"/>
          <w:szCs w:val="28"/>
        </w:rPr>
        <w:t>2</w:t>
      </w:r>
      <w:r w:rsidR="00737A55" w:rsidRPr="00737A55">
        <w:rPr>
          <w:rFonts w:ascii="Times New Roman" w:hAnsi="Times New Roman" w:cs="Times New Roman"/>
          <w:b/>
          <w:sz w:val="28"/>
          <w:szCs w:val="28"/>
        </w:rPr>
        <w:t>,</w:t>
      </w:r>
      <w:r w:rsidR="007B3C5B">
        <w:rPr>
          <w:rFonts w:ascii="Times New Roman" w:hAnsi="Times New Roman" w:cs="Times New Roman"/>
          <w:b/>
          <w:sz w:val="28"/>
          <w:szCs w:val="28"/>
        </w:rPr>
        <w:t>319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0669A">
        <w:rPr>
          <w:rFonts w:ascii="Times New Roman" w:hAnsi="Times New Roman" w:cs="Times New Roman"/>
          <w:sz w:val="28"/>
          <w:szCs w:val="28"/>
        </w:rPr>
        <w:t>)</w:t>
      </w:r>
      <w:r w:rsidR="0083109D">
        <w:rPr>
          <w:rFonts w:ascii="Times New Roman" w:hAnsi="Times New Roman" w:cs="Times New Roman"/>
          <w:sz w:val="28"/>
          <w:szCs w:val="28"/>
        </w:rPr>
        <w:t>;</w:t>
      </w:r>
    </w:p>
    <w:p w:rsidR="004A400F" w:rsidRDefault="002A78D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7E6F92">
        <w:rPr>
          <w:rFonts w:ascii="Times New Roman" w:hAnsi="Times New Roman" w:cs="Times New Roman"/>
          <w:sz w:val="28"/>
          <w:szCs w:val="28"/>
        </w:rPr>
        <w:t>конкурсны</w:t>
      </w:r>
      <w:r w:rsidR="00B34E8F">
        <w:rPr>
          <w:rFonts w:ascii="Times New Roman" w:hAnsi="Times New Roman" w:cs="Times New Roman"/>
          <w:sz w:val="28"/>
          <w:szCs w:val="28"/>
        </w:rPr>
        <w:t>ми</w:t>
      </w:r>
      <w:r w:rsidR="007E6F92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B25E48">
        <w:rPr>
          <w:rFonts w:ascii="Times New Roman" w:hAnsi="Times New Roman" w:cs="Times New Roman"/>
          <w:sz w:val="28"/>
          <w:szCs w:val="28"/>
        </w:rPr>
        <w:t xml:space="preserve">ми </w:t>
      </w:r>
      <w:r w:rsidR="00816149">
        <w:rPr>
          <w:rFonts w:ascii="Times New Roman" w:hAnsi="Times New Roman" w:cs="Times New Roman"/>
          <w:b/>
          <w:sz w:val="28"/>
          <w:szCs w:val="28"/>
        </w:rPr>
        <w:t>9</w:t>
      </w:r>
      <w:r w:rsidR="00B25E4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34E8F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D50561">
        <w:rPr>
          <w:rFonts w:ascii="Times New Roman" w:hAnsi="Times New Roman" w:cs="Times New Roman"/>
          <w:b/>
          <w:sz w:val="28"/>
          <w:szCs w:val="28"/>
        </w:rPr>
        <w:t>1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,</w:t>
      </w:r>
      <w:r w:rsidR="00D50561">
        <w:rPr>
          <w:rFonts w:ascii="Times New Roman" w:hAnsi="Times New Roman" w:cs="Times New Roman"/>
          <w:b/>
          <w:sz w:val="28"/>
          <w:szCs w:val="28"/>
        </w:rPr>
        <w:t>122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ед.</w:t>
      </w:r>
      <w:r w:rsidR="00096547">
        <w:rPr>
          <w:rFonts w:ascii="Times New Roman" w:hAnsi="Times New Roman" w:cs="Times New Roman"/>
          <w:sz w:val="28"/>
          <w:szCs w:val="28"/>
        </w:rPr>
        <w:t>хр. (</w:t>
      </w:r>
      <w:r w:rsidR="007E6F92">
        <w:rPr>
          <w:rFonts w:ascii="Times New Roman" w:hAnsi="Times New Roman" w:cs="Times New Roman"/>
          <w:sz w:val="28"/>
          <w:szCs w:val="28"/>
        </w:rPr>
        <w:t>201</w:t>
      </w:r>
      <w:r w:rsidR="007B3C5B">
        <w:rPr>
          <w:rFonts w:ascii="Times New Roman" w:hAnsi="Times New Roman" w:cs="Times New Roman"/>
          <w:sz w:val="28"/>
          <w:szCs w:val="28"/>
        </w:rPr>
        <w:t>6</w:t>
      </w:r>
      <w:r w:rsidR="007E6F9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50561">
        <w:rPr>
          <w:rFonts w:ascii="Times New Roman" w:hAnsi="Times New Roman" w:cs="Times New Roman"/>
          <w:b/>
          <w:sz w:val="28"/>
          <w:szCs w:val="28"/>
        </w:rPr>
        <w:t>0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,</w:t>
      </w:r>
      <w:r w:rsidR="007B3C5B">
        <w:rPr>
          <w:rFonts w:ascii="Times New Roman" w:hAnsi="Times New Roman" w:cs="Times New Roman"/>
          <w:b/>
          <w:sz w:val="28"/>
          <w:szCs w:val="28"/>
        </w:rPr>
        <w:t>561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7E6F92">
        <w:rPr>
          <w:rFonts w:ascii="Times New Roman" w:hAnsi="Times New Roman" w:cs="Times New Roman"/>
          <w:sz w:val="28"/>
          <w:szCs w:val="28"/>
        </w:rPr>
        <w:t>)</w:t>
      </w:r>
    </w:p>
    <w:p w:rsidR="0080669A" w:rsidRDefault="007A1CA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0669A">
        <w:rPr>
          <w:rFonts w:ascii="Times New Roman" w:hAnsi="Times New Roman" w:cs="Times New Roman"/>
          <w:sz w:val="28"/>
          <w:szCs w:val="28"/>
        </w:rPr>
        <w:t xml:space="preserve">, всего на заседаниях ЭПК архивного управления Курской области </w:t>
      </w:r>
      <w:r w:rsidR="00E706C6">
        <w:rPr>
          <w:rFonts w:ascii="Times New Roman" w:hAnsi="Times New Roman" w:cs="Times New Roman"/>
          <w:sz w:val="28"/>
          <w:szCs w:val="28"/>
        </w:rPr>
        <w:t>утверждено и согласовано</w:t>
      </w:r>
      <w:r w:rsidR="0080669A">
        <w:rPr>
          <w:rFonts w:ascii="Times New Roman" w:hAnsi="Times New Roman" w:cs="Times New Roman"/>
          <w:sz w:val="28"/>
          <w:szCs w:val="28"/>
        </w:rPr>
        <w:t xml:space="preserve"> описей на </w:t>
      </w:r>
      <w:r w:rsidR="00112614">
        <w:rPr>
          <w:rFonts w:ascii="Times New Roman" w:hAnsi="Times New Roman" w:cs="Times New Roman"/>
          <w:b/>
          <w:sz w:val="28"/>
          <w:szCs w:val="28"/>
        </w:rPr>
        <w:t>77</w:t>
      </w:r>
      <w:r w:rsidR="006C0FF3">
        <w:rPr>
          <w:rFonts w:ascii="Times New Roman" w:hAnsi="Times New Roman" w:cs="Times New Roman"/>
          <w:b/>
          <w:sz w:val="28"/>
          <w:szCs w:val="28"/>
        </w:rPr>
        <w:t>,</w:t>
      </w:r>
      <w:r w:rsidR="00112614">
        <w:rPr>
          <w:rFonts w:ascii="Times New Roman" w:hAnsi="Times New Roman" w:cs="Times New Roman"/>
          <w:b/>
          <w:sz w:val="28"/>
          <w:szCs w:val="28"/>
        </w:rPr>
        <w:t>398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 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EE7D2A">
        <w:rPr>
          <w:rFonts w:ascii="Times New Roman" w:hAnsi="Times New Roman" w:cs="Times New Roman"/>
          <w:sz w:val="28"/>
          <w:szCs w:val="28"/>
        </w:rPr>
        <w:t>6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EE7D2A">
        <w:rPr>
          <w:rFonts w:ascii="Times New Roman" w:hAnsi="Times New Roman" w:cs="Times New Roman"/>
          <w:b/>
          <w:sz w:val="28"/>
          <w:szCs w:val="28"/>
        </w:rPr>
        <w:t>50</w:t>
      </w:r>
      <w:r w:rsidR="0029187B">
        <w:rPr>
          <w:rFonts w:ascii="Times New Roman" w:hAnsi="Times New Roman" w:cs="Times New Roman"/>
          <w:b/>
          <w:sz w:val="28"/>
          <w:szCs w:val="28"/>
        </w:rPr>
        <w:t>,</w:t>
      </w:r>
      <w:r w:rsidR="00EE7D2A">
        <w:rPr>
          <w:rFonts w:ascii="Times New Roman" w:hAnsi="Times New Roman" w:cs="Times New Roman"/>
          <w:b/>
          <w:sz w:val="28"/>
          <w:szCs w:val="28"/>
        </w:rPr>
        <w:t>450</w:t>
      </w:r>
      <w:r w:rsidR="0080669A"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4A400F" w:rsidRDefault="007A1CA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заседаниях ЭПК </w:t>
      </w:r>
      <w:r w:rsidR="001756CB">
        <w:rPr>
          <w:rFonts w:ascii="Times New Roman" w:hAnsi="Times New Roman" w:cs="Times New Roman"/>
          <w:sz w:val="28"/>
          <w:szCs w:val="28"/>
        </w:rPr>
        <w:t>Архивуправления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утвержден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1756CB">
        <w:rPr>
          <w:rFonts w:ascii="Times New Roman" w:hAnsi="Times New Roman" w:cs="Times New Roman"/>
          <w:sz w:val="28"/>
          <w:szCs w:val="28"/>
        </w:rPr>
        <w:t xml:space="preserve"> и согласован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3E3C27">
        <w:rPr>
          <w:rFonts w:ascii="Times New Roman" w:hAnsi="Times New Roman" w:cs="Times New Roman"/>
          <w:b/>
          <w:sz w:val="28"/>
          <w:szCs w:val="28"/>
        </w:rPr>
        <w:t>3</w:t>
      </w:r>
      <w:r w:rsidR="00B05EA1">
        <w:rPr>
          <w:rFonts w:ascii="Times New Roman" w:hAnsi="Times New Roman" w:cs="Times New Roman"/>
          <w:b/>
          <w:sz w:val="28"/>
          <w:szCs w:val="28"/>
        </w:rPr>
        <w:t>,</w:t>
      </w:r>
      <w:r w:rsidR="003E3C27">
        <w:rPr>
          <w:rFonts w:ascii="Times New Roman" w:hAnsi="Times New Roman" w:cs="Times New Roman"/>
          <w:b/>
          <w:sz w:val="28"/>
          <w:szCs w:val="28"/>
        </w:rPr>
        <w:t>537</w:t>
      </w:r>
      <w:r w:rsidR="00934E18">
        <w:rPr>
          <w:rFonts w:ascii="Times New Roman" w:hAnsi="Times New Roman" w:cs="Times New Roman"/>
          <w:sz w:val="28"/>
          <w:szCs w:val="28"/>
        </w:rPr>
        <w:t xml:space="preserve"> </w:t>
      </w:r>
      <w:r w:rsidR="002A78D1">
        <w:rPr>
          <w:rFonts w:ascii="Times New Roman" w:hAnsi="Times New Roman" w:cs="Times New Roman"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 w:rsidR="0025291B">
        <w:rPr>
          <w:rFonts w:ascii="Times New Roman" w:hAnsi="Times New Roman" w:cs="Times New Roman"/>
          <w:sz w:val="28"/>
          <w:szCs w:val="28"/>
        </w:rPr>
        <w:t>201</w:t>
      </w:r>
      <w:r w:rsidR="00666D0C">
        <w:rPr>
          <w:rFonts w:ascii="Times New Roman" w:hAnsi="Times New Roman" w:cs="Times New Roman"/>
          <w:sz w:val="28"/>
          <w:szCs w:val="28"/>
        </w:rPr>
        <w:t>6</w:t>
      </w:r>
      <w:r w:rsidR="0025291B">
        <w:rPr>
          <w:rFonts w:ascii="Times New Roman" w:hAnsi="Times New Roman" w:cs="Times New Roman"/>
          <w:sz w:val="28"/>
          <w:szCs w:val="28"/>
        </w:rPr>
        <w:t xml:space="preserve"> г. – </w:t>
      </w:r>
      <w:r w:rsidR="00666D0C">
        <w:rPr>
          <w:rFonts w:ascii="Times New Roman" w:hAnsi="Times New Roman" w:cs="Times New Roman"/>
          <w:b/>
          <w:sz w:val="28"/>
          <w:szCs w:val="28"/>
        </w:rPr>
        <w:t>6</w:t>
      </w:r>
      <w:r w:rsidR="00541153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666D0C">
        <w:rPr>
          <w:rFonts w:ascii="Times New Roman" w:hAnsi="Times New Roman" w:cs="Times New Roman"/>
          <w:b/>
          <w:sz w:val="28"/>
          <w:szCs w:val="28"/>
        </w:rPr>
        <w:t>055</w:t>
      </w:r>
      <w:r w:rsidR="002A78D1" w:rsidRPr="002A78D1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5291B" w:rsidRPr="002A78D1">
        <w:rPr>
          <w:rFonts w:ascii="Times New Roman" w:hAnsi="Times New Roman" w:cs="Times New Roman"/>
          <w:sz w:val="28"/>
          <w:szCs w:val="28"/>
        </w:rPr>
        <w:t xml:space="preserve">) </w:t>
      </w:r>
      <w:r w:rsidR="001E55EE">
        <w:rPr>
          <w:rFonts w:ascii="Times New Roman" w:hAnsi="Times New Roman" w:cs="Times New Roman"/>
          <w:sz w:val="28"/>
          <w:szCs w:val="28"/>
        </w:rPr>
        <w:t xml:space="preserve">описи </w:t>
      </w:r>
      <w:r w:rsidR="0025291B">
        <w:rPr>
          <w:rFonts w:ascii="Times New Roman" w:hAnsi="Times New Roman" w:cs="Times New Roman"/>
          <w:sz w:val="28"/>
          <w:szCs w:val="28"/>
        </w:rPr>
        <w:t xml:space="preserve">постоянного хранения и по личному составу </w:t>
      </w:r>
      <w:r w:rsidR="0025291B" w:rsidRPr="00096547">
        <w:rPr>
          <w:rFonts w:ascii="Times New Roman" w:hAnsi="Times New Roman" w:cs="Times New Roman"/>
          <w:i/>
          <w:sz w:val="28"/>
          <w:szCs w:val="28"/>
        </w:rPr>
        <w:t>переработанных документов</w:t>
      </w:r>
      <w:r w:rsidR="0025291B">
        <w:rPr>
          <w:rFonts w:ascii="Times New Roman" w:hAnsi="Times New Roman" w:cs="Times New Roman"/>
          <w:sz w:val="28"/>
          <w:szCs w:val="28"/>
        </w:rPr>
        <w:t xml:space="preserve">, хранящихся в </w:t>
      </w:r>
      <w:r w:rsidR="00073F4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826FA">
        <w:rPr>
          <w:rFonts w:ascii="Times New Roman" w:hAnsi="Times New Roman" w:cs="Times New Roman"/>
          <w:sz w:val="28"/>
          <w:szCs w:val="28"/>
        </w:rPr>
        <w:t xml:space="preserve"> и муниципальных архивах</w:t>
      </w:r>
      <w:r w:rsidR="009508A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5291B">
        <w:rPr>
          <w:rFonts w:ascii="Times New Roman" w:hAnsi="Times New Roman" w:cs="Times New Roman"/>
          <w:sz w:val="28"/>
          <w:szCs w:val="28"/>
        </w:rPr>
        <w:t>управленческая документация</w:t>
      </w:r>
      <w:r w:rsidR="009508A3">
        <w:rPr>
          <w:rFonts w:ascii="Times New Roman" w:hAnsi="Times New Roman" w:cs="Times New Roman"/>
          <w:sz w:val="28"/>
          <w:szCs w:val="28"/>
        </w:rPr>
        <w:t xml:space="preserve"> </w:t>
      </w:r>
      <w:r w:rsidR="0025291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E3C27">
        <w:rPr>
          <w:rFonts w:ascii="Times New Roman" w:hAnsi="Times New Roman" w:cs="Times New Roman"/>
          <w:b/>
          <w:sz w:val="28"/>
          <w:szCs w:val="28"/>
        </w:rPr>
        <w:t>3</w:t>
      </w:r>
      <w:r w:rsidR="001E3F25">
        <w:rPr>
          <w:rFonts w:ascii="Times New Roman" w:hAnsi="Times New Roman" w:cs="Times New Roman"/>
          <w:b/>
          <w:sz w:val="28"/>
          <w:szCs w:val="28"/>
        </w:rPr>
        <w:t>,</w:t>
      </w:r>
      <w:r w:rsidR="003E3C27">
        <w:rPr>
          <w:rFonts w:ascii="Times New Roman" w:hAnsi="Times New Roman" w:cs="Times New Roman"/>
          <w:b/>
          <w:sz w:val="28"/>
          <w:szCs w:val="28"/>
        </w:rPr>
        <w:t>265</w:t>
      </w:r>
      <w:r w:rsidR="00E04CEA">
        <w:rPr>
          <w:rFonts w:ascii="Times New Roman" w:hAnsi="Times New Roman" w:cs="Times New Roman"/>
          <w:sz w:val="28"/>
          <w:szCs w:val="28"/>
        </w:rPr>
        <w:t xml:space="preserve"> </w:t>
      </w:r>
      <w:r w:rsidR="00555E4F">
        <w:rPr>
          <w:rFonts w:ascii="Times New Roman" w:hAnsi="Times New Roman" w:cs="Times New Roman"/>
          <w:sz w:val="28"/>
          <w:szCs w:val="28"/>
        </w:rPr>
        <w:t>ед.</w:t>
      </w:r>
      <w:r w:rsidR="0025291B">
        <w:rPr>
          <w:rFonts w:ascii="Times New Roman" w:hAnsi="Times New Roman" w:cs="Times New Roman"/>
          <w:sz w:val="28"/>
          <w:szCs w:val="28"/>
        </w:rPr>
        <w:t>хр.</w:t>
      </w:r>
      <w:r w:rsidR="009508A3">
        <w:rPr>
          <w:rFonts w:ascii="Times New Roman" w:hAnsi="Times New Roman" w:cs="Times New Roman"/>
          <w:sz w:val="28"/>
          <w:szCs w:val="28"/>
        </w:rPr>
        <w:t xml:space="preserve">, из которых описи на </w:t>
      </w:r>
      <w:r w:rsidR="00964057">
        <w:rPr>
          <w:rFonts w:ascii="Times New Roman" w:hAnsi="Times New Roman" w:cs="Times New Roman"/>
          <w:b/>
          <w:sz w:val="28"/>
          <w:szCs w:val="28"/>
        </w:rPr>
        <w:t>3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964057">
        <w:rPr>
          <w:rFonts w:ascii="Times New Roman" w:hAnsi="Times New Roman" w:cs="Times New Roman"/>
          <w:b/>
          <w:sz w:val="28"/>
          <w:szCs w:val="28"/>
        </w:rPr>
        <w:t>049</w:t>
      </w:r>
      <w:r w:rsidR="009508A3">
        <w:rPr>
          <w:rFonts w:ascii="Times New Roman" w:hAnsi="Times New Roman" w:cs="Times New Roman"/>
          <w:sz w:val="28"/>
          <w:szCs w:val="28"/>
        </w:rPr>
        <w:t xml:space="preserve"> ед.хр. представлены государственными архивами и </w:t>
      </w:r>
      <w:r w:rsidR="00C34EB8">
        <w:rPr>
          <w:rFonts w:ascii="Times New Roman" w:hAnsi="Times New Roman" w:cs="Times New Roman"/>
          <w:b/>
          <w:sz w:val="28"/>
          <w:szCs w:val="28"/>
        </w:rPr>
        <w:t>0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902192">
        <w:rPr>
          <w:rFonts w:ascii="Times New Roman" w:hAnsi="Times New Roman" w:cs="Times New Roman"/>
          <w:b/>
          <w:sz w:val="28"/>
          <w:szCs w:val="28"/>
        </w:rPr>
        <w:t>2</w:t>
      </w:r>
      <w:r w:rsidR="005B3AEB">
        <w:rPr>
          <w:rFonts w:ascii="Times New Roman" w:hAnsi="Times New Roman" w:cs="Times New Roman"/>
          <w:b/>
          <w:sz w:val="28"/>
          <w:szCs w:val="28"/>
        </w:rPr>
        <w:t>16</w:t>
      </w:r>
      <w:r w:rsidR="00F11C06">
        <w:rPr>
          <w:rFonts w:ascii="Times New Roman" w:hAnsi="Times New Roman" w:cs="Times New Roman"/>
          <w:sz w:val="28"/>
          <w:szCs w:val="28"/>
        </w:rPr>
        <w:t xml:space="preserve"> ед.хр муниципальными архивами; документы по личному составу составили </w:t>
      </w:r>
      <w:r w:rsidR="00F11C06">
        <w:rPr>
          <w:rFonts w:ascii="Times New Roman" w:hAnsi="Times New Roman" w:cs="Times New Roman"/>
          <w:b/>
          <w:sz w:val="28"/>
          <w:szCs w:val="28"/>
        </w:rPr>
        <w:t>0,</w:t>
      </w:r>
      <w:r w:rsidR="005B3AEB">
        <w:rPr>
          <w:rFonts w:ascii="Times New Roman" w:hAnsi="Times New Roman" w:cs="Times New Roman"/>
          <w:b/>
          <w:sz w:val="28"/>
          <w:szCs w:val="28"/>
        </w:rPr>
        <w:t>2</w:t>
      </w:r>
      <w:r w:rsidR="00964057">
        <w:rPr>
          <w:rFonts w:ascii="Times New Roman" w:hAnsi="Times New Roman" w:cs="Times New Roman"/>
          <w:b/>
          <w:sz w:val="28"/>
          <w:szCs w:val="28"/>
        </w:rPr>
        <w:t>7</w:t>
      </w:r>
      <w:r w:rsidR="005B3AEB">
        <w:rPr>
          <w:rFonts w:ascii="Times New Roman" w:hAnsi="Times New Roman" w:cs="Times New Roman"/>
          <w:b/>
          <w:sz w:val="28"/>
          <w:szCs w:val="28"/>
        </w:rPr>
        <w:t>2</w:t>
      </w:r>
      <w:r w:rsidR="00F11C06">
        <w:rPr>
          <w:rFonts w:ascii="Times New Roman" w:hAnsi="Times New Roman" w:cs="Times New Roman"/>
          <w:sz w:val="28"/>
          <w:szCs w:val="28"/>
        </w:rPr>
        <w:t xml:space="preserve"> ед.хр. из которых описи на </w:t>
      </w:r>
      <w:r w:rsidR="00F11C06">
        <w:rPr>
          <w:rFonts w:ascii="Times New Roman" w:hAnsi="Times New Roman" w:cs="Times New Roman"/>
          <w:b/>
          <w:sz w:val="28"/>
          <w:szCs w:val="28"/>
        </w:rPr>
        <w:t>0</w:t>
      </w:r>
      <w:r w:rsidR="00F11C06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964057">
        <w:rPr>
          <w:rFonts w:ascii="Times New Roman" w:hAnsi="Times New Roman" w:cs="Times New Roman"/>
          <w:b/>
          <w:sz w:val="28"/>
          <w:szCs w:val="28"/>
        </w:rPr>
        <w:t>13</w:t>
      </w:r>
      <w:r w:rsidR="005B3AEB">
        <w:rPr>
          <w:rFonts w:ascii="Times New Roman" w:hAnsi="Times New Roman" w:cs="Times New Roman"/>
          <w:b/>
          <w:sz w:val="28"/>
          <w:szCs w:val="28"/>
        </w:rPr>
        <w:t>4</w:t>
      </w:r>
      <w:r w:rsidR="005B3AEB">
        <w:rPr>
          <w:rFonts w:ascii="Times New Roman" w:hAnsi="Times New Roman" w:cs="Times New Roman"/>
          <w:sz w:val="28"/>
          <w:szCs w:val="28"/>
        </w:rPr>
        <w:t xml:space="preserve"> </w:t>
      </w:r>
      <w:r w:rsidR="00F11C06">
        <w:rPr>
          <w:rFonts w:ascii="Times New Roman" w:hAnsi="Times New Roman" w:cs="Times New Roman"/>
          <w:sz w:val="28"/>
          <w:szCs w:val="28"/>
        </w:rPr>
        <w:t xml:space="preserve">ед.хр. представлены государственными архивами и </w:t>
      </w:r>
      <w:r w:rsidR="00F11C06">
        <w:rPr>
          <w:rFonts w:ascii="Times New Roman" w:hAnsi="Times New Roman" w:cs="Times New Roman"/>
          <w:b/>
          <w:sz w:val="28"/>
          <w:szCs w:val="28"/>
        </w:rPr>
        <w:t>0</w:t>
      </w:r>
      <w:r w:rsidR="00F11C06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5B3AEB">
        <w:rPr>
          <w:rFonts w:ascii="Times New Roman" w:hAnsi="Times New Roman" w:cs="Times New Roman"/>
          <w:b/>
          <w:sz w:val="28"/>
          <w:szCs w:val="28"/>
        </w:rPr>
        <w:t>138</w:t>
      </w:r>
      <w:r w:rsidR="00F11C06">
        <w:rPr>
          <w:rFonts w:ascii="Times New Roman" w:hAnsi="Times New Roman" w:cs="Times New Roman"/>
          <w:sz w:val="28"/>
          <w:szCs w:val="28"/>
        </w:rPr>
        <w:t xml:space="preserve"> ед.хр муниципальными архивами.</w:t>
      </w:r>
    </w:p>
    <w:p w:rsidR="00C34EB8" w:rsidRPr="00C34EB8" w:rsidRDefault="0025291B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Были </w:t>
      </w:r>
      <w:r w:rsidR="004A400F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листы учета и описания уникальных документов</w:t>
      </w:r>
      <w:r w:rsidR="00A022A2">
        <w:rPr>
          <w:rFonts w:ascii="Times New Roman" w:hAnsi="Times New Roman" w:cs="Times New Roman"/>
          <w:sz w:val="28"/>
          <w:szCs w:val="28"/>
        </w:rPr>
        <w:t>, представленны</w:t>
      </w:r>
      <w:r w:rsidR="004A400F">
        <w:rPr>
          <w:rFonts w:ascii="Times New Roman" w:hAnsi="Times New Roman" w:cs="Times New Roman"/>
          <w:sz w:val="28"/>
          <w:szCs w:val="28"/>
        </w:rPr>
        <w:t>е</w:t>
      </w:r>
      <w:r w:rsidR="00A022A2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2A78D1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4A400F">
        <w:rPr>
          <w:rFonts w:ascii="Times New Roman" w:hAnsi="Times New Roman" w:cs="Times New Roman"/>
          <w:sz w:val="28"/>
          <w:szCs w:val="28"/>
        </w:rPr>
        <w:t>в</w:t>
      </w:r>
      <w:r w:rsidR="00A022A2">
        <w:rPr>
          <w:rFonts w:ascii="Times New Roman" w:hAnsi="Times New Roman" w:cs="Times New Roman"/>
          <w:sz w:val="28"/>
          <w:szCs w:val="28"/>
        </w:rPr>
        <w:t xml:space="preserve"> Региональный реестр уникальных документов Архивного фонда Курской области</w:t>
      </w:r>
      <w:r w:rsidR="001E3F25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2A78D1">
        <w:rPr>
          <w:rFonts w:ascii="Times New Roman" w:hAnsi="Times New Roman" w:cs="Times New Roman"/>
          <w:sz w:val="28"/>
          <w:szCs w:val="28"/>
        </w:rPr>
        <w:t xml:space="preserve"> </w:t>
      </w:r>
      <w:r w:rsidR="00FA5287">
        <w:rPr>
          <w:rFonts w:ascii="Times New Roman" w:hAnsi="Times New Roman" w:cs="Times New Roman"/>
          <w:b/>
          <w:sz w:val="28"/>
          <w:szCs w:val="28"/>
        </w:rPr>
        <w:t>3</w:t>
      </w:r>
      <w:r w:rsidR="002A78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4407A">
        <w:rPr>
          <w:rFonts w:ascii="Times New Roman" w:hAnsi="Times New Roman" w:cs="Times New Roman"/>
          <w:sz w:val="28"/>
          <w:szCs w:val="28"/>
        </w:rPr>
        <w:t>а</w:t>
      </w:r>
      <w:r w:rsidR="00A022A2">
        <w:rPr>
          <w:rFonts w:ascii="Times New Roman" w:hAnsi="Times New Roman" w:cs="Times New Roman"/>
          <w:sz w:val="28"/>
          <w:szCs w:val="28"/>
        </w:rPr>
        <w:t>:</w:t>
      </w:r>
    </w:p>
    <w:p w:rsidR="00C34EB8" w:rsidRDefault="00C34EB8" w:rsidP="00F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</w:t>
      </w:r>
      <w:r w:rsidR="0027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287" w:rsidRP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документов Московского архива Министерства Юстиции. Описная и мерная книга города Суджи между 7172-7182 /1664-1674/ года</w:t>
      </w:r>
      <w:r w:rsidR="00FA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FA5287" w:rsidRDefault="00FA5287" w:rsidP="00F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</w:t>
      </w:r>
      <w:r w:rsidR="002720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203F" w:rsidRPr="00272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Дмитровского (Дмитревского) монастыря и Льговской пустыни в Рыльском уезде Свапском стану</w:t>
      </w:r>
      <w:r w:rsidR="00272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03F" w:rsidRDefault="0027203F" w:rsidP="00FA52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*</w:t>
      </w:r>
      <w:r w:rsidRPr="00272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7203F">
        <w:rPr>
          <w:rFonts w:ascii="Times New Roman" w:eastAsia="Calibri" w:hAnsi="Times New Roman" w:cs="Times New Roman"/>
          <w:sz w:val="28"/>
          <w:szCs w:val="28"/>
        </w:rPr>
        <w:t>укопись «Описание Суджанского уезда в историческом и других отношениях» начинает с перечисления источников литературы, использованных в процессе работы над статьей.</w:t>
      </w:r>
    </w:p>
    <w:p w:rsidR="009B7D9A" w:rsidRDefault="00F4407A" w:rsidP="00894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F44">
        <w:rPr>
          <w:rFonts w:ascii="Times New Roman" w:hAnsi="Times New Roman" w:cs="Times New Roman"/>
          <w:sz w:val="28"/>
          <w:szCs w:val="28"/>
        </w:rPr>
        <w:t>В</w:t>
      </w:r>
      <w:r w:rsidR="0025291B">
        <w:rPr>
          <w:rFonts w:ascii="Times New Roman" w:hAnsi="Times New Roman" w:cs="Times New Roman"/>
          <w:sz w:val="28"/>
          <w:szCs w:val="28"/>
        </w:rPr>
        <w:t xml:space="preserve"> Государственный реестр уникальных документов</w:t>
      </w:r>
      <w:r w:rsidR="005E565B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</w:t>
      </w:r>
      <w:r w:rsidR="0025291B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F1208A">
        <w:rPr>
          <w:rFonts w:ascii="Times New Roman" w:hAnsi="Times New Roman" w:cs="Times New Roman"/>
          <w:sz w:val="28"/>
          <w:szCs w:val="28"/>
        </w:rPr>
        <w:t>ий по</w:t>
      </w:r>
      <w:r w:rsidR="0025291B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F1208A">
        <w:rPr>
          <w:rFonts w:ascii="Times New Roman" w:hAnsi="Times New Roman" w:cs="Times New Roman"/>
          <w:sz w:val="28"/>
          <w:szCs w:val="28"/>
        </w:rPr>
        <w:t xml:space="preserve">ению не </w:t>
      </w:r>
      <w:r w:rsidR="004A400F">
        <w:rPr>
          <w:rFonts w:ascii="Times New Roman" w:hAnsi="Times New Roman" w:cs="Times New Roman"/>
          <w:sz w:val="28"/>
          <w:szCs w:val="28"/>
        </w:rPr>
        <w:t>поступало</w:t>
      </w:r>
      <w:r w:rsidR="00F1208A">
        <w:rPr>
          <w:rFonts w:ascii="Times New Roman" w:hAnsi="Times New Roman" w:cs="Times New Roman"/>
          <w:sz w:val="28"/>
          <w:szCs w:val="28"/>
        </w:rPr>
        <w:t>.</w:t>
      </w:r>
    </w:p>
    <w:p w:rsidR="00C72B4D" w:rsidRDefault="00A13F9A" w:rsidP="00F1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ЭПК</w:t>
      </w:r>
      <w:r w:rsidR="00F4407A">
        <w:rPr>
          <w:rFonts w:ascii="Times New Roman" w:hAnsi="Times New Roman" w:cs="Times New Roman"/>
          <w:sz w:val="28"/>
          <w:szCs w:val="28"/>
        </w:rPr>
        <w:t xml:space="preserve"> Архивуправления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2A78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A78D1">
        <w:rPr>
          <w:rFonts w:ascii="Times New Roman" w:hAnsi="Times New Roman" w:cs="Times New Roman"/>
          <w:sz w:val="28"/>
          <w:szCs w:val="28"/>
        </w:rPr>
        <w:t>а опись на</w:t>
      </w:r>
      <w:r>
        <w:rPr>
          <w:rFonts w:ascii="Times New Roman" w:hAnsi="Times New Roman" w:cs="Times New Roman"/>
          <w:sz w:val="28"/>
          <w:szCs w:val="28"/>
        </w:rPr>
        <w:t xml:space="preserve"> особо ценные документы, выявленные в фонд</w:t>
      </w:r>
      <w:r w:rsidR="001756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92" w:rsidRPr="00902192">
        <w:rPr>
          <w:rFonts w:ascii="Times New Roman" w:hAnsi="Times New Roman" w:cs="Times New Roman"/>
          <w:sz w:val="28"/>
          <w:szCs w:val="28"/>
        </w:rPr>
        <w:t xml:space="preserve">№ </w:t>
      </w:r>
      <w:r w:rsidRPr="0090219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«Курское губернское по крестьянским делам присутствие» за 186</w:t>
      </w:r>
      <w:r w:rsidR="00FE137C">
        <w:rPr>
          <w:rFonts w:ascii="Times New Roman" w:hAnsi="Times New Roman" w:cs="Times New Roman"/>
          <w:sz w:val="28"/>
          <w:szCs w:val="28"/>
        </w:rPr>
        <w:t>1</w:t>
      </w:r>
      <w:r w:rsidR="000B342F">
        <w:rPr>
          <w:rFonts w:ascii="Times New Roman" w:hAnsi="Times New Roman" w:cs="Times New Roman"/>
          <w:sz w:val="28"/>
          <w:szCs w:val="28"/>
        </w:rPr>
        <w:t>-1879; 1</w:t>
      </w:r>
      <w:r w:rsidR="00B544DF">
        <w:rPr>
          <w:rFonts w:ascii="Times New Roman" w:hAnsi="Times New Roman" w:cs="Times New Roman"/>
          <w:sz w:val="28"/>
          <w:szCs w:val="28"/>
        </w:rPr>
        <w:t>88</w:t>
      </w:r>
      <w:r w:rsidR="00FE137C">
        <w:rPr>
          <w:rFonts w:ascii="Times New Roman" w:hAnsi="Times New Roman" w:cs="Times New Roman"/>
          <w:sz w:val="28"/>
          <w:szCs w:val="28"/>
        </w:rPr>
        <w:t>1</w:t>
      </w:r>
      <w:r w:rsidR="008B1EA3">
        <w:rPr>
          <w:rFonts w:ascii="Times New Roman" w:hAnsi="Times New Roman" w:cs="Times New Roman"/>
          <w:sz w:val="28"/>
          <w:szCs w:val="28"/>
        </w:rPr>
        <w:t>, 1882, 1887</w:t>
      </w:r>
      <w:r w:rsidR="000B34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8A">
        <w:rPr>
          <w:rFonts w:ascii="Times New Roman" w:hAnsi="Times New Roman" w:cs="Times New Roman"/>
          <w:sz w:val="28"/>
          <w:szCs w:val="28"/>
        </w:rPr>
        <w:t>9</w:t>
      </w:r>
      <w:r w:rsidR="00B544DF">
        <w:rPr>
          <w:rFonts w:ascii="Times New Roman" w:hAnsi="Times New Roman" w:cs="Times New Roman"/>
          <w:sz w:val="28"/>
          <w:szCs w:val="28"/>
        </w:rPr>
        <w:t>0</w:t>
      </w:r>
      <w:r w:rsidR="008B1EA3">
        <w:rPr>
          <w:rFonts w:ascii="Times New Roman" w:hAnsi="Times New Roman" w:cs="Times New Roman"/>
          <w:sz w:val="28"/>
          <w:szCs w:val="28"/>
        </w:rPr>
        <w:t>8</w:t>
      </w:r>
      <w:r w:rsidR="00C72B4D">
        <w:rPr>
          <w:rFonts w:ascii="Times New Roman" w:hAnsi="Times New Roman" w:cs="Times New Roman"/>
          <w:sz w:val="28"/>
          <w:szCs w:val="28"/>
        </w:rPr>
        <w:t>-19</w:t>
      </w:r>
      <w:r w:rsidR="008B1EA3">
        <w:rPr>
          <w:rFonts w:ascii="Times New Roman" w:hAnsi="Times New Roman" w:cs="Times New Roman"/>
          <w:sz w:val="28"/>
          <w:szCs w:val="28"/>
        </w:rPr>
        <w:t>12</w:t>
      </w:r>
      <w:r w:rsidR="000B3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="008B1EA3">
        <w:rPr>
          <w:rFonts w:ascii="Times New Roman" w:hAnsi="Times New Roman" w:cs="Times New Roman"/>
          <w:b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1E3F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B1E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="00F1208A" w:rsidRPr="00CE68CF">
        <w:rPr>
          <w:rFonts w:ascii="Times New Roman" w:hAnsi="Times New Roman" w:cs="Times New Roman"/>
          <w:b/>
          <w:sz w:val="28"/>
          <w:szCs w:val="28"/>
        </w:rPr>
        <w:t>2</w:t>
      </w:r>
      <w:r w:rsidR="008B1EA3">
        <w:rPr>
          <w:rFonts w:ascii="Times New Roman" w:hAnsi="Times New Roman" w:cs="Times New Roman"/>
          <w:b/>
          <w:sz w:val="28"/>
          <w:szCs w:val="28"/>
        </w:rPr>
        <w:t>1</w:t>
      </w:r>
      <w:r w:rsidR="00C72B4D">
        <w:rPr>
          <w:rFonts w:ascii="Times New Roman" w:hAnsi="Times New Roman" w:cs="Times New Roman"/>
          <w:b/>
          <w:sz w:val="28"/>
          <w:szCs w:val="28"/>
        </w:rPr>
        <w:t>7</w:t>
      </w:r>
      <w:r w:rsidR="00F1208A"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F1208A">
        <w:rPr>
          <w:rFonts w:ascii="Times New Roman" w:hAnsi="Times New Roman" w:cs="Times New Roman"/>
          <w:sz w:val="28"/>
          <w:szCs w:val="28"/>
        </w:rPr>
        <w:t>).</w:t>
      </w:r>
    </w:p>
    <w:p w:rsidR="00D72F51" w:rsidRDefault="0085684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6FA">
        <w:rPr>
          <w:rFonts w:ascii="Times New Roman" w:hAnsi="Times New Roman" w:cs="Times New Roman"/>
          <w:sz w:val="28"/>
          <w:szCs w:val="28"/>
        </w:rPr>
        <w:t xml:space="preserve"> течении</w:t>
      </w:r>
      <w:r w:rsidR="004E23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26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1C0E">
        <w:rPr>
          <w:rFonts w:ascii="Times New Roman" w:hAnsi="Times New Roman" w:cs="Times New Roman"/>
          <w:sz w:val="28"/>
          <w:szCs w:val="28"/>
        </w:rPr>
        <w:t>, председателем экспертно-проверочной комиссии архивного управления Курской</w:t>
      </w:r>
      <w:r w:rsidR="00EB08B4">
        <w:rPr>
          <w:rFonts w:ascii="Times New Roman" w:hAnsi="Times New Roman" w:cs="Times New Roman"/>
          <w:sz w:val="28"/>
          <w:szCs w:val="28"/>
        </w:rPr>
        <w:t xml:space="preserve"> области Л.Б. Кармановой</w:t>
      </w:r>
      <w:r w:rsidR="00B51C0E">
        <w:rPr>
          <w:rFonts w:ascii="Times New Roman" w:hAnsi="Times New Roman" w:cs="Times New Roman"/>
          <w:sz w:val="28"/>
          <w:szCs w:val="28"/>
        </w:rPr>
        <w:t xml:space="preserve"> были даны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51C0E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01208">
        <w:rPr>
          <w:rFonts w:ascii="Times New Roman" w:hAnsi="Times New Roman" w:cs="Times New Roman"/>
          <w:sz w:val="28"/>
          <w:szCs w:val="28"/>
        </w:rPr>
        <w:t>, из них:</w:t>
      </w:r>
      <w:r w:rsidR="00B51C0E">
        <w:rPr>
          <w:rFonts w:ascii="Times New Roman" w:hAnsi="Times New Roman" w:cs="Times New Roman"/>
          <w:sz w:val="28"/>
          <w:szCs w:val="28"/>
        </w:rPr>
        <w:t xml:space="preserve"> </w:t>
      </w:r>
      <w:r w:rsidR="006A673B">
        <w:rPr>
          <w:rFonts w:ascii="Times New Roman" w:hAnsi="Times New Roman" w:cs="Times New Roman"/>
          <w:sz w:val="28"/>
          <w:szCs w:val="28"/>
        </w:rPr>
        <w:t>1</w:t>
      </w:r>
      <w:r w:rsidR="00225754">
        <w:rPr>
          <w:rFonts w:ascii="Times New Roman" w:hAnsi="Times New Roman" w:cs="Times New Roman"/>
          <w:sz w:val="28"/>
          <w:szCs w:val="28"/>
        </w:rPr>
        <w:t>-</w:t>
      </w:r>
      <w:r w:rsidR="00B51C0E">
        <w:rPr>
          <w:rFonts w:ascii="Times New Roman" w:hAnsi="Times New Roman" w:cs="Times New Roman"/>
          <w:sz w:val="28"/>
          <w:szCs w:val="28"/>
        </w:rPr>
        <w:t>начальнику отдела комплектования</w:t>
      </w:r>
      <w:r w:rsidR="006A673B">
        <w:rPr>
          <w:rFonts w:ascii="Times New Roman" w:hAnsi="Times New Roman" w:cs="Times New Roman"/>
          <w:sz w:val="28"/>
          <w:szCs w:val="28"/>
        </w:rPr>
        <w:t xml:space="preserve"> Архивного фонда</w:t>
      </w:r>
      <w:r w:rsidR="00B51C0E">
        <w:rPr>
          <w:rFonts w:ascii="Times New Roman" w:hAnsi="Times New Roman" w:cs="Times New Roman"/>
          <w:sz w:val="28"/>
          <w:szCs w:val="28"/>
        </w:rPr>
        <w:t xml:space="preserve"> ОКУ «Госархив К</w:t>
      </w:r>
      <w:r w:rsidR="006826FA">
        <w:rPr>
          <w:rFonts w:ascii="Times New Roman" w:hAnsi="Times New Roman" w:cs="Times New Roman"/>
          <w:sz w:val="28"/>
          <w:szCs w:val="28"/>
        </w:rPr>
        <w:t xml:space="preserve">урской области» </w:t>
      </w:r>
      <w:r w:rsidR="00897AF5">
        <w:rPr>
          <w:rFonts w:ascii="Times New Roman" w:hAnsi="Times New Roman" w:cs="Times New Roman"/>
          <w:sz w:val="28"/>
          <w:szCs w:val="28"/>
        </w:rPr>
        <w:t>Юдалевич</w:t>
      </w:r>
      <w:r w:rsidR="006A673B" w:rsidRPr="006A673B">
        <w:rPr>
          <w:rFonts w:ascii="Times New Roman" w:hAnsi="Times New Roman" w:cs="Times New Roman"/>
          <w:sz w:val="28"/>
          <w:szCs w:val="28"/>
        </w:rPr>
        <w:t xml:space="preserve"> </w:t>
      </w:r>
      <w:r w:rsidR="006A673B">
        <w:rPr>
          <w:rFonts w:ascii="Times New Roman" w:hAnsi="Times New Roman" w:cs="Times New Roman"/>
          <w:sz w:val="28"/>
          <w:szCs w:val="28"/>
        </w:rPr>
        <w:t>Е.И., 1</w:t>
      </w:r>
      <w:r w:rsidR="00225754">
        <w:rPr>
          <w:rFonts w:ascii="Times New Roman" w:hAnsi="Times New Roman" w:cs="Times New Roman"/>
          <w:sz w:val="28"/>
          <w:szCs w:val="28"/>
        </w:rPr>
        <w:t>-</w:t>
      </w:r>
      <w:r w:rsidR="006A673B">
        <w:rPr>
          <w:rFonts w:ascii="Times New Roman" w:hAnsi="Times New Roman" w:cs="Times New Roman"/>
          <w:sz w:val="28"/>
          <w:szCs w:val="28"/>
        </w:rPr>
        <w:t>начальнику отдела комплектования Архивного фонда ОКУ «Госархив Курской области» Юдалевич</w:t>
      </w:r>
      <w:r w:rsidR="006A673B" w:rsidRPr="006A673B">
        <w:rPr>
          <w:rFonts w:ascii="Times New Roman" w:hAnsi="Times New Roman" w:cs="Times New Roman"/>
          <w:sz w:val="28"/>
          <w:szCs w:val="28"/>
        </w:rPr>
        <w:t xml:space="preserve"> </w:t>
      </w:r>
      <w:r w:rsidR="006A673B">
        <w:rPr>
          <w:rFonts w:ascii="Times New Roman" w:hAnsi="Times New Roman" w:cs="Times New Roman"/>
          <w:sz w:val="28"/>
          <w:szCs w:val="28"/>
        </w:rPr>
        <w:t>Е.И.</w:t>
      </w:r>
      <w:r w:rsidR="00090A1C">
        <w:rPr>
          <w:rFonts w:ascii="Times New Roman" w:hAnsi="Times New Roman" w:cs="Times New Roman"/>
          <w:sz w:val="28"/>
          <w:szCs w:val="28"/>
        </w:rPr>
        <w:t>,</w:t>
      </w:r>
      <w:r w:rsidR="00C52A99">
        <w:rPr>
          <w:rFonts w:ascii="Times New Roman" w:hAnsi="Times New Roman" w:cs="Times New Roman"/>
          <w:sz w:val="28"/>
          <w:szCs w:val="28"/>
        </w:rPr>
        <w:t xml:space="preserve"> </w:t>
      </w:r>
      <w:r w:rsidR="00090A1C">
        <w:rPr>
          <w:rFonts w:ascii="Times New Roman" w:hAnsi="Times New Roman" w:cs="Times New Roman"/>
          <w:sz w:val="28"/>
          <w:szCs w:val="28"/>
        </w:rPr>
        <w:t>1</w:t>
      </w:r>
      <w:r w:rsidR="00225754">
        <w:rPr>
          <w:rFonts w:ascii="Times New Roman" w:hAnsi="Times New Roman" w:cs="Times New Roman"/>
          <w:sz w:val="28"/>
          <w:szCs w:val="28"/>
        </w:rPr>
        <w:t>-</w:t>
      </w:r>
      <w:r w:rsidR="00090A1C"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C52A99">
        <w:rPr>
          <w:rFonts w:ascii="Times New Roman" w:hAnsi="Times New Roman" w:cs="Times New Roman"/>
          <w:sz w:val="28"/>
          <w:szCs w:val="28"/>
        </w:rPr>
        <w:t>,</w:t>
      </w:r>
      <w:r w:rsidR="00090A1C">
        <w:rPr>
          <w:rFonts w:ascii="Times New Roman" w:hAnsi="Times New Roman" w:cs="Times New Roman"/>
          <w:sz w:val="28"/>
          <w:szCs w:val="28"/>
        </w:rPr>
        <w:t xml:space="preserve"> 3</w:t>
      </w:r>
      <w:r w:rsidR="00225754">
        <w:rPr>
          <w:rFonts w:ascii="Times New Roman" w:hAnsi="Times New Roman" w:cs="Times New Roman"/>
          <w:sz w:val="28"/>
          <w:szCs w:val="28"/>
        </w:rPr>
        <w:t>-</w:t>
      </w:r>
      <w:r w:rsidR="00CB148D">
        <w:rPr>
          <w:rFonts w:ascii="Times New Roman" w:hAnsi="Times New Roman" w:cs="Times New Roman"/>
          <w:sz w:val="28"/>
          <w:szCs w:val="28"/>
        </w:rPr>
        <w:t>ОКУ</w:t>
      </w:r>
      <w:r w:rsidR="00090A1C">
        <w:rPr>
          <w:rFonts w:ascii="Times New Roman" w:hAnsi="Times New Roman" w:cs="Times New Roman"/>
          <w:sz w:val="28"/>
          <w:szCs w:val="28"/>
        </w:rPr>
        <w:t xml:space="preserve"> «</w:t>
      </w:r>
      <w:r w:rsidR="00CB148D">
        <w:rPr>
          <w:rFonts w:ascii="Times New Roman" w:hAnsi="Times New Roman" w:cs="Times New Roman"/>
          <w:sz w:val="28"/>
          <w:szCs w:val="28"/>
        </w:rPr>
        <w:t>ГАОПИ Курской области</w:t>
      </w:r>
      <w:r w:rsidR="00090A1C">
        <w:rPr>
          <w:rFonts w:ascii="Times New Roman" w:hAnsi="Times New Roman" w:cs="Times New Roman"/>
          <w:sz w:val="28"/>
          <w:szCs w:val="28"/>
        </w:rPr>
        <w:t>»</w:t>
      </w:r>
      <w:r w:rsidR="00CB148D">
        <w:rPr>
          <w:rFonts w:ascii="Times New Roman" w:hAnsi="Times New Roman" w:cs="Times New Roman"/>
          <w:sz w:val="28"/>
          <w:szCs w:val="28"/>
        </w:rPr>
        <w:t>,</w:t>
      </w:r>
      <w:r w:rsidR="00C52A99">
        <w:rPr>
          <w:rFonts w:ascii="Times New Roman" w:hAnsi="Times New Roman" w:cs="Times New Roman"/>
          <w:sz w:val="28"/>
          <w:szCs w:val="28"/>
        </w:rPr>
        <w:t xml:space="preserve"> 1</w:t>
      </w:r>
      <w:r w:rsidR="00225754">
        <w:rPr>
          <w:rFonts w:ascii="Times New Roman" w:hAnsi="Times New Roman" w:cs="Times New Roman"/>
          <w:sz w:val="28"/>
          <w:szCs w:val="28"/>
        </w:rPr>
        <w:t>-</w:t>
      </w:r>
      <w:r w:rsidR="004E2337">
        <w:rPr>
          <w:rFonts w:ascii="Times New Roman" w:hAnsi="Times New Roman" w:cs="Times New Roman"/>
          <w:sz w:val="28"/>
          <w:szCs w:val="28"/>
        </w:rPr>
        <w:t>ОКУ «ГАДЛС Курской области»</w:t>
      </w:r>
      <w:r w:rsidR="00CB148D">
        <w:rPr>
          <w:rFonts w:ascii="Times New Roman" w:hAnsi="Times New Roman" w:cs="Times New Roman"/>
          <w:sz w:val="28"/>
          <w:szCs w:val="28"/>
        </w:rPr>
        <w:t xml:space="preserve">, </w:t>
      </w:r>
      <w:r w:rsidR="00225754">
        <w:rPr>
          <w:rFonts w:ascii="Times New Roman" w:hAnsi="Times New Roman" w:cs="Times New Roman"/>
          <w:sz w:val="28"/>
          <w:szCs w:val="28"/>
        </w:rPr>
        <w:t xml:space="preserve">1 </w:t>
      </w:r>
      <w:r w:rsidR="00521B25">
        <w:rPr>
          <w:rFonts w:ascii="Times New Roman" w:hAnsi="Times New Roman" w:cs="Times New Roman"/>
          <w:sz w:val="28"/>
          <w:szCs w:val="28"/>
        </w:rPr>
        <w:t>эксперту управления организационной, правовой и кадровой работы и лицензирования комитета здравоохранения Курской области Аносенковой Н.А.,</w:t>
      </w:r>
      <w:r w:rsidR="00225754">
        <w:rPr>
          <w:rFonts w:ascii="Times New Roman" w:hAnsi="Times New Roman" w:cs="Times New Roman"/>
          <w:sz w:val="28"/>
          <w:szCs w:val="28"/>
        </w:rPr>
        <w:t xml:space="preserve"> 1</w:t>
      </w:r>
      <w:r w:rsidR="00CD016C">
        <w:rPr>
          <w:rFonts w:ascii="Times New Roman" w:hAnsi="Times New Roman" w:cs="Times New Roman"/>
          <w:sz w:val="28"/>
          <w:szCs w:val="28"/>
        </w:rPr>
        <w:t>-</w:t>
      </w:r>
      <w:r w:rsidR="00225754" w:rsidRPr="00225754">
        <w:rPr>
          <w:rFonts w:ascii="Times New Roman" w:eastAsia="Calibri" w:hAnsi="Times New Roman" w:cs="Times New Roman"/>
          <w:sz w:val="28"/>
          <w:szCs w:val="28"/>
        </w:rPr>
        <w:t>ОБОШИ «Лицей-интернат № 1» г. Курска</w:t>
      </w:r>
      <w:r w:rsidR="00CD016C">
        <w:rPr>
          <w:rFonts w:ascii="Times New Roman" w:eastAsia="Calibri" w:hAnsi="Times New Roman" w:cs="Times New Roman"/>
          <w:sz w:val="28"/>
          <w:szCs w:val="28"/>
        </w:rPr>
        <w:t>;</w:t>
      </w:r>
      <w:r w:rsidR="00521B25">
        <w:rPr>
          <w:rFonts w:ascii="Times New Roman" w:hAnsi="Times New Roman" w:cs="Times New Roman"/>
          <w:sz w:val="28"/>
          <w:szCs w:val="28"/>
        </w:rPr>
        <w:t xml:space="preserve"> </w:t>
      </w:r>
      <w:r w:rsidR="00CD016C">
        <w:rPr>
          <w:rFonts w:ascii="Times New Roman" w:hAnsi="Times New Roman" w:cs="Times New Roman"/>
          <w:sz w:val="28"/>
          <w:szCs w:val="28"/>
        </w:rPr>
        <w:t>3-</w:t>
      </w:r>
      <w:r w:rsidR="00782800">
        <w:rPr>
          <w:rFonts w:ascii="Times New Roman" w:hAnsi="Times New Roman" w:cs="Times New Roman"/>
          <w:sz w:val="28"/>
          <w:szCs w:val="28"/>
        </w:rPr>
        <w:t>начальникам муниципальных архивов Конышевского, Курского районов, г. Курчатова</w:t>
      </w:r>
      <w:r w:rsidR="006826FA">
        <w:rPr>
          <w:rFonts w:ascii="Times New Roman" w:hAnsi="Times New Roman" w:cs="Times New Roman"/>
          <w:sz w:val="28"/>
          <w:szCs w:val="28"/>
        </w:rPr>
        <w:t>, из которых:</w:t>
      </w:r>
    </w:p>
    <w:p w:rsidR="00F60F91" w:rsidRDefault="00F60F9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«Госархив Курской области»:</w:t>
      </w:r>
    </w:p>
    <w:p w:rsidR="009E7ED1" w:rsidRDefault="009E7ED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касал</w:t>
      </w:r>
      <w:r w:rsidR="00014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проведения экспертизы ценности документов временного хранения и составления акта об уничтожении документов (департамент экологической безопасности и природопользования Курской области</w:t>
      </w:r>
      <w:r w:rsidR="00014E64">
        <w:rPr>
          <w:rFonts w:ascii="Times New Roman" w:hAnsi="Times New Roman" w:cs="Times New Roman"/>
          <w:sz w:val="28"/>
          <w:szCs w:val="28"/>
        </w:rPr>
        <w:t>)</w:t>
      </w:r>
      <w:r w:rsidR="00F60F91">
        <w:rPr>
          <w:rFonts w:ascii="Times New Roman" w:hAnsi="Times New Roman" w:cs="Times New Roman"/>
          <w:sz w:val="28"/>
          <w:szCs w:val="28"/>
        </w:rPr>
        <w:t>;</w:t>
      </w:r>
    </w:p>
    <w:p w:rsidR="005A6D05" w:rsidRDefault="005A6D05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851535">
        <w:rPr>
          <w:rFonts w:ascii="Times New Roman" w:hAnsi="Times New Roman" w:cs="Times New Roman"/>
          <w:sz w:val="28"/>
          <w:szCs w:val="28"/>
        </w:rPr>
        <w:t>касалось уточнения номе</w:t>
      </w:r>
      <w:r w:rsidR="00094EF1">
        <w:rPr>
          <w:rFonts w:ascii="Times New Roman" w:hAnsi="Times New Roman" w:cs="Times New Roman"/>
          <w:sz w:val="28"/>
          <w:szCs w:val="28"/>
        </w:rPr>
        <w:t>нк</w:t>
      </w:r>
      <w:r w:rsidR="00851535">
        <w:rPr>
          <w:rFonts w:ascii="Times New Roman" w:hAnsi="Times New Roman" w:cs="Times New Roman"/>
          <w:sz w:val="28"/>
          <w:szCs w:val="28"/>
        </w:rPr>
        <w:t>латуры дел</w:t>
      </w:r>
      <w:r w:rsidR="00094EF1">
        <w:rPr>
          <w:rFonts w:ascii="Times New Roman" w:hAnsi="Times New Roman" w:cs="Times New Roman"/>
          <w:sz w:val="28"/>
          <w:szCs w:val="28"/>
        </w:rPr>
        <w:t xml:space="preserve"> комитета здравоохранения Курской области на 2018 год с включением</w:t>
      </w:r>
      <w:r w:rsidR="005A50AC">
        <w:rPr>
          <w:rFonts w:ascii="Times New Roman" w:hAnsi="Times New Roman" w:cs="Times New Roman"/>
          <w:sz w:val="28"/>
          <w:szCs w:val="28"/>
        </w:rPr>
        <w:t xml:space="preserve"> в нее годового и сводного бухгалтерских отчетов</w:t>
      </w:r>
      <w:r w:rsidR="00851535">
        <w:rPr>
          <w:rFonts w:ascii="Times New Roman" w:hAnsi="Times New Roman" w:cs="Times New Roman"/>
          <w:sz w:val="28"/>
          <w:szCs w:val="28"/>
        </w:rPr>
        <w:t xml:space="preserve"> (</w:t>
      </w:r>
      <w:r w:rsidR="00094EF1">
        <w:rPr>
          <w:rFonts w:ascii="Times New Roman" w:hAnsi="Times New Roman" w:cs="Times New Roman"/>
          <w:sz w:val="28"/>
          <w:szCs w:val="28"/>
        </w:rPr>
        <w:t>Централизованная бухгалтерия при комитете здравоохранения Курской области</w:t>
      </w:r>
      <w:r w:rsidR="00851535">
        <w:rPr>
          <w:rFonts w:ascii="Times New Roman" w:hAnsi="Times New Roman" w:cs="Times New Roman"/>
          <w:sz w:val="28"/>
          <w:szCs w:val="28"/>
        </w:rPr>
        <w:t>)</w:t>
      </w:r>
      <w:r w:rsidR="005A50AC">
        <w:rPr>
          <w:rFonts w:ascii="Times New Roman" w:hAnsi="Times New Roman" w:cs="Times New Roman"/>
          <w:sz w:val="28"/>
          <w:szCs w:val="28"/>
        </w:rPr>
        <w:t>;</w:t>
      </w:r>
    </w:p>
    <w:p w:rsidR="005A50AC" w:rsidRDefault="005A50AC" w:rsidP="00894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касалось оказания методической помощи в проведении</w:t>
      </w:r>
      <w:r w:rsidR="00326EAE" w:rsidRPr="00326EAE">
        <w:rPr>
          <w:rFonts w:ascii="Times New Roman" w:eastAsia="Calibri" w:hAnsi="Times New Roman" w:cs="Times New Roman"/>
          <w:sz w:val="28"/>
          <w:szCs w:val="28"/>
        </w:rPr>
        <w:t xml:space="preserve"> экспертизы ценности документов по личному составу за 1939-1941</w:t>
      </w:r>
      <w:r w:rsidR="00326EAE">
        <w:rPr>
          <w:rFonts w:ascii="Times New Roman" w:eastAsia="Calibri" w:hAnsi="Times New Roman" w:cs="Times New Roman"/>
          <w:sz w:val="28"/>
          <w:szCs w:val="28"/>
        </w:rPr>
        <w:t xml:space="preserve"> годы (Психоприемник</w:t>
      </w:r>
      <w:r w:rsidR="00326EAE" w:rsidRPr="00326EAE">
        <w:rPr>
          <w:rFonts w:ascii="Times New Roman" w:eastAsia="Calibri" w:hAnsi="Times New Roman" w:cs="Times New Roman"/>
          <w:sz w:val="28"/>
          <w:szCs w:val="28"/>
        </w:rPr>
        <w:t xml:space="preserve"> Курского горздравотдела</w:t>
      </w:r>
      <w:r w:rsidR="00326EA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51389" w:rsidRDefault="00251389" w:rsidP="00894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ОКУ «ГАОПИ Курской области»:</w:t>
      </w:r>
    </w:p>
    <w:p w:rsidR="00251389" w:rsidRDefault="00251389" w:rsidP="00894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7EED">
        <w:rPr>
          <w:rFonts w:ascii="Times New Roman" w:eastAsia="Calibri" w:hAnsi="Times New Roman" w:cs="Times New Roman"/>
          <w:sz w:val="28"/>
          <w:szCs w:val="28"/>
        </w:rPr>
        <w:t>1 касалось включения</w:t>
      </w:r>
      <w:r w:rsidR="0050482C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B07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C8C">
        <w:rPr>
          <w:rFonts w:ascii="Times New Roman" w:eastAsia="Calibri" w:hAnsi="Times New Roman" w:cs="Times New Roman"/>
          <w:sz w:val="28"/>
          <w:szCs w:val="28"/>
        </w:rPr>
        <w:t>в список организаций-источников комплектования (КРО ООО «Союз писателей России»);</w:t>
      </w:r>
    </w:p>
    <w:p w:rsidR="00AF1C8C" w:rsidRDefault="0050482C" w:rsidP="00894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010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касалось упорядочения документов </w:t>
      </w:r>
      <w:r w:rsidR="00EA53F5">
        <w:rPr>
          <w:rFonts w:ascii="Times New Roman" w:eastAsia="Calibri" w:hAnsi="Times New Roman" w:cs="Times New Roman"/>
          <w:sz w:val="28"/>
          <w:szCs w:val="28"/>
        </w:rPr>
        <w:t>в соответствии с Правилами организации хранения, комплектования, у</w:t>
      </w:r>
      <w:r w:rsidR="009B4A05">
        <w:rPr>
          <w:rFonts w:ascii="Times New Roman" w:eastAsia="Calibri" w:hAnsi="Times New Roman" w:cs="Times New Roman"/>
          <w:sz w:val="28"/>
          <w:szCs w:val="28"/>
        </w:rPr>
        <w:t>че</w:t>
      </w:r>
      <w:r w:rsidR="00EA53F5">
        <w:rPr>
          <w:rFonts w:ascii="Times New Roman" w:eastAsia="Calibri" w:hAnsi="Times New Roman" w:cs="Times New Roman"/>
          <w:sz w:val="28"/>
          <w:szCs w:val="28"/>
        </w:rPr>
        <w:t>та и испол</w:t>
      </w:r>
      <w:r w:rsidR="009B4A05">
        <w:rPr>
          <w:rFonts w:ascii="Times New Roman" w:eastAsia="Calibri" w:hAnsi="Times New Roman" w:cs="Times New Roman"/>
          <w:sz w:val="28"/>
          <w:szCs w:val="28"/>
        </w:rPr>
        <w:t>ь</w:t>
      </w:r>
      <w:r w:rsidR="00EA53F5">
        <w:rPr>
          <w:rFonts w:ascii="Times New Roman" w:eastAsia="Calibri" w:hAnsi="Times New Roman" w:cs="Times New Roman"/>
          <w:sz w:val="28"/>
          <w:szCs w:val="28"/>
        </w:rPr>
        <w:t>зования документов Архивного фонда Российской Федерации и других архивных документов в органах государственной власти</w:t>
      </w:r>
      <w:r w:rsidR="009B4A05">
        <w:rPr>
          <w:rFonts w:ascii="Times New Roman" w:eastAsia="Calibri" w:hAnsi="Times New Roman" w:cs="Times New Roman"/>
          <w:sz w:val="28"/>
          <w:szCs w:val="28"/>
        </w:rPr>
        <w:t>, органах местного самоуправления и организациях, утвержденными приказом Минкультуры от 31.03.2015 № 526</w:t>
      </w:r>
      <w:r w:rsidR="000F74C0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Правила)</w:t>
      </w:r>
      <w:r w:rsidR="009B4A0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D0100">
        <w:rPr>
          <w:rFonts w:ascii="Times New Roman" w:eastAsia="Calibri" w:hAnsi="Times New Roman" w:cs="Times New Roman"/>
          <w:sz w:val="28"/>
          <w:szCs w:val="28"/>
        </w:rPr>
        <w:t>ОКУ «ГАОПИ Курской области», и</w:t>
      </w:r>
      <w:r w:rsidR="00FA081A">
        <w:rPr>
          <w:rFonts w:ascii="Times New Roman" w:eastAsia="Calibri" w:hAnsi="Times New Roman" w:cs="Times New Roman"/>
          <w:sz w:val="28"/>
          <w:szCs w:val="28"/>
        </w:rPr>
        <w:t>збирательная комиссия Курской области</w:t>
      </w:r>
      <w:r w:rsidR="009B4A05">
        <w:rPr>
          <w:rFonts w:ascii="Times New Roman" w:eastAsia="Calibri" w:hAnsi="Times New Roman" w:cs="Times New Roman"/>
          <w:sz w:val="28"/>
          <w:szCs w:val="28"/>
        </w:rPr>
        <w:t>)</w:t>
      </w:r>
      <w:r w:rsidR="00285B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F91" w:rsidRDefault="00F60F9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«ГАДЛС Курской области»:</w:t>
      </w:r>
    </w:p>
    <w:p w:rsidR="00F60F91" w:rsidRDefault="00F60F91" w:rsidP="00F11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- 1 касалось </w:t>
      </w:r>
      <w:r w:rsidR="000F74C0" w:rsidRP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 w:rsid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F74C0" w:rsidRP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</w:t>
      </w:r>
      <w:r w:rsid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F74C0" w:rsidRP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F74C0" w:rsidRP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Правил</w:t>
      </w:r>
      <w:r w:rsidR="006940F8">
        <w:rPr>
          <w:rFonts w:ascii="Times New Roman" w:hAnsi="Times New Roman" w:cs="Times New Roman"/>
          <w:sz w:val="28"/>
          <w:szCs w:val="28"/>
        </w:rPr>
        <w:t>,</w:t>
      </w:r>
      <w:r w:rsidR="006940F8" w:rsidRPr="0069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</w:t>
      </w:r>
      <w:r w:rsidR="006940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940F8" w:rsidRPr="0069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формирования и оформления дел</w:t>
      </w:r>
      <w:r w:rsidR="0069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40F8" w:rsidRPr="006940F8">
        <w:rPr>
          <w:rFonts w:ascii="Times New Roman" w:eastAsia="Calibri" w:hAnsi="Times New Roman" w:cs="Times New Roman"/>
          <w:sz w:val="28"/>
          <w:szCs w:val="28"/>
        </w:rPr>
        <w:t>Курск</w:t>
      </w:r>
      <w:r w:rsidR="006940F8">
        <w:rPr>
          <w:rFonts w:ascii="Times New Roman" w:eastAsia="Calibri" w:hAnsi="Times New Roman" w:cs="Times New Roman"/>
          <w:sz w:val="28"/>
          <w:szCs w:val="28"/>
        </w:rPr>
        <w:t>ий институт</w:t>
      </w:r>
      <w:r w:rsidR="006940F8" w:rsidRPr="006940F8">
        <w:rPr>
          <w:rFonts w:ascii="Times New Roman" w:eastAsia="Calibri" w:hAnsi="Times New Roman" w:cs="Times New Roman"/>
          <w:sz w:val="28"/>
          <w:szCs w:val="28"/>
        </w:rPr>
        <w:t xml:space="preserve"> кооперации </w:t>
      </w:r>
      <w:r w:rsidR="006940F8" w:rsidRPr="006940F8">
        <w:rPr>
          <w:rFonts w:ascii="Times New Roman" w:eastAsia="Calibri" w:hAnsi="Times New Roman" w:cs="Times New Roman"/>
          <w:sz w:val="28"/>
          <w:szCs w:val="28"/>
        </w:rPr>
        <w:lastRenderedPageBreak/>
        <w:t>(филиал) АНО ВПО «Белгородский университет кооперации, экономики и права»</w:t>
      </w:r>
      <w:r w:rsidR="006940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5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719" w:rsidRDefault="001106FB" w:rsidP="009D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="00AB1E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организационной, правовой и кадровой работы и лицензирования комитета здравоохранения Курской области Аносенков</w:t>
      </w:r>
      <w:r w:rsidR="00AB1E6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9D5EA6">
        <w:rPr>
          <w:rFonts w:ascii="Times New Roman" w:hAnsi="Times New Roman" w:cs="Times New Roman"/>
          <w:sz w:val="28"/>
          <w:szCs w:val="28"/>
        </w:rPr>
        <w:t xml:space="preserve"> </w:t>
      </w:r>
      <w:r w:rsidR="00737719">
        <w:rPr>
          <w:rFonts w:ascii="Times New Roman" w:hAnsi="Times New Roman" w:cs="Times New Roman"/>
          <w:sz w:val="28"/>
          <w:szCs w:val="28"/>
        </w:rPr>
        <w:t xml:space="preserve">- 1 касалось разработки примерной номенклатуры дел на 2018 год для </w:t>
      </w:r>
      <w:r w:rsidR="0027495C">
        <w:rPr>
          <w:rFonts w:ascii="Times New Roman" w:hAnsi="Times New Roman" w:cs="Times New Roman"/>
          <w:sz w:val="28"/>
          <w:szCs w:val="28"/>
        </w:rPr>
        <w:t>центральных районных больниц Курской области.</w:t>
      </w:r>
    </w:p>
    <w:p w:rsidR="0027495C" w:rsidRPr="009D5EA6" w:rsidRDefault="0027495C" w:rsidP="009D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D5E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Конышевского района Курской области Епишев</w:t>
      </w:r>
      <w:r w:rsidR="009D5EA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Л.М.</w:t>
      </w:r>
      <w:r w:rsidR="009D5EA6">
        <w:rPr>
          <w:rFonts w:ascii="Times New Roman" w:hAnsi="Times New Roman" w:cs="Times New Roman"/>
          <w:sz w:val="28"/>
          <w:szCs w:val="28"/>
        </w:rPr>
        <w:t xml:space="preserve"> </w:t>
      </w:r>
      <w:r w:rsidR="00E945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касалось </w:t>
      </w:r>
      <w:r w:rsidR="00A2023C" w:rsidRPr="00A2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202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023C" w:rsidRPr="00A2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единого фонда «Администрация Конышевского района Курской области» с включением всех структурных подразделений администрации без права юридического лица</w:t>
      </w:r>
      <w:r w:rsidR="00A20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23C" w:rsidRDefault="00A2023C" w:rsidP="009D5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D5E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отдела архивной работы и электронного межведомственного взаимодействия администрации Курского района Курской области Сониной Н.А.</w:t>
      </w:r>
      <w:r w:rsidR="009D5EA6">
        <w:rPr>
          <w:rFonts w:ascii="Times New Roman" w:hAnsi="Times New Roman" w:cs="Times New Roman"/>
          <w:sz w:val="28"/>
          <w:szCs w:val="28"/>
        </w:rPr>
        <w:t xml:space="preserve"> </w:t>
      </w:r>
      <w:r w:rsidR="00E945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касалось </w:t>
      </w:r>
      <w:r w:rsidR="00EA5415" w:rsidRPr="00EA5415">
        <w:rPr>
          <w:rFonts w:ascii="Times New Roman" w:eastAsia="Calibri" w:hAnsi="Times New Roman" w:cs="Times New Roman"/>
          <w:sz w:val="28"/>
          <w:szCs w:val="28"/>
        </w:rPr>
        <w:t>упорядочени</w:t>
      </w:r>
      <w:r w:rsidR="00EA5415">
        <w:rPr>
          <w:rFonts w:ascii="Times New Roman" w:eastAsia="Calibri" w:hAnsi="Times New Roman" w:cs="Times New Roman"/>
          <w:sz w:val="28"/>
          <w:szCs w:val="28"/>
        </w:rPr>
        <w:t>я</w:t>
      </w:r>
      <w:r w:rsidR="00EA5415" w:rsidRPr="00EA5415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EA5415">
        <w:rPr>
          <w:rFonts w:ascii="Times New Roman" w:eastAsia="Calibri" w:hAnsi="Times New Roman" w:cs="Times New Roman"/>
          <w:sz w:val="28"/>
          <w:szCs w:val="28"/>
        </w:rPr>
        <w:t>,</w:t>
      </w:r>
      <w:r w:rsidR="00EA5415" w:rsidRPr="00EA5415">
        <w:rPr>
          <w:rFonts w:ascii="Times New Roman" w:eastAsia="Calibri" w:hAnsi="Times New Roman" w:cs="Times New Roman"/>
          <w:sz w:val="28"/>
          <w:szCs w:val="28"/>
        </w:rPr>
        <w:t xml:space="preserve"> исключаемых организаций из списка источников комплектования</w:t>
      </w:r>
      <w:r w:rsidR="00EA5415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</w:t>
      </w:r>
      <w:r w:rsidR="009D5E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EA6" w:rsidRDefault="009D5EA6" w:rsidP="009D5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Начальнику архивного отдела Управления делами администрации города Курчатова Курской области Пьянковой Ж.Н. – касалось </w:t>
      </w:r>
      <w:r w:rsidR="007045F5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="007045F5" w:rsidRPr="007045F5">
        <w:rPr>
          <w:rFonts w:ascii="Times New Roman" w:eastAsia="Calibri" w:hAnsi="Times New Roman" w:cs="Times New Roman"/>
          <w:sz w:val="28"/>
          <w:szCs w:val="28"/>
        </w:rPr>
        <w:t>перспективн</w:t>
      </w:r>
      <w:r w:rsidR="007045F5">
        <w:rPr>
          <w:rFonts w:ascii="Times New Roman" w:eastAsia="Calibri" w:hAnsi="Times New Roman" w:cs="Times New Roman"/>
          <w:sz w:val="28"/>
          <w:szCs w:val="28"/>
        </w:rPr>
        <w:t>ого</w:t>
      </w:r>
      <w:r w:rsidR="007045F5" w:rsidRPr="007045F5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7045F5">
        <w:rPr>
          <w:rFonts w:ascii="Times New Roman" w:eastAsia="Calibri" w:hAnsi="Times New Roman" w:cs="Times New Roman"/>
          <w:sz w:val="28"/>
          <w:szCs w:val="28"/>
        </w:rPr>
        <w:t>а</w:t>
      </w:r>
      <w:r w:rsidR="007045F5" w:rsidRPr="007045F5">
        <w:rPr>
          <w:rFonts w:ascii="Times New Roman" w:eastAsia="Calibri" w:hAnsi="Times New Roman" w:cs="Times New Roman"/>
          <w:sz w:val="28"/>
          <w:szCs w:val="28"/>
        </w:rPr>
        <w:t xml:space="preserve"> работы с фотодокументами из личного фонда Мурзина В.Ф.</w:t>
      </w:r>
    </w:p>
    <w:p w:rsidR="00E945E1" w:rsidRDefault="00E945E1" w:rsidP="009D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ОБОШИ «Лицей-интернат </w:t>
      </w:r>
      <w:r w:rsidR="008B1F1F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г. Курска – касалось </w:t>
      </w:r>
      <w:r w:rsidRPr="00E945E1">
        <w:rPr>
          <w:rFonts w:ascii="Times New Roman" w:eastAsia="Calibri" w:hAnsi="Times New Roman" w:cs="Times New Roman"/>
          <w:sz w:val="28"/>
          <w:szCs w:val="28"/>
        </w:rPr>
        <w:t>провести комплекс работ по розыску документов, характеризующих основную деятельность учреждения</w:t>
      </w:r>
      <w:r w:rsidR="008B1F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6FA" w:rsidRDefault="001767D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8B1F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поручений выполнено </w:t>
      </w:r>
      <w:r w:rsidR="00550754">
        <w:rPr>
          <w:rFonts w:ascii="Times New Roman" w:hAnsi="Times New Roman" w:cs="Times New Roman"/>
          <w:sz w:val="28"/>
          <w:szCs w:val="28"/>
        </w:rPr>
        <w:t>7</w:t>
      </w:r>
      <w:r w:rsidR="007C593D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8B1F1F">
        <w:rPr>
          <w:rFonts w:ascii="Times New Roman" w:hAnsi="Times New Roman" w:cs="Times New Roman"/>
          <w:sz w:val="28"/>
          <w:szCs w:val="28"/>
        </w:rPr>
        <w:t>й</w:t>
      </w:r>
      <w:r w:rsidR="00AD0052">
        <w:rPr>
          <w:rFonts w:ascii="Times New Roman" w:hAnsi="Times New Roman" w:cs="Times New Roman"/>
          <w:sz w:val="28"/>
          <w:szCs w:val="28"/>
        </w:rPr>
        <w:t>:</w:t>
      </w:r>
    </w:p>
    <w:p w:rsidR="002F71DE" w:rsidRDefault="002F71DE" w:rsidP="002F7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поручение, касающееся вопроса проведения экспертизы ценности документов временного хранения и составления акта об уничтожении документов (департамент экологической безопасности и природопользования Курской области)</w:t>
      </w:r>
      <w:r w:rsidR="003F642F">
        <w:rPr>
          <w:rFonts w:ascii="Times New Roman" w:hAnsi="Times New Roman" w:cs="Times New Roman"/>
          <w:sz w:val="28"/>
          <w:szCs w:val="28"/>
        </w:rPr>
        <w:t>,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1DE" w:rsidRDefault="002F71DE" w:rsidP="002F7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3F642F">
        <w:rPr>
          <w:rFonts w:ascii="Times New Roman" w:hAnsi="Times New Roman" w:cs="Times New Roman"/>
          <w:sz w:val="28"/>
          <w:szCs w:val="28"/>
        </w:rPr>
        <w:t>поручение, касающееся вопроса</w:t>
      </w:r>
      <w:r>
        <w:rPr>
          <w:rFonts w:ascii="Times New Roman" w:hAnsi="Times New Roman" w:cs="Times New Roman"/>
          <w:sz w:val="28"/>
          <w:szCs w:val="28"/>
        </w:rPr>
        <w:t xml:space="preserve"> уточнения номенклатуры дел комитета здравоохранения Курской области на 2018 год с включением в нее годового и сводного бухгалтерских отчетов (Централизованная бухгалтерия при комитете здравоохранения Курской области)</w:t>
      </w:r>
      <w:r w:rsidR="00992079">
        <w:rPr>
          <w:rFonts w:ascii="Times New Roman" w:hAnsi="Times New Roman" w:cs="Times New Roman"/>
          <w:sz w:val="28"/>
          <w:szCs w:val="28"/>
        </w:rPr>
        <w:t>,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1DE" w:rsidRDefault="002F71DE" w:rsidP="002F7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3F642F">
        <w:rPr>
          <w:rFonts w:ascii="Times New Roman" w:hAnsi="Times New Roman" w:cs="Times New Roman"/>
          <w:sz w:val="28"/>
          <w:szCs w:val="28"/>
        </w:rPr>
        <w:t>поручение, касающееся вопроса</w:t>
      </w:r>
      <w:r>
        <w:rPr>
          <w:rFonts w:ascii="Times New Roman" w:hAnsi="Times New Roman" w:cs="Times New Roman"/>
          <w:sz w:val="28"/>
          <w:szCs w:val="28"/>
        </w:rPr>
        <w:t xml:space="preserve"> оказания методической помощи в проведении</w:t>
      </w:r>
      <w:r w:rsidRPr="00326EAE">
        <w:rPr>
          <w:rFonts w:ascii="Times New Roman" w:eastAsia="Calibri" w:hAnsi="Times New Roman" w:cs="Times New Roman"/>
          <w:sz w:val="28"/>
          <w:szCs w:val="28"/>
        </w:rPr>
        <w:t xml:space="preserve"> экспертизы ценности документов по личному составу за 1939-1941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 (Психоприемник</w:t>
      </w:r>
      <w:r w:rsidRPr="00326EAE">
        <w:rPr>
          <w:rFonts w:ascii="Times New Roman" w:eastAsia="Calibri" w:hAnsi="Times New Roman" w:cs="Times New Roman"/>
          <w:sz w:val="28"/>
          <w:szCs w:val="28"/>
        </w:rPr>
        <w:t xml:space="preserve"> Курского горздравотдела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92079">
        <w:rPr>
          <w:rFonts w:ascii="Times New Roman" w:hAnsi="Times New Roman" w:cs="Times New Roman"/>
          <w:sz w:val="28"/>
          <w:szCs w:val="28"/>
        </w:rPr>
        <w:t>, выполнено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1DE" w:rsidRDefault="002F71DE" w:rsidP="002F7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 </w:t>
      </w:r>
      <w:r w:rsidR="003F642F">
        <w:rPr>
          <w:rFonts w:ascii="Times New Roman" w:hAnsi="Times New Roman" w:cs="Times New Roman"/>
          <w:sz w:val="28"/>
          <w:szCs w:val="28"/>
        </w:rPr>
        <w:t>поручение, касающееся вопроса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включения организации в список организаций-источников комплектования (КРО ООО «Союз писателей России»)</w:t>
      </w:r>
      <w:r w:rsidR="00992079">
        <w:rPr>
          <w:rFonts w:ascii="Times New Roman" w:hAnsi="Times New Roman" w:cs="Times New Roman"/>
          <w:sz w:val="28"/>
          <w:szCs w:val="28"/>
        </w:rPr>
        <w:t>, выполнено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71DE" w:rsidRDefault="002F71DE" w:rsidP="002F7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- 2 </w:t>
      </w:r>
      <w:r w:rsidR="003F642F">
        <w:rPr>
          <w:rFonts w:ascii="Times New Roman" w:hAnsi="Times New Roman" w:cs="Times New Roman"/>
          <w:sz w:val="28"/>
          <w:szCs w:val="28"/>
        </w:rPr>
        <w:t>поручения, касающиеся вопроса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упорядочения документов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Минкультуры от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31.03.2015 № 526 (далее по тексту – Правила) (ОКУ «ГАОПИ Курской области», избирательная комиссия Курской области)</w:t>
      </w:r>
      <w:r w:rsidR="00992079">
        <w:rPr>
          <w:rFonts w:ascii="Times New Roman" w:hAnsi="Times New Roman" w:cs="Times New Roman"/>
          <w:sz w:val="28"/>
          <w:szCs w:val="28"/>
        </w:rPr>
        <w:t>, выполнено</w:t>
      </w:r>
      <w:r w:rsidR="009920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71DE" w:rsidRDefault="002F71DE" w:rsidP="002F7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BD3EB8">
        <w:rPr>
          <w:rFonts w:ascii="Times New Roman" w:hAnsi="Times New Roman" w:cs="Times New Roman"/>
          <w:sz w:val="28"/>
          <w:szCs w:val="28"/>
        </w:rPr>
        <w:t>поручение, касающееся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формирования и оформления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940F8">
        <w:rPr>
          <w:rFonts w:ascii="Times New Roman" w:eastAsia="Calibri" w:hAnsi="Times New Roman" w:cs="Times New Roman"/>
          <w:sz w:val="28"/>
          <w:szCs w:val="28"/>
        </w:rPr>
        <w:t>Курск</w:t>
      </w:r>
      <w:r>
        <w:rPr>
          <w:rFonts w:ascii="Times New Roman" w:eastAsia="Calibri" w:hAnsi="Times New Roman" w:cs="Times New Roman"/>
          <w:sz w:val="28"/>
          <w:szCs w:val="28"/>
        </w:rPr>
        <w:t>ий институт</w:t>
      </w:r>
      <w:r w:rsidRPr="006940F8">
        <w:rPr>
          <w:rFonts w:ascii="Times New Roman" w:eastAsia="Calibri" w:hAnsi="Times New Roman" w:cs="Times New Roman"/>
          <w:sz w:val="28"/>
          <w:szCs w:val="28"/>
        </w:rPr>
        <w:t xml:space="preserve"> кооперации (филиал) АНО ВПО «Белгородский университет кооперации, экономики и права»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2079">
        <w:rPr>
          <w:rFonts w:ascii="Times New Roman" w:hAnsi="Times New Roman" w:cs="Times New Roman"/>
          <w:sz w:val="28"/>
          <w:szCs w:val="28"/>
        </w:rPr>
        <w:t>, выполнено</w:t>
      </w:r>
      <w:r w:rsidR="00992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1DE" w:rsidRDefault="00BD3EB8" w:rsidP="002F7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поручение, касающееся вопроса</w:t>
      </w:r>
      <w:r w:rsidR="002F71DE">
        <w:rPr>
          <w:rFonts w:ascii="Times New Roman" w:hAnsi="Times New Roman" w:cs="Times New Roman"/>
          <w:sz w:val="28"/>
          <w:szCs w:val="28"/>
        </w:rPr>
        <w:t xml:space="preserve"> разработки примерной номенклатуры дел на 2018 год для центральных р</w:t>
      </w:r>
      <w:r w:rsidR="00992079">
        <w:rPr>
          <w:rFonts w:ascii="Times New Roman" w:hAnsi="Times New Roman" w:cs="Times New Roman"/>
          <w:sz w:val="28"/>
          <w:szCs w:val="28"/>
        </w:rPr>
        <w:t>айонных больниц Курской области, не выполнено.</w:t>
      </w:r>
    </w:p>
    <w:p w:rsidR="002F71DE" w:rsidRPr="009D5EA6" w:rsidRDefault="00BD3EB8" w:rsidP="002F7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поручение, касающееся вопроса </w:t>
      </w:r>
      <w:r w:rsidR="002F71DE" w:rsidRPr="00A2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71DE" w:rsidRPr="00A2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фонда «Администрация Конышевского района Курской области» с включением всех структурных подразделений администрации без права юридического лица</w:t>
      </w:r>
      <w:r w:rsidR="005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перенесено на </w:t>
      </w:r>
      <w:r w:rsidR="00A3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год, согласно письму </w:t>
      </w:r>
      <w:r w:rsidR="0033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Конышевского района Курской области от 16.01.2018 № 58</w:t>
      </w:r>
      <w:r w:rsidR="00681A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не истек</w:t>
      </w:r>
      <w:r w:rsidR="002F7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1DE" w:rsidRDefault="00D405F7" w:rsidP="002F7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поручение, касающееся вопроса</w:t>
      </w:r>
      <w:r w:rsidR="002F71DE">
        <w:rPr>
          <w:rFonts w:ascii="Times New Roman" w:hAnsi="Times New Roman" w:cs="Times New Roman"/>
          <w:sz w:val="28"/>
          <w:szCs w:val="28"/>
        </w:rPr>
        <w:t xml:space="preserve"> </w:t>
      </w:r>
      <w:r w:rsidR="002F71DE" w:rsidRPr="00EA5415">
        <w:rPr>
          <w:rFonts w:ascii="Times New Roman" w:eastAsia="Calibri" w:hAnsi="Times New Roman" w:cs="Times New Roman"/>
          <w:sz w:val="28"/>
          <w:szCs w:val="28"/>
        </w:rPr>
        <w:t>упорядочени</w:t>
      </w:r>
      <w:r w:rsidR="002F71DE">
        <w:rPr>
          <w:rFonts w:ascii="Times New Roman" w:eastAsia="Calibri" w:hAnsi="Times New Roman" w:cs="Times New Roman"/>
          <w:sz w:val="28"/>
          <w:szCs w:val="28"/>
        </w:rPr>
        <w:t>я</w:t>
      </w:r>
      <w:r w:rsidR="002F71DE" w:rsidRPr="00EA5415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2F71DE">
        <w:rPr>
          <w:rFonts w:ascii="Times New Roman" w:eastAsia="Calibri" w:hAnsi="Times New Roman" w:cs="Times New Roman"/>
          <w:sz w:val="28"/>
          <w:szCs w:val="28"/>
        </w:rPr>
        <w:t>,</w:t>
      </w:r>
      <w:r w:rsidR="002F71DE" w:rsidRPr="00EA5415">
        <w:rPr>
          <w:rFonts w:ascii="Times New Roman" w:eastAsia="Calibri" w:hAnsi="Times New Roman" w:cs="Times New Roman"/>
          <w:sz w:val="28"/>
          <w:szCs w:val="28"/>
        </w:rPr>
        <w:t xml:space="preserve"> исключаемых организаций из списка источников комплектования</w:t>
      </w:r>
      <w:r w:rsidRPr="00D4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архивной работы и электронного межведомственного взаимодействия администрации Курского района Курской области</w:t>
      </w:r>
      <w:r w:rsidR="002F71DE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</w:t>
      </w:r>
      <w:r w:rsidR="005176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7D16">
        <w:rPr>
          <w:rFonts w:ascii="Times New Roman" w:eastAsia="Calibri" w:hAnsi="Times New Roman" w:cs="Times New Roman"/>
          <w:sz w:val="28"/>
          <w:szCs w:val="28"/>
        </w:rPr>
        <w:t>перенесено</w:t>
      </w:r>
      <w:r w:rsidR="00EE06EC">
        <w:rPr>
          <w:rFonts w:ascii="Times New Roman" w:eastAsia="Calibri" w:hAnsi="Times New Roman" w:cs="Times New Roman"/>
          <w:sz w:val="28"/>
          <w:szCs w:val="28"/>
        </w:rPr>
        <w:t xml:space="preserve"> на 2018 год, согласно письму администрации Курского района Курской области от 18.01.2018 № 126, срок не истек</w:t>
      </w:r>
      <w:r w:rsidR="002F71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1DE" w:rsidRDefault="00D405F7" w:rsidP="002F7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поручение, касающееся вопроса</w:t>
      </w:r>
      <w:r w:rsidR="002F71DE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="002F71DE" w:rsidRPr="007045F5">
        <w:rPr>
          <w:rFonts w:ascii="Times New Roman" w:eastAsia="Calibri" w:hAnsi="Times New Roman" w:cs="Times New Roman"/>
          <w:sz w:val="28"/>
          <w:szCs w:val="28"/>
        </w:rPr>
        <w:t>перспективн</w:t>
      </w:r>
      <w:r w:rsidR="002F71DE">
        <w:rPr>
          <w:rFonts w:ascii="Times New Roman" w:eastAsia="Calibri" w:hAnsi="Times New Roman" w:cs="Times New Roman"/>
          <w:sz w:val="28"/>
          <w:szCs w:val="28"/>
        </w:rPr>
        <w:t>ого</w:t>
      </w:r>
      <w:r w:rsidR="002F71DE" w:rsidRPr="007045F5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2F71DE">
        <w:rPr>
          <w:rFonts w:ascii="Times New Roman" w:eastAsia="Calibri" w:hAnsi="Times New Roman" w:cs="Times New Roman"/>
          <w:sz w:val="28"/>
          <w:szCs w:val="28"/>
        </w:rPr>
        <w:t>а</w:t>
      </w:r>
      <w:r w:rsidR="002F71DE" w:rsidRPr="007045F5">
        <w:rPr>
          <w:rFonts w:ascii="Times New Roman" w:eastAsia="Calibri" w:hAnsi="Times New Roman" w:cs="Times New Roman"/>
          <w:sz w:val="28"/>
          <w:szCs w:val="28"/>
        </w:rPr>
        <w:t xml:space="preserve"> работы с фотодокументами из личного фонда Мурзина В.Ф.</w:t>
      </w:r>
      <w:r w:rsidR="005176D9">
        <w:rPr>
          <w:rFonts w:ascii="Times New Roman" w:eastAsia="Calibri" w:hAnsi="Times New Roman" w:cs="Times New Roman"/>
          <w:sz w:val="28"/>
          <w:szCs w:val="28"/>
        </w:rPr>
        <w:t>, перенесено на 2018 год, срок не истек.</w:t>
      </w:r>
    </w:p>
    <w:p w:rsidR="00F60F91" w:rsidRDefault="00D405F7" w:rsidP="002F7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поручение, касающееся вопроса</w:t>
      </w:r>
      <w:r w:rsidR="002F7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1DE" w:rsidRPr="00E945E1">
        <w:rPr>
          <w:rFonts w:ascii="Times New Roman" w:eastAsia="Calibri" w:hAnsi="Times New Roman" w:cs="Times New Roman"/>
          <w:sz w:val="28"/>
          <w:szCs w:val="28"/>
        </w:rPr>
        <w:t>прове</w:t>
      </w:r>
      <w:r w:rsidR="00992079">
        <w:rPr>
          <w:rFonts w:ascii="Times New Roman" w:eastAsia="Calibri" w:hAnsi="Times New Roman" w:cs="Times New Roman"/>
          <w:sz w:val="28"/>
          <w:szCs w:val="28"/>
        </w:rPr>
        <w:t>дения</w:t>
      </w:r>
      <w:r w:rsidR="002F71DE" w:rsidRPr="00E945E1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992079">
        <w:rPr>
          <w:rFonts w:ascii="Times New Roman" w:eastAsia="Calibri" w:hAnsi="Times New Roman" w:cs="Times New Roman"/>
          <w:sz w:val="28"/>
          <w:szCs w:val="28"/>
        </w:rPr>
        <w:t>а</w:t>
      </w:r>
      <w:r w:rsidR="002F71DE" w:rsidRPr="00E945E1">
        <w:rPr>
          <w:rFonts w:ascii="Times New Roman" w:eastAsia="Calibri" w:hAnsi="Times New Roman" w:cs="Times New Roman"/>
          <w:sz w:val="28"/>
          <w:szCs w:val="28"/>
        </w:rPr>
        <w:t xml:space="preserve"> работ по розыску документов, характеризующих основную деятельность учреждения</w:t>
      </w:r>
      <w:r w:rsidRPr="00D40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(ОБОШИ «Лицей-интернат № 1» г. Курска)</w:t>
      </w:r>
      <w:r w:rsidR="005176D9">
        <w:rPr>
          <w:rFonts w:ascii="Times New Roman" w:eastAsia="Calibri" w:hAnsi="Times New Roman" w:cs="Times New Roman"/>
          <w:sz w:val="28"/>
          <w:szCs w:val="28"/>
        </w:rPr>
        <w:t>,</w:t>
      </w:r>
      <w:r w:rsidR="005176D9" w:rsidRPr="00517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6D9">
        <w:rPr>
          <w:rFonts w:ascii="Times New Roman" w:eastAsia="Calibri" w:hAnsi="Times New Roman" w:cs="Times New Roman"/>
          <w:sz w:val="28"/>
          <w:szCs w:val="28"/>
        </w:rPr>
        <w:t>перенесено на 2018 год, срок не истек.</w:t>
      </w:r>
    </w:p>
    <w:p w:rsidR="00550754" w:rsidRDefault="00550754" w:rsidP="00550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754" w:rsidRDefault="00550754" w:rsidP="00550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754" w:rsidRDefault="00550754" w:rsidP="00550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754" w:rsidRDefault="00550754" w:rsidP="0055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ЭПК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К.С. Богданова</w:t>
      </w:r>
    </w:p>
    <w:sectPr w:rsidR="00550754" w:rsidSect="009508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19" w:rsidRDefault="00F40119" w:rsidP="009508A3">
      <w:pPr>
        <w:spacing w:after="0" w:line="240" w:lineRule="auto"/>
      </w:pPr>
      <w:r>
        <w:separator/>
      </w:r>
    </w:p>
  </w:endnote>
  <w:endnote w:type="continuationSeparator" w:id="0">
    <w:p w:rsidR="00F40119" w:rsidRDefault="00F40119" w:rsidP="0095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19" w:rsidRDefault="00F40119" w:rsidP="009508A3">
      <w:pPr>
        <w:spacing w:after="0" w:line="240" w:lineRule="auto"/>
      </w:pPr>
      <w:r>
        <w:separator/>
      </w:r>
    </w:p>
  </w:footnote>
  <w:footnote w:type="continuationSeparator" w:id="0">
    <w:p w:rsidR="00F40119" w:rsidRDefault="00F40119" w:rsidP="0095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876214"/>
      <w:docPartObj>
        <w:docPartGallery w:val="Page Numbers (Top of Page)"/>
        <w:docPartUnique/>
      </w:docPartObj>
    </w:sdtPr>
    <w:sdtEndPr/>
    <w:sdtContent>
      <w:p w:rsidR="009508A3" w:rsidRDefault="009508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29">
          <w:rPr>
            <w:noProof/>
          </w:rPr>
          <w:t>3</w:t>
        </w:r>
        <w:r>
          <w:fldChar w:fldCharType="end"/>
        </w:r>
      </w:p>
    </w:sdtContent>
  </w:sdt>
  <w:p w:rsidR="009508A3" w:rsidRDefault="009508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90"/>
    <w:rsid w:val="0001027B"/>
    <w:rsid w:val="00012E36"/>
    <w:rsid w:val="00014E64"/>
    <w:rsid w:val="00024758"/>
    <w:rsid w:val="000258D4"/>
    <w:rsid w:val="00033806"/>
    <w:rsid w:val="000342A5"/>
    <w:rsid w:val="000471AD"/>
    <w:rsid w:val="00056DA9"/>
    <w:rsid w:val="00071384"/>
    <w:rsid w:val="00073F44"/>
    <w:rsid w:val="00090A1C"/>
    <w:rsid w:val="00094EF1"/>
    <w:rsid w:val="00096547"/>
    <w:rsid w:val="000A1E95"/>
    <w:rsid w:val="000A365F"/>
    <w:rsid w:val="000B342F"/>
    <w:rsid w:val="000B7329"/>
    <w:rsid w:val="000C165B"/>
    <w:rsid w:val="000C1ED0"/>
    <w:rsid w:val="000D3442"/>
    <w:rsid w:val="000E5F86"/>
    <w:rsid w:val="000F3B7F"/>
    <w:rsid w:val="000F4D85"/>
    <w:rsid w:val="000F74C0"/>
    <w:rsid w:val="00104B57"/>
    <w:rsid w:val="001106FB"/>
    <w:rsid w:val="00112614"/>
    <w:rsid w:val="0011341C"/>
    <w:rsid w:val="00114E59"/>
    <w:rsid w:val="0012125D"/>
    <w:rsid w:val="00124190"/>
    <w:rsid w:val="00130E2B"/>
    <w:rsid w:val="001326BB"/>
    <w:rsid w:val="00140278"/>
    <w:rsid w:val="00140616"/>
    <w:rsid w:val="00151FAB"/>
    <w:rsid w:val="001567DD"/>
    <w:rsid w:val="0015773F"/>
    <w:rsid w:val="00160950"/>
    <w:rsid w:val="00162847"/>
    <w:rsid w:val="00164D91"/>
    <w:rsid w:val="00170F93"/>
    <w:rsid w:val="001736F0"/>
    <w:rsid w:val="001756CB"/>
    <w:rsid w:val="001767DF"/>
    <w:rsid w:val="00187B7A"/>
    <w:rsid w:val="00192DA2"/>
    <w:rsid w:val="00196F92"/>
    <w:rsid w:val="001A4D62"/>
    <w:rsid w:val="001A606F"/>
    <w:rsid w:val="001A679E"/>
    <w:rsid w:val="001B4A20"/>
    <w:rsid w:val="001B5F15"/>
    <w:rsid w:val="001B712E"/>
    <w:rsid w:val="001C01B4"/>
    <w:rsid w:val="001C5C72"/>
    <w:rsid w:val="001D4E29"/>
    <w:rsid w:val="001E3F25"/>
    <w:rsid w:val="001E55EE"/>
    <w:rsid w:val="001F4CCF"/>
    <w:rsid w:val="00213D9F"/>
    <w:rsid w:val="00214DF5"/>
    <w:rsid w:val="00225754"/>
    <w:rsid w:val="0023578E"/>
    <w:rsid w:val="00251389"/>
    <w:rsid w:val="0025291B"/>
    <w:rsid w:val="0027203F"/>
    <w:rsid w:val="00273292"/>
    <w:rsid w:val="0027495C"/>
    <w:rsid w:val="002808E2"/>
    <w:rsid w:val="00282833"/>
    <w:rsid w:val="00285B5D"/>
    <w:rsid w:val="0029187B"/>
    <w:rsid w:val="0029434F"/>
    <w:rsid w:val="002A31E3"/>
    <w:rsid w:val="002A32C8"/>
    <w:rsid w:val="002A78D1"/>
    <w:rsid w:val="002B7173"/>
    <w:rsid w:val="002B73FC"/>
    <w:rsid w:val="002C0FA3"/>
    <w:rsid w:val="002C6ECB"/>
    <w:rsid w:val="002D4240"/>
    <w:rsid w:val="002D529A"/>
    <w:rsid w:val="002E13B3"/>
    <w:rsid w:val="002E1CA7"/>
    <w:rsid w:val="002E217E"/>
    <w:rsid w:val="002F71DE"/>
    <w:rsid w:val="0030416C"/>
    <w:rsid w:val="00311220"/>
    <w:rsid w:val="00314959"/>
    <w:rsid w:val="00314FAA"/>
    <w:rsid w:val="003219B3"/>
    <w:rsid w:val="00326EAE"/>
    <w:rsid w:val="0032757D"/>
    <w:rsid w:val="00331A29"/>
    <w:rsid w:val="003361AF"/>
    <w:rsid w:val="00336DDB"/>
    <w:rsid w:val="00337324"/>
    <w:rsid w:val="00337E92"/>
    <w:rsid w:val="00342633"/>
    <w:rsid w:val="00346A43"/>
    <w:rsid w:val="0035166E"/>
    <w:rsid w:val="00352B2F"/>
    <w:rsid w:val="00353894"/>
    <w:rsid w:val="0036289E"/>
    <w:rsid w:val="00363417"/>
    <w:rsid w:val="00365424"/>
    <w:rsid w:val="003778CA"/>
    <w:rsid w:val="00381D79"/>
    <w:rsid w:val="003914CC"/>
    <w:rsid w:val="003957F5"/>
    <w:rsid w:val="003A02A8"/>
    <w:rsid w:val="003A1223"/>
    <w:rsid w:val="003B2420"/>
    <w:rsid w:val="003C14B0"/>
    <w:rsid w:val="003C186E"/>
    <w:rsid w:val="003C2F3B"/>
    <w:rsid w:val="003D0100"/>
    <w:rsid w:val="003D7573"/>
    <w:rsid w:val="003E3C27"/>
    <w:rsid w:val="003E767E"/>
    <w:rsid w:val="003F642F"/>
    <w:rsid w:val="003F6B36"/>
    <w:rsid w:val="00402015"/>
    <w:rsid w:val="00422BB2"/>
    <w:rsid w:val="00424D8D"/>
    <w:rsid w:val="00430E08"/>
    <w:rsid w:val="00437B09"/>
    <w:rsid w:val="00454BBD"/>
    <w:rsid w:val="00460335"/>
    <w:rsid w:val="00464A9D"/>
    <w:rsid w:val="0047164A"/>
    <w:rsid w:val="004718FA"/>
    <w:rsid w:val="00471A4A"/>
    <w:rsid w:val="00473959"/>
    <w:rsid w:val="004762A4"/>
    <w:rsid w:val="0048248A"/>
    <w:rsid w:val="00493AD5"/>
    <w:rsid w:val="004940E5"/>
    <w:rsid w:val="0049665E"/>
    <w:rsid w:val="0049783B"/>
    <w:rsid w:val="004A400F"/>
    <w:rsid w:val="004A52E6"/>
    <w:rsid w:val="004B7F1B"/>
    <w:rsid w:val="004C7DE9"/>
    <w:rsid w:val="004D0304"/>
    <w:rsid w:val="004D36EC"/>
    <w:rsid w:val="004D7FC7"/>
    <w:rsid w:val="004E2337"/>
    <w:rsid w:val="004F0F62"/>
    <w:rsid w:val="004F142A"/>
    <w:rsid w:val="004F3942"/>
    <w:rsid w:val="004F536C"/>
    <w:rsid w:val="00500AF1"/>
    <w:rsid w:val="0050482C"/>
    <w:rsid w:val="00506545"/>
    <w:rsid w:val="00507088"/>
    <w:rsid w:val="00507C4A"/>
    <w:rsid w:val="00510604"/>
    <w:rsid w:val="00510F3A"/>
    <w:rsid w:val="005176D9"/>
    <w:rsid w:val="00520025"/>
    <w:rsid w:val="00520BD4"/>
    <w:rsid w:val="00521B25"/>
    <w:rsid w:val="00536BDC"/>
    <w:rsid w:val="005409E1"/>
    <w:rsid w:val="00541153"/>
    <w:rsid w:val="005457BA"/>
    <w:rsid w:val="0054739C"/>
    <w:rsid w:val="00550754"/>
    <w:rsid w:val="00553EE0"/>
    <w:rsid w:val="00555E4F"/>
    <w:rsid w:val="00556ED3"/>
    <w:rsid w:val="00560DD2"/>
    <w:rsid w:val="0057316E"/>
    <w:rsid w:val="00574113"/>
    <w:rsid w:val="00574C73"/>
    <w:rsid w:val="00575D7F"/>
    <w:rsid w:val="005856B6"/>
    <w:rsid w:val="005859CE"/>
    <w:rsid w:val="00592A23"/>
    <w:rsid w:val="005940F8"/>
    <w:rsid w:val="005956DB"/>
    <w:rsid w:val="005A50AC"/>
    <w:rsid w:val="005A5624"/>
    <w:rsid w:val="005A6D05"/>
    <w:rsid w:val="005A7FEB"/>
    <w:rsid w:val="005B3AEB"/>
    <w:rsid w:val="005B7C17"/>
    <w:rsid w:val="005C5A51"/>
    <w:rsid w:val="005D17E4"/>
    <w:rsid w:val="005E0749"/>
    <w:rsid w:val="005E565B"/>
    <w:rsid w:val="00606792"/>
    <w:rsid w:val="00607F10"/>
    <w:rsid w:val="00610FC6"/>
    <w:rsid w:val="006240D6"/>
    <w:rsid w:val="00631347"/>
    <w:rsid w:val="00632A41"/>
    <w:rsid w:val="00635EA5"/>
    <w:rsid w:val="00637D16"/>
    <w:rsid w:val="0064050F"/>
    <w:rsid w:val="006437EE"/>
    <w:rsid w:val="0064648B"/>
    <w:rsid w:val="00663943"/>
    <w:rsid w:val="00666D0C"/>
    <w:rsid w:val="006672E7"/>
    <w:rsid w:val="006704B0"/>
    <w:rsid w:val="00681A9C"/>
    <w:rsid w:val="006826FA"/>
    <w:rsid w:val="00684B46"/>
    <w:rsid w:val="00691D1C"/>
    <w:rsid w:val="00691E8E"/>
    <w:rsid w:val="00693AC8"/>
    <w:rsid w:val="006940F8"/>
    <w:rsid w:val="0069535E"/>
    <w:rsid w:val="006A673B"/>
    <w:rsid w:val="006B539F"/>
    <w:rsid w:val="006C0FF3"/>
    <w:rsid w:val="006D723F"/>
    <w:rsid w:val="006E06A6"/>
    <w:rsid w:val="006E5C63"/>
    <w:rsid w:val="006E762E"/>
    <w:rsid w:val="006F375E"/>
    <w:rsid w:val="00701208"/>
    <w:rsid w:val="007045F5"/>
    <w:rsid w:val="0072344E"/>
    <w:rsid w:val="007234E6"/>
    <w:rsid w:val="007262C6"/>
    <w:rsid w:val="00726D9A"/>
    <w:rsid w:val="007300A4"/>
    <w:rsid w:val="00737719"/>
    <w:rsid w:val="00737A55"/>
    <w:rsid w:val="00746310"/>
    <w:rsid w:val="0074636F"/>
    <w:rsid w:val="007463AC"/>
    <w:rsid w:val="00753D8C"/>
    <w:rsid w:val="00757589"/>
    <w:rsid w:val="00774BE4"/>
    <w:rsid w:val="00777401"/>
    <w:rsid w:val="00782800"/>
    <w:rsid w:val="007A0F18"/>
    <w:rsid w:val="007A1CA9"/>
    <w:rsid w:val="007A4C7E"/>
    <w:rsid w:val="007A6BA3"/>
    <w:rsid w:val="007B3C5B"/>
    <w:rsid w:val="007B4CE0"/>
    <w:rsid w:val="007B7010"/>
    <w:rsid w:val="007C1F1D"/>
    <w:rsid w:val="007C593D"/>
    <w:rsid w:val="007C6E79"/>
    <w:rsid w:val="007E3A04"/>
    <w:rsid w:val="007E3A36"/>
    <w:rsid w:val="007E61BB"/>
    <w:rsid w:val="007E64A4"/>
    <w:rsid w:val="007E6F92"/>
    <w:rsid w:val="007E7747"/>
    <w:rsid w:val="007E7962"/>
    <w:rsid w:val="007F037F"/>
    <w:rsid w:val="007F03E3"/>
    <w:rsid w:val="007F6577"/>
    <w:rsid w:val="0080669A"/>
    <w:rsid w:val="00811A16"/>
    <w:rsid w:val="00815B2B"/>
    <w:rsid w:val="00816149"/>
    <w:rsid w:val="00821766"/>
    <w:rsid w:val="0082765D"/>
    <w:rsid w:val="0083109D"/>
    <w:rsid w:val="00851535"/>
    <w:rsid w:val="00856006"/>
    <w:rsid w:val="0085684E"/>
    <w:rsid w:val="00862B68"/>
    <w:rsid w:val="00875B3C"/>
    <w:rsid w:val="008765E6"/>
    <w:rsid w:val="008842AF"/>
    <w:rsid w:val="008876E4"/>
    <w:rsid w:val="00890678"/>
    <w:rsid w:val="008948E7"/>
    <w:rsid w:val="00894A90"/>
    <w:rsid w:val="00897AF5"/>
    <w:rsid w:val="008B1EA3"/>
    <w:rsid w:val="008B1F1F"/>
    <w:rsid w:val="008E117B"/>
    <w:rsid w:val="008E5875"/>
    <w:rsid w:val="008E78C8"/>
    <w:rsid w:val="00902192"/>
    <w:rsid w:val="009125EF"/>
    <w:rsid w:val="00915C24"/>
    <w:rsid w:val="00934E18"/>
    <w:rsid w:val="009432E3"/>
    <w:rsid w:val="0095040F"/>
    <w:rsid w:val="009508A3"/>
    <w:rsid w:val="0095091D"/>
    <w:rsid w:val="00953C7C"/>
    <w:rsid w:val="00961E78"/>
    <w:rsid w:val="00964057"/>
    <w:rsid w:val="009648F0"/>
    <w:rsid w:val="00965A05"/>
    <w:rsid w:val="009862F7"/>
    <w:rsid w:val="00991411"/>
    <w:rsid w:val="00992079"/>
    <w:rsid w:val="00995799"/>
    <w:rsid w:val="009A612B"/>
    <w:rsid w:val="009B4A05"/>
    <w:rsid w:val="009B715B"/>
    <w:rsid w:val="009B7974"/>
    <w:rsid w:val="009B7D9A"/>
    <w:rsid w:val="009C14CE"/>
    <w:rsid w:val="009C5AD9"/>
    <w:rsid w:val="009D4DA4"/>
    <w:rsid w:val="009D5DE2"/>
    <w:rsid w:val="009D5EA6"/>
    <w:rsid w:val="009E7ED1"/>
    <w:rsid w:val="009F7CE2"/>
    <w:rsid w:val="00A022A2"/>
    <w:rsid w:val="00A13F9A"/>
    <w:rsid w:val="00A2023C"/>
    <w:rsid w:val="00A24BA0"/>
    <w:rsid w:val="00A32532"/>
    <w:rsid w:val="00A368AF"/>
    <w:rsid w:val="00A36C74"/>
    <w:rsid w:val="00A4159F"/>
    <w:rsid w:val="00A613FC"/>
    <w:rsid w:val="00AA1016"/>
    <w:rsid w:val="00AA1185"/>
    <w:rsid w:val="00AA2303"/>
    <w:rsid w:val="00AA5C3B"/>
    <w:rsid w:val="00AA5C5A"/>
    <w:rsid w:val="00AB1E66"/>
    <w:rsid w:val="00AB449A"/>
    <w:rsid w:val="00AC09BA"/>
    <w:rsid w:val="00AC7D29"/>
    <w:rsid w:val="00AD0052"/>
    <w:rsid w:val="00AF1C8C"/>
    <w:rsid w:val="00AF54C8"/>
    <w:rsid w:val="00AF68A4"/>
    <w:rsid w:val="00B05EA1"/>
    <w:rsid w:val="00B070E7"/>
    <w:rsid w:val="00B07EED"/>
    <w:rsid w:val="00B13D7F"/>
    <w:rsid w:val="00B257E2"/>
    <w:rsid w:val="00B25E48"/>
    <w:rsid w:val="00B325CA"/>
    <w:rsid w:val="00B343C9"/>
    <w:rsid w:val="00B34E8F"/>
    <w:rsid w:val="00B42997"/>
    <w:rsid w:val="00B474CD"/>
    <w:rsid w:val="00B51C0E"/>
    <w:rsid w:val="00B544DF"/>
    <w:rsid w:val="00B628BB"/>
    <w:rsid w:val="00B62F90"/>
    <w:rsid w:val="00B633DD"/>
    <w:rsid w:val="00B8633E"/>
    <w:rsid w:val="00B94944"/>
    <w:rsid w:val="00BA12F1"/>
    <w:rsid w:val="00BA4549"/>
    <w:rsid w:val="00BA749E"/>
    <w:rsid w:val="00BB47E2"/>
    <w:rsid w:val="00BC1E16"/>
    <w:rsid w:val="00BD3EB8"/>
    <w:rsid w:val="00BD45FA"/>
    <w:rsid w:val="00BD4F20"/>
    <w:rsid w:val="00BE1E20"/>
    <w:rsid w:val="00BE1FEF"/>
    <w:rsid w:val="00BE38FA"/>
    <w:rsid w:val="00C00F4A"/>
    <w:rsid w:val="00C04222"/>
    <w:rsid w:val="00C06277"/>
    <w:rsid w:val="00C12D54"/>
    <w:rsid w:val="00C13807"/>
    <w:rsid w:val="00C20745"/>
    <w:rsid w:val="00C2146F"/>
    <w:rsid w:val="00C26AB0"/>
    <w:rsid w:val="00C3051E"/>
    <w:rsid w:val="00C34588"/>
    <w:rsid w:val="00C34EB8"/>
    <w:rsid w:val="00C36711"/>
    <w:rsid w:val="00C43163"/>
    <w:rsid w:val="00C439D1"/>
    <w:rsid w:val="00C43A4A"/>
    <w:rsid w:val="00C50A65"/>
    <w:rsid w:val="00C52A99"/>
    <w:rsid w:val="00C628F2"/>
    <w:rsid w:val="00C657DC"/>
    <w:rsid w:val="00C7084F"/>
    <w:rsid w:val="00C72B4D"/>
    <w:rsid w:val="00C761C5"/>
    <w:rsid w:val="00C94759"/>
    <w:rsid w:val="00C947F6"/>
    <w:rsid w:val="00CA2A21"/>
    <w:rsid w:val="00CA3F62"/>
    <w:rsid w:val="00CB1265"/>
    <w:rsid w:val="00CB148D"/>
    <w:rsid w:val="00CB6CD7"/>
    <w:rsid w:val="00CD016C"/>
    <w:rsid w:val="00CD26CE"/>
    <w:rsid w:val="00CE2A7A"/>
    <w:rsid w:val="00CE5C37"/>
    <w:rsid w:val="00CE68CF"/>
    <w:rsid w:val="00D039E8"/>
    <w:rsid w:val="00D06AFD"/>
    <w:rsid w:val="00D06E46"/>
    <w:rsid w:val="00D14AF2"/>
    <w:rsid w:val="00D17B43"/>
    <w:rsid w:val="00D37574"/>
    <w:rsid w:val="00D405F7"/>
    <w:rsid w:val="00D46868"/>
    <w:rsid w:val="00D50561"/>
    <w:rsid w:val="00D54E8F"/>
    <w:rsid w:val="00D66E98"/>
    <w:rsid w:val="00D72F51"/>
    <w:rsid w:val="00D744D6"/>
    <w:rsid w:val="00D769AC"/>
    <w:rsid w:val="00D80623"/>
    <w:rsid w:val="00D86DB1"/>
    <w:rsid w:val="00DA0A0B"/>
    <w:rsid w:val="00DA1F9B"/>
    <w:rsid w:val="00DC6F81"/>
    <w:rsid w:val="00DE3A35"/>
    <w:rsid w:val="00DE5978"/>
    <w:rsid w:val="00DE74AD"/>
    <w:rsid w:val="00DF55A9"/>
    <w:rsid w:val="00E0141C"/>
    <w:rsid w:val="00E04CEA"/>
    <w:rsid w:val="00E05563"/>
    <w:rsid w:val="00E16156"/>
    <w:rsid w:val="00E305E5"/>
    <w:rsid w:val="00E30DCC"/>
    <w:rsid w:val="00E32CBB"/>
    <w:rsid w:val="00E357BC"/>
    <w:rsid w:val="00E408A3"/>
    <w:rsid w:val="00E442F7"/>
    <w:rsid w:val="00E47AC0"/>
    <w:rsid w:val="00E706C6"/>
    <w:rsid w:val="00E71B06"/>
    <w:rsid w:val="00E73DE7"/>
    <w:rsid w:val="00E76199"/>
    <w:rsid w:val="00E808AA"/>
    <w:rsid w:val="00E864D3"/>
    <w:rsid w:val="00E86F3E"/>
    <w:rsid w:val="00E945E1"/>
    <w:rsid w:val="00EA0E7A"/>
    <w:rsid w:val="00EA53F5"/>
    <w:rsid w:val="00EA5415"/>
    <w:rsid w:val="00EB08B4"/>
    <w:rsid w:val="00EC232E"/>
    <w:rsid w:val="00EC25FF"/>
    <w:rsid w:val="00ED0D7E"/>
    <w:rsid w:val="00ED5B6B"/>
    <w:rsid w:val="00EE06EC"/>
    <w:rsid w:val="00EE3036"/>
    <w:rsid w:val="00EE3168"/>
    <w:rsid w:val="00EE52FB"/>
    <w:rsid w:val="00EE7D2A"/>
    <w:rsid w:val="00EF320D"/>
    <w:rsid w:val="00EF5A55"/>
    <w:rsid w:val="00F00985"/>
    <w:rsid w:val="00F0637F"/>
    <w:rsid w:val="00F10279"/>
    <w:rsid w:val="00F11C06"/>
    <w:rsid w:val="00F1208A"/>
    <w:rsid w:val="00F239A1"/>
    <w:rsid w:val="00F25601"/>
    <w:rsid w:val="00F27DB3"/>
    <w:rsid w:val="00F31CE6"/>
    <w:rsid w:val="00F36D33"/>
    <w:rsid w:val="00F40119"/>
    <w:rsid w:val="00F4407A"/>
    <w:rsid w:val="00F60F91"/>
    <w:rsid w:val="00F6316A"/>
    <w:rsid w:val="00F70DEA"/>
    <w:rsid w:val="00F82882"/>
    <w:rsid w:val="00F861DD"/>
    <w:rsid w:val="00F86641"/>
    <w:rsid w:val="00F910F4"/>
    <w:rsid w:val="00F93C5E"/>
    <w:rsid w:val="00F9697F"/>
    <w:rsid w:val="00FA050F"/>
    <w:rsid w:val="00FA081A"/>
    <w:rsid w:val="00FA5287"/>
    <w:rsid w:val="00FB14FB"/>
    <w:rsid w:val="00FB67E2"/>
    <w:rsid w:val="00FC19B7"/>
    <w:rsid w:val="00FC4795"/>
    <w:rsid w:val="00FC5394"/>
    <w:rsid w:val="00FD7F97"/>
    <w:rsid w:val="00FE137C"/>
    <w:rsid w:val="00FE2525"/>
    <w:rsid w:val="00FF1B2B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CC1F-D63E-46C4-83B2-23AC569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14A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4A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4A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A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AF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F2D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8A3"/>
  </w:style>
  <w:style w:type="paragraph" w:styleId="ad">
    <w:name w:val="footer"/>
    <w:basedOn w:val="a"/>
    <w:link w:val="ae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8A3"/>
  </w:style>
  <w:style w:type="character" w:styleId="af">
    <w:name w:val="Strong"/>
    <w:basedOn w:val="a0"/>
    <w:uiPriority w:val="22"/>
    <w:qFormat/>
    <w:rsid w:val="0089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FE8A-4579-4F04-B0E9-E4031677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129</cp:revision>
  <cp:lastPrinted>2018-02-12T10:09:00Z</cp:lastPrinted>
  <dcterms:created xsi:type="dcterms:W3CDTF">2013-01-16T12:08:00Z</dcterms:created>
  <dcterms:modified xsi:type="dcterms:W3CDTF">2018-02-12T10:22:00Z</dcterms:modified>
</cp:coreProperties>
</file>