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FF" w:rsidRDefault="003059FF" w:rsidP="003059FF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>
        <w:rPr>
          <w:b/>
          <w:sz w:val="28"/>
          <w:szCs w:val="28"/>
        </w:rPr>
        <w:t>(ФОРМА)</w:t>
      </w:r>
    </w:p>
    <w:p w:rsidR="003059FF" w:rsidRDefault="003059FF" w:rsidP="00AF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F0921" w:rsidRPr="003729EF" w:rsidRDefault="00AF0921" w:rsidP="00AF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размере заработной платы</w:t>
      </w:r>
    </w:p>
    <w:p w:rsidR="00AF0921" w:rsidRPr="00740366" w:rsidRDefault="00AF0921" w:rsidP="00AF0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74036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2834"/>
      </w:tblGrid>
      <w:tr w:rsidR="00AF0921" w:rsidRPr="003729EF" w:rsidTr="00D9336B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0921" w:rsidRPr="003729EF" w:rsidRDefault="00AF0921" w:rsidP="00AF09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(представителе, доверителе заявителя), обратившегося за предоставлением государственной услуги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25"/>
        <w:gridCol w:w="2834"/>
      </w:tblGrid>
      <w:tr w:rsidR="00AF0921" w:rsidRPr="003729EF" w:rsidTr="00D9336B">
        <w:trPr>
          <w:trHeight w:val="592"/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3729EF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37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/ E-mail: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21" w:rsidRPr="003729EF" w:rsidRDefault="00AF0921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F0921" w:rsidRPr="003729EF" w:rsidRDefault="00AF0921" w:rsidP="00AF0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070"/>
        <w:gridCol w:w="2689"/>
      </w:tblGrid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r w:rsidRPr="003729E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(в случае обращения заявителя, фамилия, имя, отчество будут идентичны предыдущей графе «Сведения о заявителе»). </w:t>
            </w:r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Девичья фамилия лица, о котором запрашиваются сведения, а также фамилии, которые были изменены в связи с регистрацией брака</w:t>
            </w:r>
            <w:r w:rsidRPr="003729EF">
              <w:rPr>
                <w:rFonts w:ascii="Calibri" w:eastAsia="Calibri" w:hAnsi="Calibri" w:cs="Times New Roman"/>
              </w:rPr>
              <w:t> 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Иванова Клавдия Михайловна - до 1985 г., с 1986 г. по 1990 г. -  Петрова,  с 1990 по 1995г.  – Сидорова, с 1995 по 1998г. - Березина, с 2003г. – Светлова):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21" w:rsidRPr="003729EF" w:rsidRDefault="00AF0921" w:rsidP="00D933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921" w:rsidRPr="003729EF" w:rsidRDefault="00AF0921" w:rsidP="00D93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увольнения с работы, или номера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</w:rPr>
              <w:t>приказа (протокола) о приеме на работу и номера приказа (протокола) об увольнении с работы</w:t>
            </w:r>
            <w:r w:rsidRPr="003729EF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(если не располагаете точными сведениями, укажите примерный год приема/увольнения):  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rHeight w:val="555"/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(не более 5 лет)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о подтверждении заработной платы  с  указанием числа, месяца, года 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 период нахождения в отпуске по уходу за ребенком  (декретный отпуск) и дату(ы) рождения ребенка (детей) (число, месяц, год)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(например: декретный отпуск – с 1989 по 1991 гг., дата рождения 17.03.1989)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921" w:rsidRPr="003729EF" w:rsidRDefault="00AF0921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rHeight w:val="428"/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F0921" w:rsidRPr="003729EF" w:rsidTr="00D9336B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921" w:rsidRPr="003729EF" w:rsidRDefault="00AF0921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AF0921" w:rsidRPr="003729EF" w:rsidRDefault="00AF0921" w:rsidP="00AF09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Иванова Н.И.</w:t>
      </w:r>
    </w:p>
    <w:p w:rsidR="00AF0921" w:rsidRPr="003729EF" w:rsidRDefault="00AF0921" w:rsidP="00AF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22.05.2018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подпись 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729EF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____________________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B57699" w:rsidRPr="00AF0921" w:rsidRDefault="00B57699" w:rsidP="00AF0921"/>
    <w:sectPr w:rsidR="00B57699" w:rsidRPr="00AF0921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C10A7"/>
    <w:rsid w:val="003059FF"/>
    <w:rsid w:val="00672391"/>
    <w:rsid w:val="00755B15"/>
    <w:rsid w:val="00AF0921"/>
    <w:rsid w:val="00B5769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2018-09-20T07:36:00Z</dcterms:created>
  <dcterms:modified xsi:type="dcterms:W3CDTF">2018-09-20T07:49:00Z</dcterms:modified>
</cp:coreProperties>
</file>