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494601" w:rsidRDefault="00C42DA9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105">
        <w:rPr>
          <w:rFonts w:ascii="Times New Roman" w:hAnsi="Times New Roman" w:cs="Times New Roman"/>
          <w:sz w:val="28"/>
          <w:szCs w:val="28"/>
        </w:rPr>
        <w:t>9</w:t>
      </w:r>
      <w:r w:rsidR="0004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35105">
        <w:rPr>
          <w:rFonts w:ascii="Times New Roman" w:hAnsi="Times New Roman" w:cs="Times New Roman"/>
          <w:sz w:val="28"/>
          <w:szCs w:val="28"/>
        </w:rPr>
        <w:t>я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494601">
        <w:rPr>
          <w:rFonts w:ascii="Times New Roman" w:hAnsi="Times New Roman" w:cs="Times New Roman"/>
          <w:sz w:val="28"/>
          <w:szCs w:val="28"/>
        </w:rPr>
        <w:t>2020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494601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F84DA4" w:rsidRPr="00494601">
        <w:rPr>
          <w:rFonts w:ascii="Times New Roman" w:hAnsi="Times New Roman" w:cs="Times New Roman"/>
          <w:sz w:val="28"/>
          <w:szCs w:val="28"/>
        </w:rPr>
        <w:t xml:space="preserve"> № </w:t>
      </w:r>
      <w:r w:rsidR="00005F1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42DA9">
        <w:rPr>
          <w:rFonts w:ascii="Times New Roman" w:hAnsi="Times New Roman" w:cs="Times New Roman"/>
          <w:sz w:val="28"/>
          <w:szCs w:val="28"/>
        </w:rPr>
        <w:t xml:space="preserve"> </w:t>
      </w:r>
      <w:r w:rsidRPr="00494601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9F" w:rsidRDefault="00CA51F8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F715EC" w:rsidRPr="00494601">
        <w:rPr>
          <w:rFonts w:ascii="Times New Roman" w:hAnsi="Times New Roman" w:cs="Times New Roman"/>
          <w:sz w:val="28"/>
          <w:szCs w:val="28"/>
        </w:rPr>
        <w:t>.</w:t>
      </w:r>
    </w:p>
    <w:p w:rsidR="00E06341" w:rsidRPr="00494601" w:rsidRDefault="00E06341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779" w:rsidRPr="00494601" w:rsidRDefault="00F84DA4" w:rsidP="004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494601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494601">
        <w:rPr>
          <w:rFonts w:ascii="Times New Roman" w:hAnsi="Times New Roman" w:cs="Times New Roman"/>
          <w:sz w:val="28"/>
          <w:szCs w:val="28"/>
        </w:rPr>
        <w:t>х</w:t>
      </w:r>
      <w:r w:rsidR="00D40210" w:rsidRPr="00494601">
        <w:rPr>
          <w:rFonts w:ascii="Times New Roman" w:hAnsi="Times New Roman" w:cs="Times New Roman"/>
          <w:sz w:val="28"/>
          <w:szCs w:val="28"/>
        </w:rPr>
        <w:t>ся ис</w:t>
      </w:r>
      <w:r w:rsidR="00C07714" w:rsidRPr="00494601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494601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4946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494601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494601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494601">
        <w:rPr>
          <w:rFonts w:ascii="Times New Roman" w:hAnsi="Times New Roman" w:cs="Times New Roman"/>
          <w:sz w:val="28"/>
          <w:szCs w:val="28"/>
        </w:rPr>
        <w:t>: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>Администрации Курской области</w:t>
      </w:r>
      <w:r w:rsidR="009351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>АУ «Редакция газеты «Районные новости» Хомутовского района; отдела комитета лесного хозяйства по Обоянскому лесничеству (повторно)</w:t>
      </w:r>
      <w:r w:rsidR="00935105">
        <w:rPr>
          <w:rFonts w:ascii="Times New Roman" w:eastAsia="Calibri" w:hAnsi="Times New Roman" w:cs="Times New Roman"/>
          <w:sz w:val="28"/>
          <w:szCs w:val="28"/>
        </w:rPr>
        <w:t>,</w:t>
      </w:r>
      <w:r w:rsidR="00935105" w:rsidRPr="00935105">
        <w:t xml:space="preserve"> 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 xml:space="preserve">Прокуратуры Касторенского района (повторно), Прокуратуры Октябрьского района, </w:t>
      </w:r>
      <w:r w:rsidR="00935105">
        <w:rPr>
          <w:rFonts w:ascii="Times New Roman" w:eastAsia="Calibri" w:hAnsi="Times New Roman" w:cs="Times New Roman"/>
          <w:sz w:val="28"/>
          <w:szCs w:val="28"/>
        </w:rPr>
        <w:t>с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>удебного участка Беловского судебного района</w:t>
      </w:r>
      <w:r w:rsidR="009351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>управления финансов Администрации</w:t>
      </w:r>
      <w:r w:rsidR="00935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>г. Железногорска, управления культуры Администрации г. Железногорска, управления городского хозяйства Администрации г. Железногорска, МБОУ «Гимназия № 2» г. Курчатова, межрайонной ИФНС России № 3 по Курской области Железногорского района, комитета по управле</w:t>
      </w:r>
      <w:r w:rsidR="00935105">
        <w:rPr>
          <w:rFonts w:ascii="Times New Roman" w:eastAsia="Calibri" w:hAnsi="Times New Roman" w:cs="Times New Roman"/>
          <w:sz w:val="28"/>
          <w:szCs w:val="28"/>
        </w:rPr>
        <w:t>нию имуществом</w:t>
      </w:r>
      <w:r w:rsidR="00935105" w:rsidRPr="00935105">
        <w:rPr>
          <w:rFonts w:ascii="Times New Roman" w:eastAsia="Calibri" w:hAnsi="Times New Roman" w:cs="Times New Roman"/>
          <w:sz w:val="28"/>
          <w:szCs w:val="28"/>
        </w:rPr>
        <w:t xml:space="preserve"> г. Курчатова, МКУ «Центр развития образования г. Курчатова», управления социального обеспечения г. Курчатова, ОКУ «Центр занятости населения Касторенского района», Представительное Собрание Железногорского района, Представительное Собрание Золотухинского района</w:t>
      </w:r>
      <w:r w:rsidR="00935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C9F" w:rsidRPr="004946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494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Pr="00494601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94601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935105">
        <w:rPr>
          <w:rFonts w:ascii="Times New Roman" w:hAnsi="Times New Roman" w:cs="Times New Roman"/>
          <w:b/>
          <w:i/>
          <w:sz w:val="28"/>
          <w:szCs w:val="28"/>
        </w:rPr>
        <w:t>1,789</w:t>
      </w:r>
      <w:r w:rsidR="008537DF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494601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494601">
        <w:rPr>
          <w:rFonts w:ascii="Times New Roman" w:hAnsi="Times New Roman" w:cs="Times New Roman"/>
          <w:sz w:val="28"/>
          <w:szCs w:val="28"/>
        </w:rPr>
        <w:t>хр.</w:t>
      </w:r>
    </w:p>
    <w:p w:rsidR="00BD7A54" w:rsidRDefault="00C902BB" w:rsidP="0071450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49460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494601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494601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771D4B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97312F" w:rsidRPr="00494601">
        <w:rPr>
          <w:rFonts w:ascii="Times New Roman" w:hAnsi="Times New Roman" w:cs="Times New Roman"/>
          <w:sz w:val="28"/>
          <w:szCs w:val="28"/>
        </w:rPr>
        <w:t>–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410ADB">
        <w:rPr>
          <w:rFonts w:ascii="Times New Roman" w:hAnsi="Times New Roman" w:cs="Times New Roman"/>
          <w:b/>
          <w:i/>
          <w:sz w:val="28"/>
          <w:szCs w:val="28"/>
        </w:rPr>
        <w:t>0,297</w:t>
      </w:r>
      <w:r w:rsidR="000622A6" w:rsidRPr="00494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A6" w:rsidRPr="00494601">
        <w:rPr>
          <w:rFonts w:ascii="Times New Roman" w:hAnsi="Times New Roman" w:cs="Times New Roman"/>
          <w:sz w:val="28"/>
          <w:szCs w:val="28"/>
        </w:rPr>
        <w:t>ед.</w:t>
      </w:r>
      <w:r w:rsidR="00771D4B" w:rsidRPr="00494601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771D4B" w:rsidRPr="00494601">
        <w:rPr>
          <w:rFonts w:ascii="Times New Roman" w:hAnsi="Times New Roman" w:cs="Times New Roman"/>
          <w:sz w:val="28"/>
          <w:szCs w:val="28"/>
        </w:rPr>
        <w:t>.</w:t>
      </w:r>
      <w:r w:rsidR="002C1227" w:rsidRPr="00494601">
        <w:rPr>
          <w:rFonts w:ascii="Times New Roman" w:hAnsi="Times New Roman" w:cs="Times New Roman"/>
          <w:sz w:val="28"/>
          <w:szCs w:val="28"/>
        </w:rPr>
        <w:t>;</w:t>
      </w:r>
      <w:r w:rsidR="00CE6DC6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494601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622A6" w:rsidRPr="00494601"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023C03" w:rsidRPr="004946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FDB" w:rsidRPr="00494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DB" w:rsidRPr="00410ADB">
        <w:rPr>
          <w:rFonts w:ascii="Times New Roman" w:hAnsi="Times New Roman" w:cs="Times New Roman"/>
          <w:sz w:val="28"/>
          <w:szCs w:val="28"/>
        </w:rPr>
        <w:t>Прокуратуры Фатежского района</w:t>
      </w:r>
      <w:r w:rsidR="00BD7A5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D7A54" w:rsidRPr="00F553CF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дел:</w:t>
      </w:r>
      <w:r w:rsidR="00BD7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ADB">
        <w:rPr>
          <w:rFonts w:ascii="Times New Roman" w:eastAsia="Calibri" w:hAnsi="Times New Roman" w:cs="Times New Roman"/>
          <w:sz w:val="28"/>
          <w:szCs w:val="28"/>
        </w:rPr>
        <w:t xml:space="preserve">Прокуратуры Касторенского района, </w:t>
      </w:r>
      <w:r w:rsidR="00410ADB" w:rsidRPr="00410ADB">
        <w:rPr>
          <w:rFonts w:ascii="Times New Roman" w:eastAsia="Calibri" w:hAnsi="Times New Roman" w:cs="Times New Roman"/>
          <w:sz w:val="28"/>
          <w:szCs w:val="28"/>
        </w:rPr>
        <w:t>отдела комитета лесного хозяйства по Обоянскому лесничеству</w:t>
      </w:r>
      <w:r w:rsidR="00714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212" w:rsidRDefault="000A5212" w:rsidP="00E0634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A5212" w:rsidSect="00E063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5F10"/>
    <w:rsid w:val="00007177"/>
    <w:rsid w:val="00012F74"/>
    <w:rsid w:val="00023C03"/>
    <w:rsid w:val="00025D65"/>
    <w:rsid w:val="0003089B"/>
    <w:rsid w:val="00032FDA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717A"/>
    <w:rsid w:val="000A5212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4795"/>
    <w:rsid w:val="003E5E38"/>
    <w:rsid w:val="003F349D"/>
    <w:rsid w:val="00410ADB"/>
    <w:rsid w:val="0041736E"/>
    <w:rsid w:val="0044005B"/>
    <w:rsid w:val="00440A4C"/>
    <w:rsid w:val="00442A66"/>
    <w:rsid w:val="00445D00"/>
    <w:rsid w:val="00455D56"/>
    <w:rsid w:val="00456CEB"/>
    <w:rsid w:val="0046570B"/>
    <w:rsid w:val="00486C94"/>
    <w:rsid w:val="00494601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D3E75"/>
    <w:rsid w:val="005E444B"/>
    <w:rsid w:val="005F6472"/>
    <w:rsid w:val="00622FB4"/>
    <w:rsid w:val="00627303"/>
    <w:rsid w:val="00631F67"/>
    <w:rsid w:val="0063385A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A5DDE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35105"/>
    <w:rsid w:val="0094652E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41574"/>
    <w:rsid w:val="00C42DA9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553CF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17</cp:revision>
  <cp:lastPrinted>2015-02-06T05:49:00Z</cp:lastPrinted>
  <dcterms:created xsi:type="dcterms:W3CDTF">2020-08-26T14:18:00Z</dcterms:created>
  <dcterms:modified xsi:type="dcterms:W3CDTF">2020-08-27T12:57:00Z</dcterms:modified>
</cp:coreProperties>
</file>