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E5583F" w:rsidP="0004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 w:rsidR="00643724">
        <w:rPr>
          <w:rFonts w:ascii="Times New Roman" w:hAnsi="Times New Roman" w:cs="Times New Roman"/>
          <w:sz w:val="28"/>
          <w:szCs w:val="28"/>
        </w:rPr>
        <w:t>5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236DBA">
        <w:rPr>
          <w:rFonts w:ascii="Times New Roman" w:hAnsi="Times New Roman" w:cs="Times New Roman"/>
          <w:sz w:val="28"/>
          <w:szCs w:val="28"/>
        </w:rPr>
        <w:t>9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04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93769" w:rsidRDefault="00F84DA4" w:rsidP="0004431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E5583F" w:rsidRPr="00E5583F">
        <w:rPr>
          <w:rFonts w:ascii="Times New Roman" w:eastAsia="Calibri" w:hAnsi="Times New Roman" w:cs="Times New Roman"/>
          <w:sz w:val="28"/>
          <w:szCs w:val="28"/>
        </w:rPr>
        <w:t>АО «КОНТИ-РУС»</w:t>
      </w:r>
      <w:r w:rsidR="00E5583F">
        <w:rPr>
          <w:rFonts w:ascii="Times New Roman" w:eastAsia="Calibri" w:hAnsi="Times New Roman" w:cs="Times New Roman"/>
          <w:sz w:val="28"/>
          <w:szCs w:val="28"/>
        </w:rPr>
        <w:t>,</w:t>
      </w:r>
      <w:r w:rsidR="00E5583F" w:rsidRPr="00E5583F">
        <w:rPr>
          <w:rFonts w:ascii="Times New Roman" w:eastAsia="Calibri" w:hAnsi="Times New Roman" w:cs="Times New Roman"/>
          <w:sz w:val="28"/>
          <w:szCs w:val="28"/>
        </w:rPr>
        <w:t xml:space="preserve"> филиала ПАО «МРСК Центра» - «Курскэнерго»</w:t>
      </w:r>
      <w:r w:rsidR="00E5583F">
        <w:rPr>
          <w:rFonts w:ascii="Times New Roman" w:eastAsia="Calibri" w:hAnsi="Times New Roman" w:cs="Times New Roman"/>
          <w:sz w:val="28"/>
          <w:szCs w:val="28"/>
        </w:rPr>
        <w:t>,</w:t>
      </w:r>
      <w:r w:rsidR="00CB181A" w:rsidRPr="00CB181A">
        <w:rPr>
          <w:rFonts w:ascii="Times New Roman" w:eastAsia="Calibri" w:hAnsi="Times New Roman" w:cs="Times New Roman"/>
          <w:sz w:val="28"/>
          <w:szCs w:val="28"/>
        </w:rPr>
        <w:t xml:space="preserve"> ОБУК «Курскоблкиновидеофонд»</w:t>
      </w:r>
      <w:r w:rsidR="00CB181A">
        <w:rPr>
          <w:rFonts w:ascii="Times New Roman" w:eastAsia="Calibri" w:hAnsi="Times New Roman" w:cs="Times New Roman"/>
          <w:sz w:val="28"/>
          <w:szCs w:val="28"/>
        </w:rPr>
        <w:t>,</w:t>
      </w:r>
      <w:r w:rsidR="00CB181A" w:rsidRPr="00CB181A">
        <w:rPr>
          <w:rFonts w:ascii="Times New Roman" w:eastAsia="Calibri" w:hAnsi="Times New Roman" w:cs="Times New Roman"/>
          <w:sz w:val="28"/>
          <w:szCs w:val="28"/>
        </w:rPr>
        <w:t xml:space="preserve"> ОКУК «Курская областная библиотека для детей и юношества»</w:t>
      </w:r>
      <w:r w:rsidR="00CB181A">
        <w:rPr>
          <w:rFonts w:ascii="Times New Roman" w:eastAsia="Calibri" w:hAnsi="Times New Roman" w:cs="Times New Roman"/>
          <w:sz w:val="28"/>
          <w:szCs w:val="28"/>
        </w:rPr>
        <w:t>,</w:t>
      </w:r>
      <w:r w:rsidR="00CB181A" w:rsidRPr="00CB181A">
        <w:rPr>
          <w:rFonts w:ascii="Times New Roman" w:eastAsia="Calibri" w:hAnsi="Times New Roman" w:cs="Times New Roman"/>
          <w:sz w:val="28"/>
          <w:szCs w:val="28"/>
        </w:rPr>
        <w:t xml:space="preserve"> академии госслужбы</w:t>
      </w:r>
      <w:r w:rsidR="00CB181A">
        <w:rPr>
          <w:rFonts w:ascii="Times New Roman" w:eastAsia="Calibri" w:hAnsi="Times New Roman" w:cs="Times New Roman"/>
          <w:sz w:val="28"/>
          <w:szCs w:val="28"/>
        </w:rPr>
        <w:t>,</w:t>
      </w:r>
      <w:r w:rsidR="00CB181A" w:rsidRPr="00CB181A">
        <w:rPr>
          <w:rFonts w:ascii="Times New Roman" w:eastAsia="Calibri" w:hAnsi="Times New Roman" w:cs="Times New Roman"/>
          <w:sz w:val="28"/>
          <w:szCs w:val="28"/>
        </w:rPr>
        <w:t xml:space="preserve"> ЧОУ ВПО «РОСИ»</w:t>
      </w:r>
      <w:r w:rsidR="00CB181A">
        <w:rPr>
          <w:rFonts w:ascii="Times New Roman" w:eastAsia="Calibri" w:hAnsi="Times New Roman" w:cs="Times New Roman"/>
          <w:sz w:val="28"/>
          <w:szCs w:val="28"/>
        </w:rPr>
        <w:t>,</w:t>
      </w:r>
      <w:r w:rsidR="001F56DA" w:rsidRPr="001F56DA">
        <w:rPr>
          <w:rFonts w:ascii="Times New Roman" w:eastAsia="Calibri" w:hAnsi="Times New Roman" w:cs="Times New Roman"/>
          <w:sz w:val="28"/>
          <w:szCs w:val="28"/>
        </w:rPr>
        <w:t xml:space="preserve"> союза «Федерация организаций профсоюзов Курской области»</w:t>
      </w:r>
      <w:r w:rsidR="001F56DA">
        <w:rPr>
          <w:rFonts w:ascii="Times New Roman" w:eastAsia="Calibri" w:hAnsi="Times New Roman" w:cs="Times New Roman"/>
          <w:sz w:val="28"/>
          <w:szCs w:val="28"/>
        </w:rPr>
        <w:t>,</w:t>
      </w:r>
      <w:r w:rsidR="001F56DA" w:rsidRPr="001F56DA">
        <w:rPr>
          <w:rFonts w:ascii="Times New Roman" w:eastAsia="Calibri" w:hAnsi="Times New Roman" w:cs="Times New Roman"/>
          <w:sz w:val="28"/>
          <w:szCs w:val="28"/>
        </w:rPr>
        <w:t xml:space="preserve"> Курского регионального отделения политической партии «Российская объединенная демократическая партия «Яблоко»</w:t>
      </w:r>
      <w:r w:rsidR="001F56DA">
        <w:rPr>
          <w:rFonts w:ascii="Times New Roman" w:eastAsia="Calibri" w:hAnsi="Times New Roman" w:cs="Times New Roman"/>
          <w:sz w:val="28"/>
          <w:szCs w:val="28"/>
        </w:rPr>
        <w:t>,</w:t>
      </w:r>
      <w:r w:rsidR="001F56DA" w:rsidRPr="001F56DA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собрания Большесолдатского района Курской области</w:t>
      </w:r>
      <w:r w:rsidR="001F56DA">
        <w:rPr>
          <w:rFonts w:ascii="Times New Roman" w:eastAsia="Calibri" w:hAnsi="Times New Roman" w:cs="Times New Roman"/>
          <w:sz w:val="28"/>
          <w:szCs w:val="28"/>
        </w:rPr>
        <w:t>,</w:t>
      </w:r>
      <w:r w:rsidR="001F56DA" w:rsidRPr="001F56DA">
        <w:rPr>
          <w:rFonts w:ascii="Times New Roman" w:eastAsia="Calibri" w:hAnsi="Times New Roman" w:cs="Times New Roman"/>
          <w:sz w:val="28"/>
          <w:szCs w:val="28"/>
        </w:rPr>
        <w:t xml:space="preserve"> межрайонной ИФНС России № 3 по Курской области</w:t>
      </w:r>
      <w:r w:rsidR="001F56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48AD" w:rsidRPr="00D148AD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Железногорска Курской области</w:t>
      </w:r>
      <w:r w:rsidR="00D148AD">
        <w:rPr>
          <w:rFonts w:ascii="Times New Roman" w:eastAsia="Calibri" w:hAnsi="Times New Roman" w:cs="Times New Roman"/>
          <w:sz w:val="28"/>
          <w:szCs w:val="28"/>
        </w:rPr>
        <w:t>,</w:t>
      </w:r>
      <w:r w:rsidR="00D148AD" w:rsidRPr="00D148AD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Курчатовского района Курской области</w:t>
      </w:r>
      <w:r w:rsidR="00D148AD">
        <w:rPr>
          <w:rFonts w:ascii="Times New Roman" w:eastAsia="Calibri" w:hAnsi="Times New Roman" w:cs="Times New Roman"/>
          <w:sz w:val="28"/>
          <w:szCs w:val="28"/>
        </w:rPr>
        <w:t>,</w:t>
      </w:r>
      <w:r w:rsidR="00D148AD" w:rsidRPr="00D1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унитарного предприятия «Городские тепловые сети» муниципального образования «Город Курчатов»</w:t>
      </w:r>
      <w:r w:rsidR="00D14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8AD" w:rsidRPr="00D148AD">
        <w:rPr>
          <w:rFonts w:ascii="Times New Roman" w:eastAsia="Calibri" w:hAnsi="Times New Roman" w:cs="Times New Roman"/>
          <w:sz w:val="28"/>
          <w:szCs w:val="28"/>
        </w:rPr>
        <w:t xml:space="preserve"> МКУ «Централизованная бухгалтерия учреждений образования»</w:t>
      </w:r>
      <w:r w:rsidR="00D148AD">
        <w:rPr>
          <w:rFonts w:ascii="Times New Roman" w:eastAsia="Calibri" w:hAnsi="Times New Roman" w:cs="Times New Roman"/>
          <w:sz w:val="28"/>
          <w:szCs w:val="28"/>
        </w:rPr>
        <w:t>,</w:t>
      </w:r>
      <w:r w:rsidR="00D148AD" w:rsidRPr="00D148AD">
        <w:rPr>
          <w:rFonts w:ascii="Times New Roman" w:eastAsia="Calibri" w:hAnsi="Times New Roman" w:cs="Times New Roman"/>
          <w:sz w:val="28"/>
          <w:szCs w:val="28"/>
        </w:rPr>
        <w:t xml:space="preserve"> ОКУ «ЦЗН Медвенского района»</w:t>
      </w:r>
      <w:r w:rsidR="00D148AD">
        <w:rPr>
          <w:rFonts w:ascii="Times New Roman" w:eastAsia="Calibri" w:hAnsi="Times New Roman" w:cs="Times New Roman"/>
          <w:sz w:val="28"/>
          <w:szCs w:val="28"/>
        </w:rPr>
        <w:t>,</w:t>
      </w:r>
      <w:r w:rsidR="004B4366" w:rsidRPr="004B4366">
        <w:rPr>
          <w:rFonts w:ascii="Times New Roman" w:eastAsia="Calibri" w:hAnsi="Times New Roman" w:cs="Times New Roman"/>
          <w:sz w:val="28"/>
          <w:szCs w:val="28"/>
        </w:rPr>
        <w:t xml:space="preserve"> прокуратуры Солнцевского района Курской области</w:t>
      </w:r>
      <w:r w:rsidR="004B4366">
        <w:rPr>
          <w:rFonts w:ascii="Times New Roman" w:eastAsia="Calibri" w:hAnsi="Times New Roman" w:cs="Times New Roman"/>
          <w:sz w:val="28"/>
          <w:szCs w:val="28"/>
        </w:rPr>
        <w:t>,</w:t>
      </w:r>
      <w:r w:rsidR="00AA4C31" w:rsidRPr="00AA4C31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Тимского района Курской области</w:t>
      </w:r>
      <w:r w:rsidR="00AA4C31">
        <w:rPr>
          <w:rFonts w:ascii="Times New Roman" w:eastAsia="Calibri" w:hAnsi="Times New Roman" w:cs="Times New Roman"/>
          <w:sz w:val="28"/>
          <w:szCs w:val="28"/>
        </w:rPr>
        <w:t>,</w:t>
      </w:r>
      <w:r w:rsidR="0088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31" w:rsidRPr="00AA4C31">
        <w:rPr>
          <w:rFonts w:ascii="Times New Roman" w:eastAsia="Calibri" w:hAnsi="Times New Roman" w:cs="Times New Roman"/>
          <w:sz w:val="28"/>
          <w:szCs w:val="28"/>
        </w:rPr>
        <w:t>СХПК «Заря» Тимского района Курской области</w:t>
      </w:r>
      <w:r w:rsidR="00AA4C31">
        <w:rPr>
          <w:rFonts w:ascii="Times New Roman" w:eastAsia="Calibri" w:hAnsi="Times New Roman" w:cs="Times New Roman"/>
          <w:sz w:val="28"/>
          <w:szCs w:val="28"/>
        </w:rPr>
        <w:t>,</w:t>
      </w:r>
      <w:r w:rsidR="00AA4C31" w:rsidRPr="00AA4C31">
        <w:rPr>
          <w:rFonts w:ascii="Times New Roman" w:eastAsia="Calibri" w:hAnsi="Times New Roman" w:cs="Times New Roman"/>
          <w:sz w:val="28"/>
          <w:szCs w:val="28"/>
        </w:rPr>
        <w:t xml:space="preserve"> ОКУ «ЦЗН Фатежского района»</w:t>
      </w:r>
      <w:r w:rsidR="00AA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A3779" w:rsidRPr="00FA3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33A" w:rsidRDefault="00771D4B" w:rsidP="0004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3D2EB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D2EBD">
        <w:rPr>
          <w:rFonts w:ascii="Times New Roman" w:hAnsi="Times New Roman" w:cs="Times New Roman"/>
          <w:b/>
          <w:i/>
          <w:sz w:val="28"/>
          <w:szCs w:val="28"/>
        </w:rPr>
        <w:t>945</w:t>
      </w:r>
      <w:r w:rsidR="002F6D26" w:rsidRPr="002F6D26">
        <w:rPr>
          <w:rFonts w:ascii="Times New Roman" w:hAnsi="Times New Roman" w:cs="Times New Roman"/>
          <w:sz w:val="28"/>
          <w:szCs w:val="28"/>
        </w:rPr>
        <w:t xml:space="preserve"> 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FA3779" w:rsidRDefault="00C902BB" w:rsidP="0004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3D2E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D2EBD">
        <w:rPr>
          <w:rFonts w:ascii="Times New Roman" w:hAnsi="Times New Roman" w:cs="Times New Roman"/>
          <w:b/>
          <w:i/>
          <w:sz w:val="28"/>
          <w:szCs w:val="28"/>
        </w:rPr>
        <w:t>112</w:t>
      </w:r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F2C" w:rsidRPr="004C5F2C">
        <w:rPr>
          <w:rFonts w:ascii="Times New Roman" w:eastAsia="Calibri" w:hAnsi="Times New Roman" w:cs="Times New Roman"/>
          <w:b/>
          <w:i/>
          <w:sz w:val="28"/>
          <w:szCs w:val="28"/>
        </w:rPr>
        <w:t>Акт о неисправимых повреждениях архивных документов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комитета по физической культуре и спорту Курской области</w:t>
      </w:r>
      <w:r w:rsidR="004C5F2C">
        <w:rPr>
          <w:rFonts w:ascii="Times New Roman" w:eastAsia="Calibri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C521C2" w:rsidRPr="003C6608">
        <w:rPr>
          <w:rFonts w:ascii="Times New Roman" w:eastAsia="Calibri" w:hAnsi="Times New Roman" w:cs="Times New Roman"/>
          <w:b/>
          <w:i/>
          <w:sz w:val="28"/>
          <w:szCs w:val="24"/>
        </w:rPr>
        <w:t>Акт о выделении к уничтожению архивных документов, не подлежащих хранению</w:t>
      </w:r>
      <w:r w:rsidR="00C521C2" w:rsidRPr="00C521C2">
        <w:rPr>
          <w:rFonts w:ascii="Times New Roman" w:eastAsia="Calibri" w:hAnsi="Times New Roman" w:cs="Times New Roman"/>
          <w:sz w:val="28"/>
          <w:szCs w:val="24"/>
        </w:rPr>
        <w:t xml:space="preserve"> Ф.Р-3332 «Вышне-Дубовецкий сельский Совет народных депутатов и его исполнительный комитет»</w:t>
      </w:r>
      <w:r w:rsidR="003C6608">
        <w:rPr>
          <w:rFonts w:ascii="Times New Roman" w:eastAsia="Calibri" w:hAnsi="Times New Roman" w:cs="Times New Roman"/>
          <w:sz w:val="28"/>
          <w:szCs w:val="24"/>
        </w:rPr>
        <w:t xml:space="preserve">; 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положения об ЭК:</w:t>
      </w:r>
      <w:r w:rsidR="00761FDB" w:rsidRPr="00761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1C2" w:rsidRPr="00C521C2">
        <w:rPr>
          <w:rFonts w:ascii="Times New Roman" w:eastAsia="Calibri" w:hAnsi="Times New Roman" w:cs="Times New Roman"/>
          <w:sz w:val="28"/>
          <w:szCs w:val="28"/>
        </w:rPr>
        <w:t>управления Судебного департамента в Курской области</w:t>
      </w:r>
      <w:r w:rsidR="003D2EBD">
        <w:rPr>
          <w:rFonts w:ascii="Times New Roman" w:eastAsia="Calibri" w:hAnsi="Times New Roman" w:cs="Times New Roman"/>
          <w:sz w:val="28"/>
          <w:szCs w:val="28"/>
        </w:rPr>
        <w:t>,</w:t>
      </w:r>
      <w:r w:rsidR="00FB79DC" w:rsidRPr="00FB79DC">
        <w:rPr>
          <w:rFonts w:ascii="Times New Roman" w:eastAsia="Calibri" w:hAnsi="Times New Roman" w:cs="Times New Roman"/>
          <w:sz w:val="28"/>
          <w:szCs w:val="28"/>
        </w:rPr>
        <w:t xml:space="preserve"> Курского районного суда Курской области</w:t>
      </w:r>
      <w:r w:rsidR="00FB79DC">
        <w:rPr>
          <w:rFonts w:ascii="Times New Roman" w:eastAsia="Calibri" w:hAnsi="Times New Roman" w:cs="Times New Roman"/>
          <w:sz w:val="28"/>
          <w:szCs w:val="28"/>
        </w:rPr>
        <w:t>,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FB79DC" w:rsidRPr="00FB79DC">
        <w:rPr>
          <w:rFonts w:ascii="Times New Roman" w:eastAsia="Calibri" w:hAnsi="Times New Roman" w:cs="Times New Roman"/>
          <w:sz w:val="28"/>
          <w:szCs w:val="28"/>
        </w:rPr>
        <w:t>Курчатовской межрайонной прокуратуры Курской области</w:t>
      </w:r>
      <w:r w:rsidR="00FE6F43">
        <w:rPr>
          <w:rFonts w:ascii="Times New Roman" w:eastAsia="Calibri" w:hAnsi="Times New Roman" w:cs="Times New Roman"/>
          <w:sz w:val="28"/>
          <w:szCs w:val="28"/>
        </w:rPr>
        <w:t>,</w:t>
      </w:r>
      <w:r w:rsidR="00FE6F43" w:rsidRPr="00FE6F43">
        <w:rPr>
          <w:rFonts w:ascii="Times New Roman" w:eastAsia="Calibri" w:hAnsi="Times New Roman" w:cs="Times New Roman"/>
          <w:sz w:val="28"/>
          <w:szCs w:val="28"/>
        </w:rPr>
        <w:t xml:space="preserve"> АУКО «Редакция газеты «Слово»</w:t>
      </w:r>
      <w:r w:rsidR="00FE6F43">
        <w:rPr>
          <w:rFonts w:ascii="Times New Roman" w:eastAsia="Calibri" w:hAnsi="Times New Roman" w:cs="Times New Roman"/>
          <w:sz w:val="28"/>
          <w:szCs w:val="28"/>
        </w:rPr>
        <w:t>;</w:t>
      </w:r>
      <w:r w:rsidR="00FB79DC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1FDB" w:rsidRPr="008D3B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>оложени</w:t>
      </w:r>
      <w:r w:rsidR="003D2EB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23C03" w:rsidRPr="008D3B4D">
        <w:rPr>
          <w:rFonts w:ascii="Times New Roman" w:hAnsi="Times New Roman" w:cs="Times New Roman"/>
          <w:b/>
          <w:i/>
          <w:sz w:val="28"/>
          <w:szCs w:val="28"/>
        </w:rPr>
        <w:t xml:space="preserve"> об архиве</w:t>
      </w:r>
      <w:r w:rsidR="004427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E28EF" w:rsidRPr="006E2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EBD">
        <w:rPr>
          <w:rFonts w:ascii="Times New Roman" w:eastAsia="Calibri" w:hAnsi="Times New Roman" w:cs="Times New Roman"/>
          <w:sz w:val="28"/>
          <w:szCs w:val="28"/>
        </w:rPr>
        <w:t>у</w:t>
      </w:r>
      <w:r w:rsidR="00C521C2" w:rsidRPr="00C521C2">
        <w:rPr>
          <w:rFonts w:ascii="Times New Roman" w:eastAsia="Calibri" w:hAnsi="Times New Roman" w:cs="Times New Roman"/>
          <w:sz w:val="28"/>
          <w:szCs w:val="28"/>
        </w:rPr>
        <w:t>правления Судебного департамента в Курской области</w:t>
      </w:r>
      <w:r w:rsidR="003D2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1C2" w:rsidRPr="00C521C2">
        <w:rPr>
          <w:rFonts w:ascii="Times New Roman" w:eastAsia="Calibri" w:hAnsi="Times New Roman" w:cs="Times New Roman"/>
          <w:sz w:val="28"/>
          <w:szCs w:val="28"/>
        </w:rPr>
        <w:t>ЧПОУ «Курский техникум экономики и управления»</w:t>
      </w:r>
      <w:r w:rsidR="003D2EBD">
        <w:rPr>
          <w:rFonts w:ascii="Times New Roman" w:eastAsia="Calibri" w:hAnsi="Times New Roman" w:cs="Times New Roman"/>
          <w:sz w:val="28"/>
          <w:szCs w:val="28"/>
        </w:rPr>
        <w:t>,</w:t>
      </w:r>
      <w:r w:rsidR="00FB79DC" w:rsidRPr="00FB79DC">
        <w:rPr>
          <w:rFonts w:ascii="Times New Roman" w:eastAsia="Calibri" w:hAnsi="Times New Roman" w:cs="Times New Roman"/>
          <w:sz w:val="28"/>
          <w:szCs w:val="28"/>
        </w:rPr>
        <w:t xml:space="preserve"> Курского районного суда Курской области</w:t>
      </w:r>
      <w:r w:rsidR="00FB79DC">
        <w:rPr>
          <w:rFonts w:ascii="Times New Roman" w:eastAsia="Calibri" w:hAnsi="Times New Roman" w:cs="Times New Roman"/>
          <w:sz w:val="28"/>
          <w:szCs w:val="28"/>
        </w:rPr>
        <w:t>,</w:t>
      </w:r>
      <w:r w:rsidR="00FE6F43" w:rsidRPr="00FE6F43">
        <w:rPr>
          <w:rFonts w:ascii="Times New Roman" w:eastAsia="Calibri" w:hAnsi="Times New Roman" w:cs="Times New Roman"/>
          <w:sz w:val="28"/>
          <w:szCs w:val="28"/>
        </w:rPr>
        <w:t xml:space="preserve"> Курчатовской межрайонной прокуратуры Курской области</w:t>
      </w:r>
      <w:r w:rsidR="00FB79DC">
        <w:rPr>
          <w:rFonts w:ascii="Times New Roman" w:eastAsia="Calibri" w:hAnsi="Times New Roman" w:cs="Times New Roman"/>
          <w:sz w:val="28"/>
          <w:szCs w:val="28"/>
        </w:rPr>
        <w:t>;</w:t>
      </w:r>
      <w:r w:rsidR="00023C03">
        <w:rPr>
          <w:rFonts w:ascii="Times New Roman" w:hAnsi="Times New Roman" w:cs="Times New Roman"/>
          <w:sz w:val="28"/>
          <w:szCs w:val="28"/>
        </w:rPr>
        <w:t xml:space="preserve">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3C6608" w:rsidRPr="003C6608">
        <w:rPr>
          <w:rFonts w:ascii="Times New Roman" w:eastAsia="Calibri" w:hAnsi="Times New Roman" w:cs="Times New Roman"/>
          <w:sz w:val="28"/>
          <w:szCs w:val="28"/>
        </w:rPr>
        <w:t>Союза «Федерация организаций профсоюзов Курской области»</w:t>
      </w:r>
      <w:r w:rsidR="003D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608" w:rsidRPr="003C6608">
        <w:rPr>
          <w:rFonts w:ascii="Times New Roman" w:eastAsia="Calibri" w:hAnsi="Times New Roman" w:cs="Times New Roman"/>
          <w:sz w:val="28"/>
          <w:szCs w:val="28"/>
        </w:rPr>
        <w:t>Курского регионального отделения политической партии «Российская объединенная демократическая партия «Яблоко»</w:t>
      </w:r>
      <w:r w:rsidR="003D2EBD">
        <w:rPr>
          <w:rFonts w:ascii="Times New Roman" w:eastAsia="Calibri" w:hAnsi="Times New Roman" w:cs="Times New Roman"/>
          <w:sz w:val="28"/>
          <w:szCs w:val="28"/>
        </w:rPr>
        <w:t>,</w:t>
      </w:r>
      <w:r w:rsidR="004C5F2C" w:rsidRPr="004C5F2C">
        <w:rPr>
          <w:rFonts w:ascii="Times New Roman" w:eastAsia="Calibri" w:hAnsi="Times New Roman" w:cs="Times New Roman"/>
          <w:sz w:val="28"/>
          <w:szCs w:val="28"/>
        </w:rPr>
        <w:t xml:space="preserve"> ОБУЗ «Горшеченская ЦРБ»</w:t>
      </w:r>
      <w:r w:rsidR="00636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889" w:rsidRPr="00636889" w:rsidRDefault="00636889" w:rsidP="0004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89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36889">
        <w:rPr>
          <w:rFonts w:ascii="Times New Roman" w:eastAsia="Calibri" w:hAnsi="Times New Roman" w:cs="Times New Roman"/>
          <w:sz w:val="28"/>
          <w:szCs w:val="28"/>
        </w:rPr>
        <w:t xml:space="preserve"> по охране объектов культурного наследия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6889">
        <w:rPr>
          <w:rFonts w:ascii="Times New Roman" w:eastAsia="Calibri" w:hAnsi="Times New Roman" w:cs="Times New Roman"/>
          <w:sz w:val="28"/>
          <w:szCs w:val="28"/>
        </w:rPr>
        <w:t>ООО Промышленного объединения Концерна «Курсктрикотажпром»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исключены </w:t>
      </w:r>
      <w:r w:rsidRPr="00636889">
        <w:rPr>
          <w:rFonts w:ascii="Times New Roman" w:eastAsia="Calibri" w:hAnsi="Times New Roman" w:cs="Times New Roman"/>
          <w:sz w:val="28"/>
          <w:szCs w:val="28"/>
        </w:rPr>
        <w:t>из списка организаций-источников комплектования ОКУ «Госархив Курской области»</w:t>
      </w:r>
      <w:r w:rsidR="00C21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581" w:rsidRPr="00E91570" w:rsidRDefault="0096687A" w:rsidP="000443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980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A75" w:rsidRPr="0098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и прогнозирования администрации Льговского района Курской области</w:t>
      </w:r>
      <w:r w:rsidR="0098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</w:t>
      </w:r>
      <w:r w:rsidR="00980A75" w:rsidRPr="0098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5" w:rsidRPr="00980A75">
        <w:rPr>
          <w:rFonts w:ascii="Times New Roman" w:eastAsia="Calibri" w:hAnsi="Times New Roman" w:cs="Times New Roman"/>
          <w:sz w:val="28"/>
          <w:szCs w:val="28"/>
        </w:rPr>
        <w:t xml:space="preserve">из списка организаций-источников комплектования архивного отдела </w:t>
      </w:r>
      <w:r w:rsidR="00980A75" w:rsidRPr="0098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Льговского района Курской области</w:t>
      </w:r>
      <w:r w:rsidR="00C2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2C7581" w:rsidRPr="00E91570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4311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3769"/>
    <w:rsid w:val="0009717A"/>
    <w:rsid w:val="000A1BCF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434"/>
    <w:rsid w:val="001B3DE5"/>
    <w:rsid w:val="001B5C2A"/>
    <w:rsid w:val="001C16D2"/>
    <w:rsid w:val="001C229F"/>
    <w:rsid w:val="001C4F28"/>
    <w:rsid w:val="001C5297"/>
    <w:rsid w:val="001C645F"/>
    <w:rsid w:val="001E4E08"/>
    <w:rsid w:val="001E5139"/>
    <w:rsid w:val="001E5B2F"/>
    <w:rsid w:val="001F3A6B"/>
    <w:rsid w:val="001F515F"/>
    <w:rsid w:val="001F56DA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13CF"/>
    <w:rsid w:val="00287E70"/>
    <w:rsid w:val="00294348"/>
    <w:rsid w:val="002B2D70"/>
    <w:rsid w:val="002B72BF"/>
    <w:rsid w:val="002C1227"/>
    <w:rsid w:val="002C17D2"/>
    <w:rsid w:val="002C7581"/>
    <w:rsid w:val="002D48C3"/>
    <w:rsid w:val="002D4ED2"/>
    <w:rsid w:val="002E3756"/>
    <w:rsid w:val="002E45D2"/>
    <w:rsid w:val="002E6DE5"/>
    <w:rsid w:val="002F5392"/>
    <w:rsid w:val="002F6D26"/>
    <w:rsid w:val="00300594"/>
    <w:rsid w:val="00303869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77F96"/>
    <w:rsid w:val="003850AC"/>
    <w:rsid w:val="003906F6"/>
    <w:rsid w:val="003A28E1"/>
    <w:rsid w:val="003B0837"/>
    <w:rsid w:val="003B4BE3"/>
    <w:rsid w:val="003B5810"/>
    <w:rsid w:val="003C45D9"/>
    <w:rsid w:val="003C6608"/>
    <w:rsid w:val="003D0A6E"/>
    <w:rsid w:val="003D2EBD"/>
    <w:rsid w:val="003D4795"/>
    <w:rsid w:val="003E5E38"/>
    <w:rsid w:val="003F349D"/>
    <w:rsid w:val="0041736E"/>
    <w:rsid w:val="0044005B"/>
    <w:rsid w:val="00440A4C"/>
    <w:rsid w:val="004427E3"/>
    <w:rsid w:val="00442A66"/>
    <w:rsid w:val="00445D00"/>
    <w:rsid w:val="00455D56"/>
    <w:rsid w:val="00456CEB"/>
    <w:rsid w:val="0046570B"/>
    <w:rsid w:val="004819E3"/>
    <w:rsid w:val="00486C94"/>
    <w:rsid w:val="004961EE"/>
    <w:rsid w:val="004A0053"/>
    <w:rsid w:val="004A1FFA"/>
    <w:rsid w:val="004B4366"/>
    <w:rsid w:val="004C5F2C"/>
    <w:rsid w:val="004D14FE"/>
    <w:rsid w:val="004D38B5"/>
    <w:rsid w:val="004D4628"/>
    <w:rsid w:val="004E0620"/>
    <w:rsid w:val="004E32BA"/>
    <w:rsid w:val="004E7146"/>
    <w:rsid w:val="00500C3F"/>
    <w:rsid w:val="005013E7"/>
    <w:rsid w:val="00523D6A"/>
    <w:rsid w:val="00534015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034D"/>
    <w:rsid w:val="005D1E32"/>
    <w:rsid w:val="005E444B"/>
    <w:rsid w:val="005F6472"/>
    <w:rsid w:val="00604E3D"/>
    <w:rsid w:val="00622FB4"/>
    <w:rsid w:val="00627303"/>
    <w:rsid w:val="00631F67"/>
    <w:rsid w:val="0063385A"/>
    <w:rsid w:val="00636889"/>
    <w:rsid w:val="00643724"/>
    <w:rsid w:val="00654D9A"/>
    <w:rsid w:val="00657064"/>
    <w:rsid w:val="00665E3F"/>
    <w:rsid w:val="006665EC"/>
    <w:rsid w:val="006808A2"/>
    <w:rsid w:val="00680EAC"/>
    <w:rsid w:val="0068499A"/>
    <w:rsid w:val="00686732"/>
    <w:rsid w:val="006870E9"/>
    <w:rsid w:val="00693C2D"/>
    <w:rsid w:val="00695860"/>
    <w:rsid w:val="006A0B40"/>
    <w:rsid w:val="006D1F1C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15F9F"/>
    <w:rsid w:val="0072137C"/>
    <w:rsid w:val="00721ADD"/>
    <w:rsid w:val="00722FBA"/>
    <w:rsid w:val="00724A58"/>
    <w:rsid w:val="00730E63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1CD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87ABD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8F7964"/>
    <w:rsid w:val="00906309"/>
    <w:rsid w:val="00907579"/>
    <w:rsid w:val="00912F1A"/>
    <w:rsid w:val="00925FC5"/>
    <w:rsid w:val="00926B42"/>
    <w:rsid w:val="00930BAE"/>
    <w:rsid w:val="0093357D"/>
    <w:rsid w:val="0094652E"/>
    <w:rsid w:val="00950F71"/>
    <w:rsid w:val="00964ACB"/>
    <w:rsid w:val="0096687A"/>
    <w:rsid w:val="0096687B"/>
    <w:rsid w:val="009677EA"/>
    <w:rsid w:val="0097312F"/>
    <w:rsid w:val="00980A75"/>
    <w:rsid w:val="009845B9"/>
    <w:rsid w:val="00984FD0"/>
    <w:rsid w:val="00992A6C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2531"/>
    <w:rsid w:val="00A34429"/>
    <w:rsid w:val="00A34DF1"/>
    <w:rsid w:val="00A40E72"/>
    <w:rsid w:val="00A43E6C"/>
    <w:rsid w:val="00A452BA"/>
    <w:rsid w:val="00A54955"/>
    <w:rsid w:val="00A61F79"/>
    <w:rsid w:val="00A73158"/>
    <w:rsid w:val="00A819DF"/>
    <w:rsid w:val="00A92473"/>
    <w:rsid w:val="00A94B30"/>
    <w:rsid w:val="00AA400A"/>
    <w:rsid w:val="00AA4902"/>
    <w:rsid w:val="00AA4C31"/>
    <w:rsid w:val="00AA724C"/>
    <w:rsid w:val="00AB351B"/>
    <w:rsid w:val="00AB6CDC"/>
    <w:rsid w:val="00AC47D5"/>
    <w:rsid w:val="00AE201D"/>
    <w:rsid w:val="00AF0697"/>
    <w:rsid w:val="00AF1598"/>
    <w:rsid w:val="00AF40BE"/>
    <w:rsid w:val="00AF483A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72A12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C9F"/>
    <w:rsid w:val="00BD696D"/>
    <w:rsid w:val="00BF1F6A"/>
    <w:rsid w:val="00C0589B"/>
    <w:rsid w:val="00C07714"/>
    <w:rsid w:val="00C10F3A"/>
    <w:rsid w:val="00C160B5"/>
    <w:rsid w:val="00C21280"/>
    <w:rsid w:val="00C30D17"/>
    <w:rsid w:val="00C32689"/>
    <w:rsid w:val="00C41574"/>
    <w:rsid w:val="00C515E5"/>
    <w:rsid w:val="00C521C2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46D1"/>
    <w:rsid w:val="00CA51F8"/>
    <w:rsid w:val="00CB181A"/>
    <w:rsid w:val="00CC507D"/>
    <w:rsid w:val="00CD6296"/>
    <w:rsid w:val="00CD71A4"/>
    <w:rsid w:val="00CE4BA2"/>
    <w:rsid w:val="00CE6DC6"/>
    <w:rsid w:val="00CE6E67"/>
    <w:rsid w:val="00CE7C1B"/>
    <w:rsid w:val="00D148AD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BB"/>
    <w:rsid w:val="00E13932"/>
    <w:rsid w:val="00E14383"/>
    <w:rsid w:val="00E32A0D"/>
    <w:rsid w:val="00E5009A"/>
    <w:rsid w:val="00E5583F"/>
    <w:rsid w:val="00E63755"/>
    <w:rsid w:val="00E72FC9"/>
    <w:rsid w:val="00E74DAB"/>
    <w:rsid w:val="00E80670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2AD8"/>
    <w:rsid w:val="00EF7785"/>
    <w:rsid w:val="00F00838"/>
    <w:rsid w:val="00F03D44"/>
    <w:rsid w:val="00F0487F"/>
    <w:rsid w:val="00F2276C"/>
    <w:rsid w:val="00F2722E"/>
    <w:rsid w:val="00F33E32"/>
    <w:rsid w:val="00F37280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5E70"/>
    <w:rsid w:val="00FA3779"/>
    <w:rsid w:val="00FA65FB"/>
    <w:rsid w:val="00FB5B86"/>
    <w:rsid w:val="00FB79DC"/>
    <w:rsid w:val="00FD12CD"/>
    <w:rsid w:val="00FD4F07"/>
    <w:rsid w:val="00FD4F7B"/>
    <w:rsid w:val="00FD6AE4"/>
    <w:rsid w:val="00FE6F43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82</cp:revision>
  <cp:lastPrinted>2015-02-06T05:49:00Z</cp:lastPrinted>
  <dcterms:created xsi:type="dcterms:W3CDTF">2013-08-12T12:37:00Z</dcterms:created>
  <dcterms:modified xsi:type="dcterms:W3CDTF">2019-08-09T14:52:00Z</dcterms:modified>
</cp:coreProperties>
</file>